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</w:pPr>
      <w:r w:rsidRPr="00A11A2B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 xml:space="preserve">                               </w:t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 xml:space="preserve">          </w:t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ab/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ab/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ab/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ab/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ab/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ab/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ab/>
      </w:r>
      <w:r w:rsidR="00352739"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  <w:tab/>
        <w:t>ПРОЕКТ !</w:t>
      </w:r>
    </w:p>
    <w:p w:rsidR="00E624F4" w:rsidRPr="00A11A2B" w:rsidRDefault="00E624F4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/>
          <w:b/>
          <w:smallCaps/>
          <w:color w:val="000000"/>
          <w:spacing w:val="4"/>
          <w:sz w:val="24"/>
          <w:szCs w:val="24"/>
          <w:lang w:eastAsia="bg-BG"/>
        </w:rPr>
      </w:pPr>
    </w:p>
    <w:p w:rsidR="00E624F4" w:rsidRPr="006740B0" w:rsidRDefault="00A11A2B" w:rsidP="00674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</w:pPr>
      <w:r w:rsidRP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>д</w:t>
      </w:r>
      <w:r w:rsid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 xml:space="preserve"> </w:t>
      </w:r>
      <w:r w:rsidRP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>о</w:t>
      </w:r>
      <w:r w:rsid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 xml:space="preserve"> </w:t>
      </w:r>
      <w:r w:rsidRP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>г</w:t>
      </w:r>
      <w:r w:rsid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 xml:space="preserve"> </w:t>
      </w:r>
      <w:r w:rsidRP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>о</w:t>
      </w:r>
      <w:r w:rsid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 xml:space="preserve"> </w:t>
      </w:r>
      <w:r w:rsidRP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>в</w:t>
      </w:r>
      <w:r w:rsid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 xml:space="preserve"> </w:t>
      </w:r>
      <w:r w:rsidRP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>о</w:t>
      </w:r>
      <w:r w:rsid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 xml:space="preserve"> </w:t>
      </w:r>
      <w:r w:rsidRPr="004D6239">
        <w:rPr>
          <w:rFonts w:eastAsia="Times New Roman"/>
          <w:b/>
          <w:smallCaps/>
          <w:color w:val="000000"/>
          <w:spacing w:val="4"/>
          <w:sz w:val="32"/>
          <w:szCs w:val="32"/>
          <w:lang w:eastAsia="bg-BG"/>
        </w:rPr>
        <w:t>р</w:t>
      </w:r>
      <w:r w:rsidR="006740B0">
        <w:rPr>
          <w:rFonts w:eastAsia="Times New Roman"/>
          <w:b/>
          <w:smallCaps/>
          <w:color w:val="000000"/>
          <w:spacing w:val="4"/>
          <w:sz w:val="32"/>
          <w:szCs w:val="32"/>
          <w:lang w:val="en-US" w:eastAsia="bg-BG"/>
        </w:rPr>
        <w:t xml:space="preserve"> </w:t>
      </w:r>
      <w:r w:rsidRPr="00A11A2B">
        <w:rPr>
          <w:rFonts w:eastAsia="Times New Roman"/>
          <w:b/>
          <w:iCs/>
          <w:color w:val="000000"/>
          <w:spacing w:val="4"/>
          <w:lang w:eastAsia="bg-BG"/>
        </w:rPr>
        <w:t>№</w:t>
      </w:r>
    </w:p>
    <w:p w:rsidR="00A11A2B" w:rsidRDefault="00E624F4" w:rsidP="00E624F4">
      <w:pPr>
        <w:widowControl w:val="0"/>
        <w:shd w:val="clear" w:color="auto" w:fill="FFFFFF"/>
        <w:tabs>
          <w:tab w:val="left" w:leader="dot" w:pos="336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2"/>
          <w:sz w:val="24"/>
          <w:szCs w:val="24"/>
          <w:lang w:eastAsia="bg-BG"/>
        </w:rPr>
      </w:pPr>
      <w:r>
        <w:rPr>
          <w:rFonts w:eastAsia="Times New Roman"/>
          <w:color w:val="000000"/>
          <w:spacing w:val="9"/>
          <w:sz w:val="24"/>
          <w:szCs w:val="24"/>
          <w:lang w:eastAsia="bg-BG"/>
        </w:rPr>
        <w:t xml:space="preserve">          </w:t>
      </w:r>
      <w:r w:rsidR="00A11A2B" w:rsidRPr="00A11A2B">
        <w:rPr>
          <w:rFonts w:eastAsia="Times New Roman"/>
          <w:color w:val="000000"/>
          <w:spacing w:val="9"/>
          <w:sz w:val="24"/>
          <w:szCs w:val="24"/>
          <w:lang w:eastAsia="bg-BG"/>
        </w:rPr>
        <w:t>Днес</w:t>
      </w:r>
      <w:r w:rsidR="004D6239">
        <w:rPr>
          <w:rFonts w:eastAsia="Times New Roman"/>
          <w:color w:val="000000"/>
          <w:sz w:val="24"/>
          <w:szCs w:val="24"/>
          <w:lang w:eastAsia="bg-BG"/>
        </w:rPr>
        <w:t>…………</w:t>
      </w:r>
      <w:r w:rsidR="00A11A2B" w:rsidRPr="00A11A2B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  <w:lang w:eastAsia="bg-BG"/>
        </w:rPr>
        <w:t>2013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 г. в гр. София, се ск</w:t>
      </w:r>
      <w:r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лючи настоящия договор 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  между:</w:t>
      </w:r>
    </w:p>
    <w:p w:rsidR="004D6239" w:rsidRPr="00A11A2B" w:rsidRDefault="004D6239" w:rsidP="00E624F4">
      <w:pPr>
        <w:widowControl w:val="0"/>
        <w:shd w:val="clear" w:color="auto" w:fill="FFFFFF"/>
        <w:tabs>
          <w:tab w:val="left" w:leader="dot" w:pos="336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11A2B" w:rsidRPr="006740B0" w:rsidRDefault="00A11A2B" w:rsidP="006740B0">
      <w:pPr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en-AU"/>
        </w:rPr>
      </w:pPr>
      <w:r w:rsidRPr="00A11A2B">
        <w:rPr>
          <w:rFonts w:eastAsia="Times New Roman"/>
          <w:b/>
          <w:bCs/>
          <w:sz w:val="24"/>
          <w:szCs w:val="24"/>
          <w:lang w:val="en-AU"/>
        </w:rPr>
        <w:t>МИНИСТЕРСТВОТО НА ЗДРАВЕОПАЗВАНЕТО</w:t>
      </w:r>
      <w:r w:rsidRPr="00A11A2B">
        <w:rPr>
          <w:rFonts w:eastAsia="Times New Roman"/>
          <w:sz w:val="24"/>
          <w:szCs w:val="24"/>
          <w:lang w:val="en-AU"/>
        </w:rPr>
        <w:t xml:space="preserve">, с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адрес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: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гр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.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София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1000,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пл</w:t>
      </w:r>
      <w:proofErr w:type="spellEnd"/>
      <w:proofErr w:type="gramStart"/>
      <w:r w:rsidRPr="00A11A2B">
        <w:rPr>
          <w:rFonts w:eastAsia="Times New Roman"/>
          <w:sz w:val="24"/>
          <w:szCs w:val="24"/>
          <w:lang w:val="en-AU"/>
        </w:rPr>
        <w:t>.“</w:t>
      </w:r>
      <w:proofErr w:type="spellStart"/>
      <w:proofErr w:type="gramEnd"/>
      <w:r w:rsidRPr="00A11A2B">
        <w:rPr>
          <w:rFonts w:eastAsia="Times New Roman"/>
          <w:sz w:val="24"/>
          <w:szCs w:val="24"/>
          <w:lang w:val="en-AU"/>
        </w:rPr>
        <w:t>Света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Неделя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” № 5, с </w:t>
      </w:r>
      <w:r w:rsidRPr="00A11A2B">
        <w:rPr>
          <w:rFonts w:eastAsia="Times New Roman"/>
          <w:sz w:val="24"/>
          <w:szCs w:val="24"/>
          <w:lang w:eastAsia="bg-BG"/>
        </w:rPr>
        <w:t>ЕИК 000695317, Дан. № 122 202 705 1</w:t>
      </w:r>
      <w:r w:rsidRPr="00A11A2B">
        <w:rPr>
          <w:rFonts w:eastAsia="Times New Roman"/>
          <w:color w:val="FF0000"/>
          <w:sz w:val="24"/>
          <w:szCs w:val="24"/>
          <w:lang w:val="en-AU"/>
        </w:rPr>
        <w:t>,</w:t>
      </w:r>
      <w:r w:rsidRPr="00A11A2B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предс</w:t>
      </w:r>
      <w:r w:rsidR="00E624F4">
        <w:rPr>
          <w:rFonts w:eastAsia="Times New Roman"/>
          <w:sz w:val="24"/>
          <w:szCs w:val="24"/>
          <w:lang w:val="en-AU"/>
        </w:rPr>
        <w:t>тавлявано</w:t>
      </w:r>
      <w:proofErr w:type="spellEnd"/>
      <w:r w:rsidR="00E624F4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="00E624F4">
        <w:rPr>
          <w:rFonts w:eastAsia="Times New Roman"/>
          <w:sz w:val="24"/>
          <w:szCs w:val="24"/>
          <w:lang w:val="en-AU"/>
        </w:rPr>
        <w:t>от</w:t>
      </w:r>
      <w:proofErr w:type="spellEnd"/>
      <w:r w:rsidR="00E624F4">
        <w:rPr>
          <w:rFonts w:eastAsia="Times New Roman"/>
          <w:sz w:val="24"/>
          <w:szCs w:val="24"/>
          <w:lang w:val="en-AU"/>
        </w:rPr>
        <w:t xml:space="preserve"> </w:t>
      </w:r>
      <w:r w:rsidR="00E624F4">
        <w:rPr>
          <w:rFonts w:eastAsia="Times New Roman"/>
          <w:sz w:val="24"/>
          <w:szCs w:val="24"/>
        </w:rPr>
        <w:t>Теодора Андреева</w:t>
      </w:r>
      <w:r w:rsidR="00E624F4">
        <w:rPr>
          <w:rFonts w:eastAsia="Times New Roman"/>
          <w:sz w:val="24"/>
          <w:szCs w:val="24"/>
          <w:lang w:val="en-AU"/>
        </w:rPr>
        <w:t xml:space="preserve"> – </w:t>
      </w:r>
      <w:proofErr w:type="spellStart"/>
      <w:r w:rsidR="00E624F4">
        <w:rPr>
          <w:rFonts w:eastAsia="Times New Roman"/>
          <w:sz w:val="24"/>
          <w:szCs w:val="24"/>
          <w:lang w:val="en-AU"/>
        </w:rPr>
        <w:t>главен</w:t>
      </w:r>
      <w:proofErr w:type="spellEnd"/>
      <w:r w:rsidR="00E624F4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="00E624F4">
        <w:rPr>
          <w:rFonts w:eastAsia="Times New Roman"/>
          <w:sz w:val="24"/>
          <w:szCs w:val="24"/>
          <w:lang w:val="en-AU"/>
        </w:rPr>
        <w:t>секретар</w:t>
      </w:r>
      <w:proofErr w:type="spellEnd"/>
      <w:r w:rsidR="00E624F4">
        <w:rPr>
          <w:rFonts w:eastAsia="Times New Roman"/>
          <w:sz w:val="24"/>
          <w:szCs w:val="24"/>
          <w:lang w:val="en-AU"/>
        </w:rPr>
        <w:t xml:space="preserve"> </w:t>
      </w:r>
      <w:r w:rsidR="00E624F4">
        <w:rPr>
          <w:rFonts w:eastAsia="Times New Roman"/>
          <w:sz w:val="24"/>
          <w:szCs w:val="24"/>
        </w:rPr>
        <w:t xml:space="preserve">и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Възложител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</w:t>
      </w:r>
      <w:r w:rsidR="00DA5022">
        <w:rPr>
          <w:rFonts w:eastAsia="Times New Roman"/>
          <w:sz w:val="24"/>
          <w:szCs w:val="24"/>
        </w:rPr>
        <w:t>съгласно Заповед № РД-</w:t>
      </w:r>
      <w:r w:rsidR="00DA5022">
        <w:rPr>
          <w:rFonts w:eastAsia="Times New Roman"/>
          <w:sz w:val="24"/>
          <w:szCs w:val="24"/>
          <w:lang w:val="en-US"/>
        </w:rPr>
        <w:t>28</w:t>
      </w:r>
      <w:r w:rsidR="00E624F4">
        <w:rPr>
          <w:rFonts w:eastAsia="Times New Roman"/>
          <w:sz w:val="24"/>
          <w:szCs w:val="24"/>
        </w:rPr>
        <w:t>-</w:t>
      </w:r>
      <w:r w:rsidR="00DA5022">
        <w:rPr>
          <w:rFonts w:eastAsia="Times New Roman"/>
          <w:sz w:val="24"/>
          <w:szCs w:val="24"/>
          <w:lang w:val="en-US"/>
        </w:rPr>
        <w:t>212</w:t>
      </w:r>
      <w:r w:rsidR="00DA5022">
        <w:rPr>
          <w:rFonts w:eastAsia="Times New Roman"/>
          <w:sz w:val="24"/>
          <w:szCs w:val="24"/>
        </w:rPr>
        <w:t>/</w:t>
      </w:r>
      <w:r w:rsidR="00DA5022">
        <w:rPr>
          <w:rFonts w:eastAsia="Times New Roman"/>
          <w:sz w:val="24"/>
          <w:szCs w:val="24"/>
          <w:lang w:val="en-US"/>
        </w:rPr>
        <w:t>30</w:t>
      </w:r>
      <w:r w:rsidR="00DA5022">
        <w:rPr>
          <w:rFonts w:eastAsia="Times New Roman"/>
          <w:sz w:val="24"/>
          <w:szCs w:val="24"/>
        </w:rPr>
        <w:t>.</w:t>
      </w:r>
      <w:r w:rsidR="00DA5022">
        <w:rPr>
          <w:rFonts w:eastAsia="Times New Roman"/>
          <w:sz w:val="24"/>
          <w:szCs w:val="24"/>
          <w:lang w:val="en-US"/>
        </w:rPr>
        <w:t>09</w:t>
      </w:r>
      <w:r w:rsidR="00E624F4">
        <w:rPr>
          <w:rFonts w:eastAsia="Times New Roman"/>
          <w:sz w:val="24"/>
          <w:szCs w:val="24"/>
        </w:rPr>
        <w:t xml:space="preserve">.2013 г. </w:t>
      </w:r>
      <w:r w:rsidRPr="00A11A2B">
        <w:rPr>
          <w:rFonts w:eastAsia="Times New Roman"/>
          <w:sz w:val="24"/>
          <w:szCs w:val="24"/>
          <w:lang w:val="en-AU"/>
        </w:rPr>
        <w:t xml:space="preserve">и </w:t>
      </w:r>
      <w:r w:rsidR="006740B0" w:rsidRPr="00722ACD">
        <w:rPr>
          <w:rFonts w:eastAsia="Times New Roman"/>
          <w:sz w:val="24"/>
          <w:szCs w:val="24"/>
        </w:rPr>
        <w:t>Цветанка Благоева-Митева</w:t>
      </w:r>
      <w:r w:rsidR="006740B0" w:rsidRPr="00722ACD">
        <w:rPr>
          <w:rFonts w:eastAsia="Times New Roman"/>
          <w:sz w:val="24"/>
          <w:szCs w:val="24"/>
          <w:lang w:val="en-AU"/>
        </w:rPr>
        <w:t xml:space="preserve"> – </w:t>
      </w:r>
      <w:proofErr w:type="spellStart"/>
      <w:r w:rsidR="006740B0" w:rsidRPr="00722ACD">
        <w:rPr>
          <w:rFonts w:eastAsia="Times New Roman"/>
          <w:sz w:val="24"/>
          <w:szCs w:val="24"/>
          <w:lang w:val="en-AU"/>
        </w:rPr>
        <w:t>директор</w:t>
      </w:r>
      <w:proofErr w:type="spellEnd"/>
      <w:r w:rsidR="006740B0" w:rsidRPr="00722ACD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="006740B0" w:rsidRPr="00722ACD">
        <w:rPr>
          <w:rFonts w:eastAsia="Times New Roman"/>
          <w:sz w:val="24"/>
          <w:szCs w:val="24"/>
          <w:lang w:val="en-AU"/>
        </w:rPr>
        <w:t>на</w:t>
      </w:r>
      <w:proofErr w:type="spellEnd"/>
      <w:r w:rsidR="006740B0" w:rsidRPr="00722ACD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="006740B0" w:rsidRPr="00722ACD">
        <w:rPr>
          <w:rFonts w:eastAsia="Times New Roman"/>
          <w:sz w:val="24"/>
          <w:szCs w:val="24"/>
          <w:lang w:val="en-AU"/>
        </w:rPr>
        <w:t>дирекция</w:t>
      </w:r>
      <w:proofErr w:type="spellEnd"/>
      <w:r w:rsidR="006740B0" w:rsidRPr="00722ACD">
        <w:rPr>
          <w:rFonts w:eastAsia="Times New Roman"/>
          <w:sz w:val="24"/>
          <w:szCs w:val="24"/>
          <w:lang w:val="en-AU"/>
        </w:rPr>
        <w:t xml:space="preserve"> „</w:t>
      </w:r>
      <w:r w:rsidR="006740B0" w:rsidRPr="00722ACD">
        <w:rPr>
          <w:rFonts w:eastAsia="Times New Roman"/>
          <w:sz w:val="24"/>
          <w:szCs w:val="24"/>
        </w:rPr>
        <w:t>СФ</w:t>
      </w:r>
      <w:r w:rsidRPr="00722ACD">
        <w:rPr>
          <w:rFonts w:eastAsia="Times New Roman"/>
          <w:sz w:val="24"/>
          <w:szCs w:val="24"/>
          <w:lang w:val="en-AU"/>
        </w:rPr>
        <w:t xml:space="preserve">”, </w:t>
      </w:r>
      <w:proofErr w:type="spellStart"/>
      <w:r w:rsidR="00E624F4">
        <w:rPr>
          <w:rFonts w:eastAsia="Times New Roman"/>
          <w:sz w:val="24"/>
          <w:szCs w:val="24"/>
          <w:lang w:val="en-AU"/>
        </w:rPr>
        <w:t>наричано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за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краткост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</w:t>
      </w:r>
      <w:r w:rsidRPr="00A11A2B">
        <w:rPr>
          <w:rFonts w:eastAsia="Times New Roman"/>
          <w:b/>
          <w:bCs/>
          <w:sz w:val="24"/>
          <w:szCs w:val="24"/>
          <w:lang w:val="en-AU"/>
        </w:rPr>
        <w:t>“ВЪЗЛОЖИТЕЛ”</w:t>
      </w:r>
      <w:r w:rsidRPr="00A11A2B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от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една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страна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и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от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 </w:t>
      </w:r>
      <w:proofErr w:type="spellStart"/>
      <w:r w:rsidRPr="00A11A2B">
        <w:rPr>
          <w:rFonts w:eastAsia="Times New Roman"/>
          <w:sz w:val="24"/>
          <w:szCs w:val="24"/>
          <w:lang w:val="en-AU"/>
        </w:rPr>
        <w:t>друга</w:t>
      </w:r>
      <w:proofErr w:type="spellEnd"/>
      <w:r w:rsidRPr="00A11A2B">
        <w:rPr>
          <w:rFonts w:eastAsia="Times New Roman"/>
          <w:sz w:val="24"/>
          <w:szCs w:val="24"/>
          <w:lang w:val="en-AU"/>
        </w:rPr>
        <w:t xml:space="preserve">, </w:t>
      </w:r>
    </w:p>
    <w:p w:rsidR="00E624F4" w:rsidRPr="006740B0" w:rsidRDefault="006740B0" w:rsidP="00A11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aps/>
          <w:sz w:val="24"/>
          <w:szCs w:val="24"/>
          <w:lang w:val="en-US" w:eastAsia="bg-BG"/>
        </w:rPr>
      </w:pPr>
      <w:r>
        <w:rPr>
          <w:rFonts w:eastAsia="Times New Roman"/>
          <w:bCs/>
          <w:caps/>
          <w:sz w:val="24"/>
          <w:szCs w:val="24"/>
          <w:lang w:eastAsia="bg-BG"/>
        </w:rPr>
        <w:t>и</w:t>
      </w:r>
    </w:p>
    <w:p w:rsidR="00A11A2B" w:rsidRDefault="00A11A2B" w:rsidP="00A11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aps/>
          <w:sz w:val="24"/>
          <w:szCs w:val="24"/>
          <w:lang w:eastAsia="bg-BG"/>
        </w:rPr>
        <w:t xml:space="preserve">      </w:t>
      </w:r>
      <w:r w:rsidR="00E624F4">
        <w:rPr>
          <w:rFonts w:eastAsia="Times New Roman"/>
          <w:b/>
          <w:bCs/>
          <w:caps/>
          <w:sz w:val="24"/>
          <w:szCs w:val="24"/>
          <w:lang w:eastAsia="bg-BG"/>
        </w:rPr>
        <w:tab/>
      </w:r>
      <w:r w:rsidRPr="00A11A2B">
        <w:rPr>
          <w:rFonts w:eastAsia="Times New Roman"/>
          <w:b/>
          <w:bCs/>
          <w:caps/>
          <w:sz w:val="24"/>
          <w:szCs w:val="24"/>
          <w:lang w:eastAsia="bg-BG"/>
        </w:rPr>
        <w:t>„…………………………”</w:t>
      </w:r>
      <w:r w:rsidRPr="00A11A2B">
        <w:rPr>
          <w:rFonts w:eastAsia="Times New Roman"/>
          <w:sz w:val="24"/>
          <w:szCs w:val="24"/>
          <w:lang w:eastAsia="bg-BG"/>
        </w:rPr>
        <w:t xml:space="preserve">, със седалище и адрес на </w:t>
      </w:r>
      <w:r w:rsidRPr="00A11A2B">
        <w:rPr>
          <w:rFonts w:eastAsia="Times New Roman"/>
          <w:sz w:val="24"/>
          <w:szCs w:val="24"/>
          <w:lang w:val="en-US" w:eastAsia="bg-BG"/>
        </w:rPr>
        <w:t>у</w:t>
      </w:r>
      <w:proofErr w:type="spellStart"/>
      <w:r w:rsidRPr="00A11A2B">
        <w:rPr>
          <w:rFonts w:eastAsia="Times New Roman"/>
          <w:sz w:val="24"/>
          <w:szCs w:val="24"/>
          <w:lang w:eastAsia="bg-BG"/>
        </w:rPr>
        <w:t>правление</w:t>
      </w:r>
      <w:proofErr w:type="spellEnd"/>
      <w:r w:rsidRPr="00A11A2B">
        <w:rPr>
          <w:rFonts w:eastAsia="Times New Roman"/>
          <w:sz w:val="24"/>
          <w:szCs w:val="24"/>
          <w:lang w:eastAsia="bg-BG"/>
        </w:rPr>
        <w:t xml:space="preserve"> ……………………………., ЕИК …………………………, представлявано от</w:t>
      </w:r>
      <w:r w:rsidRPr="00A11A2B">
        <w:rPr>
          <w:rFonts w:eastAsia="Times New Roman"/>
          <w:sz w:val="24"/>
          <w:szCs w:val="24"/>
          <w:lang w:val="be-BY" w:eastAsia="bg-BG"/>
        </w:rPr>
        <w:t xml:space="preserve"> ...............................................</w:t>
      </w:r>
      <w:r w:rsidRPr="00A11A2B">
        <w:rPr>
          <w:rFonts w:eastAsia="Times New Roman"/>
          <w:sz w:val="24"/>
          <w:szCs w:val="24"/>
          <w:lang w:eastAsia="bg-BG"/>
        </w:rPr>
        <w:t xml:space="preserve">, от друга </w:t>
      </w:r>
      <w:r w:rsidR="00E624F4">
        <w:rPr>
          <w:rFonts w:eastAsia="Times New Roman"/>
          <w:sz w:val="24"/>
          <w:szCs w:val="24"/>
          <w:lang w:eastAsia="bg-BG"/>
        </w:rPr>
        <w:t xml:space="preserve">страна, наричана за краткост </w:t>
      </w:r>
      <w:r w:rsidRPr="00A11A2B">
        <w:rPr>
          <w:rFonts w:eastAsia="Times New Roman"/>
          <w:b/>
          <w:sz w:val="24"/>
          <w:szCs w:val="24"/>
          <w:lang w:eastAsia="bg-BG"/>
        </w:rPr>
        <w:t>“ИЗПЪЛНИТЕЛ”</w:t>
      </w:r>
    </w:p>
    <w:p w:rsidR="00E624F4" w:rsidRPr="00A11A2B" w:rsidRDefault="00E624F4" w:rsidP="00A11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11A2B" w:rsidRDefault="00A11A2B" w:rsidP="00E624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 w:rsidRPr="00A11A2B">
        <w:rPr>
          <w:rFonts w:eastAsia="Times New Roman"/>
          <w:sz w:val="24"/>
          <w:szCs w:val="24"/>
          <w:lang w:eastAsia="bg-BG"/>
        </w:rPr>
        <w:t>Въз основа на Покана за участие в процедура по реда на чл. 14, ал. 5 от ЗОП на Министерство на здравеопазването с рег</w:t>
      </w:r>
      <w:r w:rsidRPr="00A11A2B">
        <w:rPr>
          <w:rFonts w:eastAsia="Times New Roman"/>
          <w:b/>
          <w:sz w:val="24"/>
          <w:szCs w:val="24"/>
          <w:lang w:eastAsia="bg-BG"/>
        </w:rPr>
        <w:t xml:space="preserve">. </w:t>
      </w:r>
      <w:r w:rsidRPr="00A11A2B">
        <w:rPr>
          <w:rFonts w:eastAsia="Times New Roman"/>
          <w:sz w:val="24"/>
          <w:szCs w:val="24"/>
          <w:lang w:eastAsia="bg-BG"/>
        </w:rPr>
        <w:t>№ ………..</w:t>
      </w:r>
      <w:r w:rsidRPr="00A11A2B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A11A2B">
        <w:rPr>
          <w:rFonts w:eastAsia="Times New Roman"/>
          <w:sz w:val="24"/>
          <w:szCs w:val="24"/>
          <w:lang w:eastAsia="bg-BG"/>
        </w:rPr>
        <w:t>и предоставена оферта от</w:t>
      </w:r>
      <w:r w:rsidRPr="00A11A2B">
        <w:rPr>
          <w:rFonts w:eastAsia="Times New Roman"/>
          <w:b/>
          <w:sz w:val="24"/>
          <w:szCs w:val="24"/>
          <w:lang w:eastAsia="bg-BG"/>
        </w:rPr>
        <w:t xml:space="preserve"> …………… </w:t>
      </w:r>
      <w:r w:rsidRPr="00A11A2B">
        <w:rPr>
          <w:rFonts w:eastAsia="Times New Roman"/>
          <w:sz w:val="24"/>
          <w:szCs w:val="24"/>
          <w:lang w:eastAsia="bg-BG"/>
        </w:rPr>
        <w:t>за изпълнение на поръчка с предмет:</w:t>
      </w:r>
      <w:r w:rsidRPr="00A11A2B">
        <w:rPr>
          <w:rFonts w:eastAsia="Times New Roman"/>
          <w:b/>
          <w:sz w:val="24"/>
          <w:szCs w:val="24"/>
          <w:lang w:eastAsia="bg-BG"/>
        </w:rPr>
        <w:t xml:space="preserve"> „Извършване на хамалски услуги за нуждите на Министерство на здравеопазването“,</w:t>
      </w:r>
      <w:r w:rsidR="00E624F4">
        <w:rPr>
          <w:rFonts w:eastAsia="Times New Roman"/>
          <w:sz w:val="24"/>
          <w:szCs w:val="24"/>
          <w:lang w:eastAsia="bg-BG"/>
        </w:rPr>
        <w:t xml:space="preserve"> </w:t>
      </w:r>
      <w:r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се сключи настоящият договор за следното:</w:t>
      </w:r>
    </w:p>
    <w:p w:rsidR="00E624F4" w:rsidRPr="00A11A2B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olor w:val="000000"/>
          <w:spacing w:val="5"/>
          <w:sz w:val="24"/>
          <w:szCs w:val="24"/>
          <w:lang w:val="en-US" w:eastAsia="bg-BG"/>
        </w:rPr>
        <w:t xml:space="preserve">I. </w:t>
      </w:r>
      <w:r w:rsidRPr="00A11A2B">
        <w:rPr>
          <w:rFonts w:eastAsia="Times New Roman"/>
          <w:b/>
          <w:bCs/>
          <w:color w:val="000000"/>
          <w:spacing w:val="5"/>
          <w:sz w:val="24"/>
          <w:szCs w:val="24"/>
          <w:lang w:eastAsia="bg-BG"/>
        </w:rPr>
        <w:t>ПРЕДМЕТ НА ДОГОВОРА</w:t>
      </w:r>
    </w:p>
    <w:p w:rsidR="00A11A2B" w:rsidRPr="00A11A2B" w:rsidRDefault="00E624F4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10" w:firstLine="754"/>
        <w:jc w:val="both"/>
        <w:rPr>
          <w:rFonts w:eastAsia="Times New Roman"/>
          <w:color w:val="000000"/>
          <w:spacing w:val="4"/>
          <w:sz w:val="24"/>
          <w:szCs w:val="24"/>
          <w:lang w:eastAsia="bg-BG"/>
        </w:rPr>
      </w:pPr>
      <w:r>
        <w:rPr>
          <w:rFonts w:eastAsia="Times New Roman"/>
          <w:color w:val="000000"/>
          <w:spacing w:val="8"/>
          <w:sz w:val="24"/>
          <w:szCs w:val="24"/>
          <w:lang w:eastAsia="bg-BG"/>
        </w:rPr>
        <w:t>Чл.</w:t>
      </w:r>
      <w:r w:rsidR="00A11A2B" w:rsidRPr="00A11A2B">
        <w:rPr>
          <w:rFonts w:eastAsia="Times New Roman"/>
          <w:color w:val="000000"/>
          <w:spacing w:val="8"/>
          <w:sz w:val="24"/>
          <w:szCs w:val="24"/>
          <w:lang w:eastAsia="bg-BG"/>
        </w:rPr>
        <w:t xml:space="preserve">1. Възложителят възлага, а Изпълнителят приема да </w:t>
      </w:r>
      <w:r w:rsidR="00A11A2B" w:rsidRPr="00A11A2B">
        <w:rPr>
          <w:rFonts w:eastAsia="Times New Roman"/>
          <w:color w:val="000000"/>
          <w:spacing w:val="1"/>
          <w:sz w:val="24"/>
          <w:szCs w:val="24"/>
          <w:lang w:eastAsia="bg-BG"/>
        </w:rPr>
        <w:t>извършва хамалски услуги за нуждите на Министерството на здравеопазването</w:t>
      </w:r>
      <w:r w:rsidR="00A11A2B" w:rsidRPr="00A11A2B">
        <w:rPr>
          <w:rFonts w:eastAsia="Times New Roman"/>
          <w:color w:val="000000"/>
          <w:spacing w:val="4"/>
          <w:sz w:val="24"/>
          <w:szCs w:val="24"/>
          <w:lang w:eastAsia="bg-BG"/>
        </w:rPr>
        <w:t>.</w:t>
      </w:r>
    </w:p>
    <w:p w:rsidR="00666C81" w:rsidRPr="00722ACD" w:rsidRDefault="00666C81" w:rsidP="00722AC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0" w:firstLine="349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Чл</w:t>
      </w:r>
      <w:r w:rsidR="00A11A2B" w:rsidRPr="00A11A2B">
        <w:rPr>
          <w:rFonts w:eastAsia="Times New Roman"/>
          <w:sz w:val="24"/>
          <w:szCs w:val="24"/>
          <w:lang w:eastAsia="bg-BG"/>
        </w:rPr>
        <w:t>.2</w:t>
      </w:r>
      <w:r>
        <w:rPr>
          <w:rFonts w:eastAsia="Times New Roman"/>
          <w:sz w:val="24"/>
          <w:szCs w:val="24"/>
          <w:lang w:eastAsia="bg-BG"/>
        </w:rPr>
        <w:t>.</w:t>
      </w:r>
      <w:r w:rsidR="00A11A2B" w:rsidRPr="00A11A2B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 xml:space="preserve">/1/ </w:t>
      </w:r>
      <w:r w:rsidR="00461428">
        <w:rPr>
          <w:rFonts w:eastAsia="Times New Roman"/>
          <w:sz w:val="24"/>
          <w:szCs w:val="24"/>
          <w:lang w:eastAsia="bg-BG"/>
        </w:rPr>
        <w:t>Общи х</w:t>
      </w:r>
      <w:r w:rsidR="00A11A2B" w:rsidRPr="00A11A2B">
        <w:rPr>
          <w:rFonts w:eastAsia="Times New Roman"/>
          <w:sz w:val="24"/>
          <w:szCs w:val="24"/>
          <w:lang w:eastAsia="bg-BG"/>
        </w:rPr>
        <w:t xml:space="preserve">амалски услуги по смисъла на този договор са услугите по </w:t>
      </w:r>
      <w:r w:rsidR="00722ACD" w:rsidRPr="00722ACD">
        <w:rPr>
          <w:rFonts w:eastAsia="Times New Roman"/>
          <w:sz w:val="24"/>
          <w:szCs w:val="24"/>
          <w:lang w:eastAsia="bg-BG"/>
        </w:rPr>
        <w:t>товарене и разтоварване на вещи – документи, мебели, офис оборудване, стелажи, метални шкафове, метални каси, апаратура, документация</w:t>
      </w:r>
      <w:r w:rsidR="00722ACD" w:rsidRPr="00722ACD">
        <w:rPr>
          <w:rFonts w:eastAsia="Times New Roman"/>
          <w:sz w:val="24"/>
          <w:szCs w:val="24"/>
          <w:lang w:val="en-US" w:eastAsia="bg-BG"/>
        </w:rPr>
        <w:t xml:space="preserve"> </w:t>
      </w:r>
      <w:r w:rsidR="00722ACD" w:rsidRPr="00722ACD">
        <w:rPr>
          <w:rFonts w:eastAsia="Times New Roman"/>
          <w:sz w:val="24"/>
          <w:szCs w:val="24"/>
          <w:lang w:eastAsia="bg-BG"/>
        </w:rPr>
        <w:t>и др., както и услуги по опаковане, разопаковане, монтаж, демонтаж и подредба на вещи – мебели, офис оборудване, стелажи, метални шкафове, метални каси, апаратура, документация.</w:t>
      </w:r>
    </w:p>
    <w:p w:rsidR="00A11A2B" w:rsidRPr="00A11A2B" w:rsidRDefault="00666C81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10" w:firstLine="7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/2/ </w:t>
      </w:r>
      <w:r w:rsidR="00A11A2B" w:rsidRPr="00A11A2B">
        <w:rPr>
          <w:rFonts w:eastAsia="Times New Roman"/>
          <w:sz w:val="24"/>
          <w:szCs w:val="24"/>
          <w:lang w:eastAsia="bg-BG"/>
        </w:rPr>
        <w:t xml:space="preserve">Не са предмет на този договор за хамалски услуги следните вещи: </w:t>
      </w:r>
      <w:r w:rsidR="00A11A2B" w:rsidRPr="00A11A2B">
        <w:rPr>
          <w:rFonts w:eastAsia="Times New Roman"/>
          <w:color w:val="000000"/>
          <w:sz w:val="24"/>
          <w:szCs w:val="24"/>
          <w:lang w:eastAsia="bg-BG"/>
        </w:rPr>
        <w:t>бижута, скъпоценни камъни, часовници, ценни книжа, марки, монети и колекции от подобни неща, потенциално опасни,вредни или експлозивни материали и вещи, вещи-кашони, кутии и др., които могат да съдържат вредители</w:t>
      </w:r>
      <w:r>
        <w:rPr>
          <w:rFonts w:eastAsia="Times New Roman"/>
          <w:color w:val="000000"/>
          <w:sz w:val="24"/>
          <w:szCs w:val="24"/>
          <w:lang w:eastAsia="bg-BG"/>
        </w:rPr>
        <w:t>,</w:t>
      </w:r>
      <w:r w:rsidR="00A11A2B" w:rsidRPr="00A11A2B">
        <w:rPr>
          <w:rFonts w:eastAsia="Times New Roman"/>
          <w:color w:val="000000"/>
          <w:sz w:val="24"/>
          <w:szCs w:val="24"/>
          <w:lang w:eastAsia="bg-BG"/>
        </w:rPr>
        <w:t xml:space="preserve"> паразити и други подобни, както и домашни любимци, които могат да разпространят инфекции, замразени храни и напитки, каквито и да е животни, техните клетки, кутии и аквариуми, домашни любимци, риби и птици.</w:t>
      </w:r>
    </w:p>
    <w:p w:rsidR="00A11A2B" w:rsidRPr="00A11A2B" w:rsidRDefault="00666C81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10" w:firstLine="7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Чл</w:t>
      </w:r>
      <w:r w:rsidR="00A11A2B" w:rsidRPr="00A11A2B">
        <w:rPr>
          <w:rFonts w:eastAsia="Times New Roman"/>
          <w:sz w:val="24"/>
          <w:szCs w:val="24"/>
          <w:lang w:eastAsia="bg-BG"/>
        </w:rPr>
        <w:t xml:space="preserve">.3. При необходимост </w:t>
      </w:r>
      <w:r w:rsidR="004E1BD5">
        <w:rPr>
          <w:rFonts w:eastAsia="Times New Roman"/>
          <w:sz w:val="24"/>
          <w:szCs w:val="24"/>
          <w:lang w:eastAsia="bg-BG"/>
        </w:rPr>
        <w:t>към</w:t>
      </w:r>
      <w:r>
        <w:rPr>
          <w:rFonts w:eastAsia="Times New Roman"/>
          <w:sz w:val="24"/>
          <w:szCs w:val="24"/>
          <w:lang w:eastAsia="bg-BG"/>
        </w:rPr>
        <w:t xml:space="preserve"> </w:t>
      </w:r>
      <w:bookmarkStart w:id="0" w:name="_GoBack"/>
      <w:bookmarkEnd w:id="0"/>
      <w:r>
        <w:rPr>
          <w:rFonts w:eastAsia="Times New Roman"/>
          <w:sz w:val="24"/>
          <w:szCs w:val="24"/>
          <w:lang w:eastAsia="bg-BG"/>
        </w:rPr>
        <w:t>предоставяните услуги по чл</w:t>
      </w:r>
      <w:r w:rsidR="00A11A2B" w:rsidRPr="00A11A2B">
        <w:rPr>
          <w:rFonts w:eastAsia="Times New Roman"/>
          <w:sz w:val="24"/>
          <w:szCs w:val="24"/>
          <w:lang w:eastAsia="bg-BG"/>
        </w:rPr>
        <w:t>.</w:t>
      </w:r>
      <w:r w:rsidR="00461428">
        <w:rPr>
          <w:rFonts w:eastAsia="Times New Roman"/>
          <w:sz w:val="24"/>
          <w:szCs w:val="24"/>
          <w:lang w:val="en-US" w:eastAsia="bg-BG"/>
        </w:rPr>
        <w:t xml:space="preserve"> </w:t>
      </w:r>
      <w:r w:rsidR="00A11A2B" w:rsidRPr="00A11A2B">
        <w:rPr>
          <w:rFonts w:eastAsia="Times New Roman"/>
          <w:sz w:val="24"/>
          <w:szCs w:val="24"/>
          <w:lang w:eastAsia="bg-BG"/>
        </w:rPr>
        <w:t>2</w:t>
      </w:r>
      <w:r>
        <w:rPr>
          <w:rFonts w:eastAsia="Times New Roman"/>
          <w:sz w:val="24"/>
          <w:szCs w:val="24"/>
          <w:lang w:eastAsia="bg-BG"/>
        </w:rPr>
        <w:t>, ал. 1</w:t>
      </w:r>
      <w:r w:rsidR="00461428">
        <w:rPr>
          <w:rFonts w:eastAsia="Times New Roman"/>
          <w:sz w:val="24"/>
          <w:szCs w:val="24"/>
          <w:lang w:eastAsia="bg-BG"/>
        </w:rPr>
        <w:t>,</w:t>
      </w:r>
      <w:r w:rsidR="00A11A2B" w:rsidRPr="00A11A2B">
        <w:rPr>
          <w:rFonts w:eastAsia="Times New Roman"/>
          <w:sz w:val="24"/>
          <w:szCs w:val="24"/>
          <w:lang w:eastAsia="bg-BG"/>
        </w:rPr>
        <w:t xml:space="preserve"> </w:t>
      </w:r>
      <w:r w:rsidR="00461428">
        <w:rPr>
          <w:rFonts w:eastAsia="Times New Roman"/>
          <w:sz w:val="24"/>
          <w:szCs w:val="24"/>
          <w:lang w:eastAsia="bg-BG"/>
        </w:rPr>
        <w:t>като допълнителни услуги</w:t>
      </w:r>
      <w:r w:rsidR="00461428" w:rsidRPr="00A11A2B">
        <w:rPr>
          <w:rFonts w:eastAsia="Times New Roman"/>
          <w:sz w:val="24"/>
          <w:szCs w:val="24"/>
          <w:lang w:eastAsia="bg-BG"/>
        </w:rPr>
        <w:t xml:space="preserve"> може </w:t>
      </w:r>
      <w:r w:rsidR="00A11A2B" w:rsidRPr="00A11A2B">
        <w:rPr>
          <w:rFonts w:eastAsia="Times New Roman"/>
          <w:sz w:val="24"/>
          <w:szCs w:val="24"/>
          <w:lang w:eastAsia="bg-BG"/>
        </w:rPr>
        <w:t xml:space="preserve">да бъде предоставянето на </w:t>
      </w:r>
      <w:r w:rsidR="00722ACD" w:rsidRPr="00722ACD">
        <w:rPr>
          <w:rFonts w:eastAsia="Times New Roman"/>
          <w:sz w:val="24"/>
          <w:szCs w:val="24"/>
          <w:lang w:eastAsia="bg-BG"/>
        </w:rPr>
        <w:t xml:space="preserve">товарен транспорт, както и товарене и разтоварване на отпадъци след ремонтни дейности и др., </w:t>
      </w:r>
      <w:r w:rsidR="00A11A2B" w:rsidRPr="00A11A2B">
        <w:rPr>
          <w:rFonts w:eastAsia="Times New Roman"/>
          <w:sz w:val="24"/>
          <w:szCs w:val="24"/>
          <w:lang w:eastAsia="bg-BG"/>
        </w:rPr>
        <w:t>за което възложителят изготвя и предоставя допълнителна заявка на изпълнителя, съдържаща точно описание на вида и количеството на извършваните работи.</w:t>
      </w:r>
    </w:p>
    <w:p w:rsidR="00666C81" w:rsidRPr="006740B0" w:rsidRDefault="00666C81" w:rsidP="00674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39" w:firstLine="730"/>
        <w:jc w:val="both"/>
        <w:rPr>
          <w:rFonts w:eastAsia="Times New Roman"/>
          <w:color w:val="000000"/>
          <w:spacing w:val="2"/>
          <w:sz w:val="24"/>
          <w:szCs w:val="24"/>
          <w:lang w:val="en-US" w:eastAsia="bg-BG"/>
        </w:rPr>
      </w:pPr>
      <w:r>
        <w:rPr>
          <w:rFonts w:eastAsia="Times New Roman"/>
          <w:color w:val="000000"/>
          <w:spacing w:val="2"/>
          <w:sz w:val="24"/>
          <w:szCs w:val="24"/>
          <w:lang w:eastAsia="bg-BG"/>
        </w:rPr>
        <w:t>Чл.4. Извършените услуги ще се приемат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 с </w:t>
      </w:r>
      <w:proofErr w:type="spellStart"/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>приемо-предавателен</w:t>
      </w:r>
      <w:proofErr w:type="spellEnd"/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 протокол.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5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olor w:val="000000"/>
          <w:spacing w:val="4"/>
          <w:sz w:val="24"/>
          <w:szCs w:val="24"/>
          <w:lang w:val="en-US" w:eastAsia="bg-BG"/>
        </w:rPr>
        <w:t xml:space="preserve">II. </w:t>
      </w:r>
      <w:r w:rsidRPr="00A11A2B">
        <w:rPr>
          <w:rFonts w:eastAsia="Times New Roman"/>
          <w:b/>
          <w:bCs/>
          <w:color w:val="000000"/>
          <w:spacing w:val="4"/>
          <w:sz w:val="24"/>
          <w:szCs w:val="24"/>
          <w:lang w:eastAsia="bg-BG"/>
        </w:rPr>
        <w:t>ЦЕНА И НАЧИН НА ПЛАЩАНЕ</w:t>
      </w:r>
    </w:p>
    <w:p w:rsidR="001A1D6A" w:rsidRPr="001A1D6A" w:rsidRDefault="00666C81" w:rsidP="00666C81">
      <w:pPr>
        <w:tabs>
          <w:tab w:val="num" w:pos="1065"/>
        </w:tabs>
        <w:spacing w:after="0" w:line="240" w:lineRule="auto"/>
        <w:ind w:firstLine="705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7"/>
          <w:sz w:val="24"/>
          <w:szCs w:val="24"/>
          <w:lang w:eastAsia="bg-BG"/>
        </w:rPr>
        <w:t>Чл.5</w:t>
      </w:r>
      <w:r w:rsidR="00A11A2B" w:rsidRPr="00A11A2B">
        <w:rPr>
          <w:rFonts w:eastAsia="Times New Roman"/>
          <w:color w:val="000000"/>
          <w:spacing w:val="7"/>
          <w:sz w:val="24"/>
          <w:szCs w:val="24"/>
          <w:lang w:eastAsia="bg-BG"/>
        </w:rPr>
        <w:t>. За изпъ</w:t>
      </w:r>
      <w:r>
        <w:rPr>
          <w:rFonts w:eastAsia="Times New Roman"/>
          <w:color w:val="000000"/>
          <w:spacing w:val="7"/>
          <w:sz w:val="24"/>
          <w:szCs w:val="24"/>
          <w:lang w:eastAsia="bg-BG"/>
        </w:rPr>
        <w:t>лнение на посочената в чл. 1.</w:t>
      </w:r>
      <w:r w:rsidR="00A11A2B" w:rsidRPr="00A11A2B">
        <w:rPr>
          <w:rFonts w:eastAsia="Times New Roman"/>
          <w:color w:val="000000"/>
          <w:spacing w:val="7"/>
          <w:sz w:val="24"/>
          <w:szCs w:val="24"/>
          <w:lang w:eastAsia="bg-BG"/>
        </w:rPr>
        <w:t xml:space="preserve"> от договора услуга 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Възложителят се задължава да заплати на Изпълнителя при цена</w:t>
      </w:r>
      <w:r w:rsidR="001A1D6A">
        <w:rPr>
          <w:rFonts w:eastAsia="Times New Roman"/>
          <w:color w:val="000000"/>
          <w:spacing w:val="3"/>
          <w:sz w:val="24"/>
          <w:szCs w:val="24"/>
          <w:lang w:eastAsia="bg-BG"/>
        </w:rPr>
        <w:t>:</w:t>
      </w:r>
    </w:p>
    <w:p w:rsidR="001A1D6A" w:rsidRPr="001A1D6A" w:rsidRDefault="00A11A2B" w:rsidP="000B7B79">
      <w:pPr>
        <w:tabs>
          <w:tab w:val="num" w:pos="0"/>
        </w:tabs>
        <w:spacing w:after="0" w:line="240" w:lineRule="auto"/>
        <w:ind w:firstLine="705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 ……………………..лв. без ДДС и …………………………лв. с начислен ДДС за </w:t>
      </w:r>
      <w:r w:rsidR="000B7B79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час</w:t>
      </w:r>
      <w:r w:rsidR="000B7B79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 </w:t>
      </w:r>
      <w:r w:rsidR="001A1D6A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при </w:t>
      </w:r>
      <w:r w:rsidR="001A1D6A" w:rsidRPr="001A1D6A">
        <w:rPr>
          <w:rFonts w:eastAsia="Times New Roman"/>
          <w:b/>
          <w:bCs/>
          <w:sz w:val="24"/>
          <w:szCs w:val="24"/>
          <w:lang w:eastAsia="bg-BG"/>
        </w:rPr>
        <w:t xml:space="preserve">общи хамалски услуги </w:t>
      </w:r>
      <w:r w:rsidR="001A1D6A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и </w:t>
      </w:r>
    </w:p>
    <w:p w:rsidR="00A11A2B" w:rsidRPr="00A11A2B" w:rsidRDefault="001A1D6A" w:rsidP="000B7B79">
      <w:pPr>
        <w:tabs>
          <w:tab w:val="num" w:pos="0"/>
        </w:tabs>
        <w:spacing w:after="0" w:line="240" w:lineRule="auto"/>
        <w:ind w:firstLine="705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цена ……………………..лв. без ДДС и …………………………лв. с начислен ДДС за </w:t>
      </w:r>
      <w:r w:rsidR="000B7B79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час </w:t>
      </w:r>
      <w:r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при </w:t>
      </w:r>
      <w:r w:rsidR="00414498">
        <w:rPr>
          <w:rFonts w:eastAsia="Times New Roman"/>
          <w:b/>
          <w:bCs/>
          <w:sz w:val="24"/>
          <w:szCs w:val="24"/>
          <w:lang w:eastAsia="bg-BG"/>
        </w:rPr>
        <w:t>допълнителни</w:t>
      </w:r>
      <w:r w:rsidRPr="001A1D6A">
        <w:rPr>
          <w:rFonts w:eastAsia="Times New Roman"/>
          <w:b/>
          <w:bCs/>
          <w:sz w:val="24"/>
          <w:szCs w:val="24"/>
          <w:lang w:eastAsia="bg-BG"/>
        </w:rPr>
        <w:t xml:space="preserve"> услуги </w:t>
      </w:r>
      <w:r w:rsidR="00A11A2B" w:rsidRPr="00A11A2B">
        <w:rPr>
          <w:rFonts w:eastAsia="Times New Roman"/>
          <w:sz w:val="24"/>
          <w:szCs w:val="24"/>
          <w:lang w:eastAsia="bg-BG"/>
        </w:rPr>
        <w:t xml:space="preserve">до изчерпване на максимално допустимата стойност на поръчката от 15 000 лева без ДДС и 18 000 лева с начислен ДДС. </w:t>
      </w:r>
    </w:p>
    <w:p w:rsidR="00A11A2B" w:rsidRPr="00A11A2B" w:rsidRDefault="00D872A8" w:rsidP="005259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667"/>
        <w:jc w:val="both"/>
        <w:rPr>
          <w:rFonts w:eastAsia="Times New Roman"/>
          <w:b/>
          <w:bCs/>
          <w:color w:val="000000"/>
          <w:spacing w:val="-3"/>
          <w:sz w:val="24"/>
          <w:szCs w:val="24"/>
          <w:lang w:val="en-US" w:eastAsia="bg-BG"/>
        </w:rPr>
      </w:pPr>
      <w:r>
        <w:rPr>
          <w:rFonts w:eastAsia="Times New Roman"/>
          <w:sz w:val="24"/>
          <w:szCs w:val="24"/>
          <w:lang w:eastAsia="bg-BG"/>
        </w:rPr>
        <w:t>Чл. 6</w:t>
      </w:r>
      <w:r w:rsidR="00A11A2B" w:rsidRPr="00A11A2B">
        <w:rPr>
          <w:rFonts w:eastAsia="Times New Roman"/>
          <w:sz w:val="24"/>
          <w:szCs w:val="24"/>
          <w:lang w:eastAsia="bg-BG"/>
        </w:rPr>
        <w:t>. Плащането се извършва в български лева, по банков път в срок до 1</w:t>
      </w:r>
      <w:r w:rsidR="000E499E">
        <w:rPr>
          <w:rFonts w:eastAsia="Times New Roman"/>
          <w:sz w:val="24"/>
          <w:szCs w:val="24"/>
          <w:lang w:eastAsia="bg-BG"/>
        </w:rPr>
        <w:t>5</w:t>
      </w:r>
      <w:r w:rsidR="00A11A2B" w:rsidRPr="00A11A2B">
        <w:rPr>
          <w:rFonts w:eastAsia="Times New Roman"/>
          <w:sz w:val="24"/>
          <w:szCs w:val="24"/>
          <w:lang w:val="ru-RU" w:eastAsia="bg-BG"/>
        </w:rPr>
        <w:t xml:space="preserve"> </w:t>
      </w:r>
      <w:r w:rsidR="00A11A2B" w:rsidRPr="00A11A2B">
        <w:rPr>
          <w:rFonts w:eastAsia="Times New Roman"/>
          <w:sz w:val="24"/>
          <w:szCs w:val="24"/>
          <w:lang w:eastAsia="bg-BG"/>
        </w:rPr>
        <w:t>/</w:t>
      </w:r>
      <w:r w:rsidR="000E499E">
        <w:rPr>
          <w:rFonts w:eastAsia="Times New Roman"/>
          <w:sz w:val="24"/>
          <w:szCs w:val="24"/>
          <w:lang w:eastAsia="bg-BG"/>
        </w:rPr>
        <w:t>петна</w:t>
      </w:r>
      <w:r w:rsidR="00A11A2B" w:rsidRPr="00A11A2B">
        <w:rPr>
          <w:rFonts w:eastAsia="Times New Roman"/>
          <w:sz w:val="24"/>
          <w:szCs w:val="24"/>
          <w:lang w:eastAsia="bg-BG"/>
        </w:rPr>
        <w:t>десет/ дни след представяне на оригинална фактура на адрес пл.</w:t>
      </w:r>
      <w:r>
        <w:rPr>
          <w:rFonts w:eastAsia="Times New Roman"/>
          <w:sz w:val="24"/>
          <w:szCs w:val="24"/>
          <w:lang w:eastAsia="bg-BG"/>
        </w:rPr>
        <w:t xml:space="preserve"> Света Неделя № 5, дирекция „АД</w:t>
      </w:r>
      <w:r w:rsidR="00A11A2B" w:rsidRPr="00A11A2B">
        <w:rPr>
          <w:rFonts w:eastAsia="Times New Roman"/>
          <w:sz w:val="24"/>
          <w:szCs w:val="24"/>
          <w:lang w:eastAsia="bg-BG"/>
        </w:rPr>
        <w:t xml:space="preserve">” и </w:t>
      </w:r>
      <w:r w:rsidR="00A11A2B" w:rsidRPr="00A11A2B">
        <w:rPr>
          <w:rFonts w:eastAsia="Times New Roman"/>
          <w:sz w:val="24"/>
          <w:szCs w:val="24"/>
          <w:lang w:eastAsia="bg-BG"/>
        </w:rPr>
        <w:lastRenderedPageBreak/>
        <w:t>двустранно подписан протокол по сметка на изпълнителя:</w:t>
      </w:r>
    </w:p>
    <w:p w:rsidR="00A11A2B" w:rsidRPr="00A11A2B" w:rsidRDefault="00A11A2B" w:rsidP="005259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3" w:right="-1"/>
        <w:jc w:val="both"/>
        <w:rPr>
          <w:rFonts w:eastAsia="Times New Roman"/>
          <w:color w:val="000000"/>
          <w:spacing w:val="-3"/>
          <w:sz w:val="24"/>
          <w:szCs w:val="24"/>
          <w:lang w:val="en-US" w:eastAsia="bg-BG"/>
        </w:rPr>
      </w:pPr>
      <w:r w:rsidRPr="00A11A2B">
        <w:rPr>
          <w:rFonts w:eastAsia="Times New Roman"/>
          <w:b/>
          <w:bCs/>
          <w:color w:val="000000"/>
          <w:spacing w:val="-3"/>
          <w:sz w:val="24"/>
          <w:szCs w:val="24"/>
          <w:lang w:eastAsia="bg-BG"/>
        </w:rPr>
        <w:t>Банка:</w:t>
      </w:r>
    </w:p>
    <w:p w:rsidR="00A11A2B" w:rsidRPr="00A11A2B" w:rsidRDefault="00A11A2B" w:rsidP="005259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3" w:right="-1"/>
        <w:jc w:val="both"/>
        <w:rPr>
          <w:rFonts w:eastAsia="Times New Roman"/>
          <w:color w:val="000000"/>
          <w:spacing w:val="-3"/>
          <w:sz w:val="24"/>
          <w:szCs w:val="24"/>
          <w:lang w:val="en-US" w:eastAsia="bg-BG"/>
        </w:rPr>
      </w:pPr>
      <w:r w:rsidRPr="00A11A2B">
        <w:rPr>
          <w:rFonts w:eastAsia="Times New Roman"/>
          <w:color w:val="000000"/>
          <w:spacing w:val="-3"/>
          <w:sz w:val="24"/>
          <w:szCs w:val="24"/>
          <w:lang w:eastAsia="bg-BG"/>
        </w:rPr>
        <w:t>Клон: …………………………………….</w:t>
      </w:r>
    </w:p>
    <w:p w:rsidR="00A11A2B" w:rsidRPr="00A11A2B" w:rsidRDefault="00A11A2B" w:rsidP="005259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3" w:right="-1"/>
        <w:jc w:val="both"/>
        <w:rPr>
          <w:rFonts w:eastAsia="Times New Roman"/>
          <w:color w:val="000000"/>
          <w:spacing w:val="-3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-3"/>
          <w:sz w:val="24"/>
          <w:szCs w:val="24"/>
          <w:lang w:val="en-US" w:eastAsia="bg-BG"/>
        </w:rPr>
        <w:t>IBAN</w:t>
      </w:r>
      <w:r w:rsidRPr="00A11A2B">
        <w:rPr>
          <w:rFonts w:eastAsia="Times New Roman"/>
          <w:color w:val="000000"/>
          <w:spacing w:val="-3"/>
          <w:sz w:val="24"/>
          <w:szCs w:val="24"/>
          <w:lang w:eastAsia="bg-BG"/>
        </w:rPr>
        <w:t>: ……………………………………</w:t>
      </w:r>
    </w:p>
    <w:p w:rsidR="00A11A2B" w:rsidRPr="00A11A2B" w:rsidRDefault="00A11A2B" w:rsidP="005259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3" w:right="-1"/>
        <w:jc w:val="both"/>
        <w:rPr>
          <w:rFonts w:eastAsia="Times New Roman"/>
          <w:color w:val="000000"/>
          <w:spacing w:val="-3"/>
          <w:sz w:val="24"/>
          <w:szCs w:val="24"/>
          <w:lang w:val="en-US" w:eastAsia="bg-BG"/>
        </w:rPr>
      </w:pPr>
      <w:r w:rsidRPr="00A11A2B">
        <w:rPr>
          <w:rFonts w:eastAsia="Times New Roman"/>
          <w:color w:val="000000"/>
          <w:spacing w:val="-3"/>
          <w:sz w:val="24"/>
          <w:szCs w:val="24"/>
          <w:lang w:val="en-US" w:eastAsia="bg-BG"/>
        </w:rPr>
        <w:t>BIC code</w:t>
      </w:r>
      <w:r w:rsidRPr="00A11A2B">
        <w:rPr>
          <w:rFonts w:eastAsia="Times New Roman"/>
          <w:color w:val="000000"/>
          <w:spacing w:val="-3"/>
          <w:sz w:val="24"/>
          <w:szCs w:val="24"/>
          <w:lang w:eastAsia="bg-BG"/>
        </w:rPr>
        <w:t>: ………………………………...</w:t>
      </w:r>
    </w:p>
    <w:p w:rsidR="00A11A2B" w:rsidRPr="00A11A2B" w:rsidRDefault="00D872A8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4"/>
          <w:sz w:val="24"/>
          <w:szCs w:val="24"/>
          <w:lang w:eastAsia="bg-BG"/>
        </w:rPr>
        <w:t>Чл. 7</w:t>
      </w:r>
      <w:r w:rsidR="00A11A2B" w:rsidRPr="00A11A2B">
        <w:rPr>
          <w:rFonts w:eastAsia="Times New Roman"/>
          <w:color w:val="000000"/>
          <w:spacing w:val="4"/>
          <w:sz w:val="24"/>
          <w:szCs w:val="24"/>
          <w:lang w:eastAsia="bg-BG"/>
        </w:rPr>
        <w:t>. Банковите разходи по превода са за сметка на И3ПЪЛНИТЕЛЯ.</w:t>
      </w:r>
    </w:p>
    <w:p w:rsidR="00A11A2B" w:rsidRPr="00A11A2B" w:rsidRDefault="00D872A8" w:rsidP="00D87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" w:right="48" w:firstLine="535"/>
        <w:jc w:val="both"/>
        <w:rPr>
          <w:rFonts w:eastAsia="Times New Roman"/>
          <w:color w:val="000000"/>
          <w:spacing w:val="7"/>
          <w:sz w:val="24"/>
          <w:szCs w:val="24"/>
          <w:lang w:val="en-US" w:eastAsia="bg-BG"/>
        </w:rPr>
      </w:pPr>
      <w:r>
        <w:rPr>
          <w:rFonts w:eastAsia="Times New Roman"/>
          <w:color w:val="000000"/>
          <w:spacing w:val="5"/>
          <w:sz w:val="24"/>
          <w:szCs w:val="24"/>
          <w:lang w:eastAsia="bg-BG"/>
        </w:rPr>
        <w:t>Чл. 8. Сумата по чл.</w:t>
      </w:r>
      <w:r w:rsidR="00E95EBB">
        <w:rPr>
          <w:rFonts w:eastAsia="Times New Roman"/>
          <w:color w:val="000000"/>
          <w:spacing w:val="5"/>
          <w:sz w:val="24"/>
          <w:szCs w:val="24"/>
          <w:lang w:eastAsia="bg-BG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  <w:lang w:eastAsia="bg-BG"/>
        </w:rPr>
        <w:t>5</w:t>
      </w:r>
      <w:r w:rsidR="00A11A2B" w:rsidRPr="00A11A2B">
        <w:rPr>
          <w:rFonts w:eastAsia="Times New Roman"/>
          <w:color w:val="000000"/>
          <w:spacing w:val="5"/>
          <w:sz w:val="24"/>
          <w:szCs w:val="24"/>
          <w:lang w:eastAsia="bg-BG"/>
        </w:rPr>
        <w:t xml:space="preserve"> е твърдо фиксирана и не подлежи на промяна за </w:t>
      </w:r>
      <w:r w:rsidR="00A11A2B" w:rsidRPr="00A11A2B">
        <w:rPr>
          <w:rFonts w:eastAsia="Times New Roman"/>
          <w:color w:val="000000"/>
          <w:spacing w:val="7"/>
          <w:sz w:val="24"/>
          <w:szCs w:val="24"/>
          <w:lang w:eastAsia="bg-BG"/>
        </w:rPr>
        <w:t>срока на договора.</w:t>
      </w:r>
    </w:p>
    <w:p w:rsidR="00D872A8" w:rsidRDefault="00D872A8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20"/>
        <w:jc w:val="both"/>
        <w:rPr>
          <w:rFonts w:eastAsia="Times New Roman"/>
          <w:color w:val="000000"/>
          <w:spacing w:val="15"/>
          <w:sz w:val="24"/>
          <w:szCs w:val="24"/>
          <w:lang w:eastAsia="bg-BG"/>
        </w:rPr>
      </w:pPr>
      <w:r>
        <w:rPr>
          <w:rFonts w:eastAsia="Times New Roman"/>
          <w:color w:val="000000"/>
          <w:spacing w:val="11"/>
          <w:sz w:val="24"/>
          <w:szCs w:val="24"/>
          <w:lang w:eastAsia="bg-BG"/>
        </w:rPr>
        <w:t>Чл. 9. /1/ Г</w:t>
      </w:r>
      <w:r w:rsidR="00A11A2B" w:rsidRPr="00A11A2B">
        <w:rPr>
          <w:rFonts w:eastAsia="Times New Roman"/>
          <w:color w:val="000000"/>
          <w:spacing w:val="11"/>
          <w:sz w:val="24"/>
          <w:szCs w:val="24"/>
          <w:lang w:eastAsia="bg-BG"/>
        </w:rPr>
        <w:t xml:space="preserve">аранцията за изпълнение на договора </w:t>
      </w:r>
      <w:r>
        <w:rPr>
          <w:rFonts w:eastAsia="Times New Roman"/>
          <w:color w:val="000000"/>
          <w:spacing w:val="11"/>
          <w:sz w:val="24"/>
          <w:szCs w:val="24"/>
          <w:lang w:eastAsia="bg-BG"/>
        </w:rPr>
        <w:t xml:space="preserve">е </w:t>
      </w:r>
      <w:r w:rsidR="00A11A2B" w:rsidRPr="00A11A2B">
        <w:rPr>
          <w:rFonts w:eastAsia="Times New Roman"/>
          <w:color w:val="000000"/>
          <w:spacing w:val="11"/>
          <w:sz w:val="24"/>
          <w:szCs w:val="24"/>
          <w:lang w:eastAsia="bg-BG"/>
        </w:rPr>
        <w:t>в размер на 450</w:t>
      </w:r>
      <w:r>
        <w:rPr>
          <w:rFonts w:eastAsia="Times New Roman"/>
          <w:color w:val="000000"/>
          <w:spacing w:val="15"/>
          <w:sz w:val="24"/>
          <w:szCs w:val="24"/>
          <w:lang w:eastAsia="bg-BG"/>
        </w:rPr>
        <w:t>.</w:t>
      </w:r>
      <w:r w:rsidR="00A11A2B" w:rsidRPr="00A11A2B">
        <w:rPr>
          <w:rFonts w:eastAsia="Times New Roman"/>
          <w:color w:val="000000"/>
          <w:spacing w:val="15"/>
          <w:sz w:val="24"/>
          <w:szCs w:val="24"/>
          <w:lang w:eastAsia="bg-BG"/>
        </w:rPr>
        <w:t>00 (четиристотин и петдесет) л</w:t>
      </w:r>
      <w:r>
        <w:rPr>
          <w:rFonts w:eastAsia="Times New Roman"/>
          <w:color w:val="000000"/>
          <w:spacing w:val="15"/>
          <w:sz w:val="24"/>
          <w:szCs w:val="24"/>
          <w:lang w:eastAsia="bg-BG"/>
        </w:rPr>
        <w:t>ева, представляваща 3% от стойността</w:t>
      </w:r>
      <w:r w:rsidR="00A11A2B" w:rsidRPr="00A11A2B">
        <w:rPr>
          <w:rFonts w:eastAsia="Times New Roman"/>
          <w:color w:val="000000"/>
          <w:spacing w:val="15"/>
          <w:sz w:val="24"/>
          <w:szCs w:val="24"/>
          <w:lang w:eastAsia="bg-BG"/>
        </w:rPr>
        <w:t xml:space="preserve"> на договора без ДДС</w:t>
      </w:r>
      <w:r>
        <w:rPr>
          <w:rFonts w:eastAsia="Times New Roman"/>
          <w:color w:val="000000"/>
          <w:spacing w:val="15"/>
          <w:sz w:val="24"/>
          <w:szCs w:val="24"/>
          <w:lang w:eastAsia="bg-BG"/>
        </w:rPr>
        <w:t>.</w:t>
      </w:r>
    </w:p>
    <w:p w:rsidR="00A11A2B" w:rsidRPr="00A11A2B" w:rsidRDefault="00D872A8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2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15"/>
          <w:sz w:val="24"/>
          <w:szCs w:val="24"/>
          <w:lang w:eastAsia="bg-BG"/>
        </w:rPr>
        <w:t>/2/ Гаранцията за изпълнение</w:t>
      </w:r>
      <w:r w:rsidR="00A11A2B" w:rsidRPr="00A11A2B">
        <w:rPr>
          <w:rFonts w:eastAsia="Times New Roman"/>
          <w:color w:val="000000"/>
          <w:spacing w:val="15"/>
          <w:sz w:val="24"/>
          <w:szCs w:val="24"/>
          <w:lang w:eastAsia="bg-BG"/>
        </w:rPr>
        <w:t xml:space="preserve"> се </w:t>
      </w:r>
      <w:r w:rsidR="00A11A2B" w:rsidRPr="00A11A2B">
        <w:rPr>
          <w:rFonts w:eastAsia="Times New Roman"/>
          <w:color w:val="000000"/>
          <w:spacing w:val="7"/>
          <w:sz w:val="24"/>
          <w:szCs w:val="24"/>
          <w:lang w:eastAsia="bg-BG"/>
        </w:rPr>
        <w:t>представя от Изпълнителя на Възложителя при подписване на договора.</w:t>
      </w:r>
    </w:p>
    <w:p w:rsidR="00A11A2B" w:rsidRPr="00A11A2B" w:rsidRDefault="00D872A8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9"/>
          <w:sz w:val="24"/>
          <w:szCs w:val="24"/>
          <w:lang w:eastAsia="bg-BG"/>
        </w:rPr>
        <w:t xml:space="preserve">       /3</w:t>
      </w:r>
      <w:r w:rsidR="00A11A2B" w:rsidRPr="00A11A2B">
        <w:rPr>
          <w:rFonts w:eastAsia="Times New Roman"/>
          <w:color w:val="000000"/>
          <w:spacing w:val="9"/>
          <w:sz w:val="24"/>
          <w:szCs w:val="24"/>
          <w:lang w:eastAsia="bg-BG"/>
        </w:rPr>
        <w:t>/ Възложителят безусловно задържа гаранцията в следните случаи:</w:t>
      </w:r>
    </w:p>
    <w:p w:rsidR="00A11A2B" w:rsidRPr="00A11A2B" w:rsidRDefault="00A11A2B" w:rsidP="00A11A2B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left="139" w:firstLine="730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-23"/>
          <w:sz w:val="24"/>
          <w:szCs w:val="24"/>
          <w:lang w:eastAsia="bg-BG"/>
        </w:rPr>
        <w:t>1.</w:t>
      </w:r>
      <w:r w:rsidRPr="00A11A2B">
        <w:rPr>
          <w:rFonts w:eastAsia="Times New Roman"/>
          <w:color w:val="000000"/>
          <w:sz w:val="24"/>
          <w:szCs w:val="24"/>
          <w:lang w:eastAsia="bg-BG"/>
        </w:rPr>
        <w:tab/>
      </w:r>
      <w:r w:rsidRPr="00A11A2B">
        <w:rPr>
          <w:rFonts w:eastAsia="Times New Roman"/>
          <w:color w:val="000000"/>
          <w:spacing w:val="7"/>
          <w:sz w:val="24"/>
          <w:szCs w:val="24"/>
          <w:lang w:eastAsia="bg-BG"/>
        </w:rPr>
        <w:t>За компенсиране на Възложителя за разходи, направени за</w:t>
      </w:r>
      <w:r w:rsidRPr="00A11A2B">
        <w:rPr>
          <w:rFonts w:eastAsia="Times New Roman"/>
          <w:color w:val="000000"/>
          <w:spacing w:val="7"/>
          <w:sz w:val="24"/>
          <w:szCs w:val="24"/>
          <w:lang w:val="en-US" w:eastAsia="bg-BG"/>
        </w:rPr>
        <w:t xml:space="preserve"> </w:t>
      </w:r>
      <w:r w:rsidRPr="00A11A2B">
        <w:rPr>
          <w:rFonts w:eastAsia="Times New Roman"/>
          <w:color w:val="000000"/>
          <w:spacing w:val="7"/>
          <w:sz w:val="24"/>
          <w:szCs w:val="24"/>
          <w:lang w:eastAsia="bg-BG"/>
        </w:rPr>
        <w:t>отстраняване на причинени вреди на пренасяните вещи;</w:t>
      </w:r>
    </w:p>
    <w:p w:rsidR="00A11A2B" w:rsidRPr="00A11A2B" w:rsidRDefault="00A11A2B" w:rsidP="00A11A2B">
      <w:pPr>
        <w:widowControl w:val="0"/>
        <w:numPr>
          <w:ilvl w:val="0"/>
          <w:numId w:val="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821"/>
        <w:jc w:val="both"/>
        <w:rPr>
          <w:rFonts w:eastAsia="Times New Roman"/>
          <w:color w:val="000000"/>
          <w:spacing w:val="-14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За удържане на неустойки, съгласно </w:t>
      </w:r>
      <w:r w:rsidR="0052020B" w:rsidRPr="0052020B">
        <w:rPr>
          <w:rFonts w:eastAsia="Times New Roman"/>
          <w:spacing w:val="2"/>
          <w:sz w:val="24"/>
          <w:szCs w:val="24"/>
          <w:lang w:eastAsia="bg-BG"/>
        </w:rPr>
        <w:t>чл. 15</w:t>
      </w:r>
      <w:r w:rsidRPr="0052020B">
        <w:rPr>
          <w:rFonts w:eastAsia="Times New Roman"/>
          <w:spacing w:val="2"/>
          <w:sz w:val="24"/>
          <w:szCs w:val="24"/>
          <w:lang w:eastAsia="bg-BG"/>
        </w:rPr>
        <w:t>;</w:t>
      </w:r>
    </w:p>
    <w:p w:rsidR="00A11A2B" w:rsidRPr="00A11A2B" w:rsidRDefault="00A11A2B" w:rsidP="00A11A2B">
      <w:pPr>
        <w:widowControl w:val="0"/>
        <w:numPr>
          <w:ilvl w:val="0"/>
          <w:numId w:val="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821"/>
        <w:jc w:val="both"/>
        <w:rPr>
          <w:rFonts w:eastAsia="Times New Roman"/>
          <w:color w:val="000000"/>
          <w:spacing w:val="-10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При прекратяване на договора по вина на Изпълнителя;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01" w:firstLine="696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8"/>
          <w:sz w:val="24"/>
          <w:szCs w:val="24"/>
          <w:lang w:eastAsia="bg-BG"/>
        </w:rPr>
        <w:t>/З/</w:t>
      </w:r>
      <w:r w:rsidR="00191E13">
        <w:rPr>
          <w:rFonts w:eastAsia="Times New Roman"/>
          <w:color w:val="000000"/>
          <w:spacing w:val="8"/>
          <w:sz w:val="24"/>
          <w:szCs w:val="24"/>
          <w:lang w:eastAsia="bg-BG"/>
        </w:rPr>
        <w:t xml:space="preserve"> Гаранцията за добро изпълнение</w:t>
      </w:r>
      <w:r w:rsidRPr="00A11A2B">
        <w:rPr>
          <w:rFonts w:eastAsia="Times New Roman"/>
          <w:color w:val="000000"/>
          <w:spacing w:val="8"/>
          <w:sz w:val="24"/>
          <w:szCs w:val="24"/>
          <w:lang w:eastAsia="bg-BG"/>
        </w:rPr>
        <w:t xml:space="preserve">  се освобождава, както </w:t>
      </w:r>
      <w:r w:rsidRPr="00A11A2B">
        <w:rPr>
          <w:rFonts w:eastAsia="Times New Roman"/>
          <w:color w:val="000000"/>
          <w:spacing w:val="-23"/>
          <w:sz w:val="24"/>
          <w:szCs w:val="24"/>
          <w:lang w:eastAsia="bg-BG"/>
        </w:rPr>
        <w:t>следва:</w:t>
      </w:r>
    </w:p>
    <w:p w:rsidR="00A11A2B" w:rsidRPr="00A11A2B" w:rsidRDefault="00A11A2B" w:rsidP="00A11A2B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106" w:firstLine="706"/>
        <w:jc w:val="both"/>
        <w:rPr>
          <w:rFonts w:eastAsia="Times New Roman"/>
          <w:color w:val="000000"/>
          <w:spacing w:val="-26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5"/>
          <w:sz w:val="24"/>
          <w:szCs w:val="24"/>
          <w:lang w:eastAsia="bg-BG"/>
        </w:rPr>
        <w:t xml:space="preserve">при приключване на договора - в 30 дневен срок след изтичане срока на </w:t>
      </w:r>
      <w:r w:rsidRPr="00A11A2B">
        <w:rPr>
          <w:rFonts w:eastAsia="Times New Roman"/>
          <w:color w:val="000000"/>
          <w:spacing w:val="4"/>
          <w:sz w:val="24"/>
          <w:szCs w:val="24"/>
          <w:lang w:eastAsia="bg-BG"/>
        </w:rPr>
        <w:t xml:space="preserve">договора, определен в </w:t>
      </w:r>
      <w:r w:rsidR="0052020B" w:rsidRPr="0052020B">
        <w:rPr>
          <w:rFonts w:eastAsia="Times New Roman"/>
          <w:spacing w:val="4"/>
          <w:sz w:val="24"/>
          <w:szCs w:val="24"/>
          <w:lang w:eastAsia="bg-BG"/>
        </w:rPr>
        <w:t>чл.13</w:t>
      </w:r>
      <w:r w:rsidRPr="0052020B">
        <w:rPr>
          <w:rFonts w:eastAsia="Times New Roman"/>
          <w:spacing w:val="4"/>
          <w:sz w:val="24"/>
          <w:szCs w:val="24"/>
          <w:lang w:eastAsia="bg-BG"/>
        </w:rPr>
        <w:t>.</w:t>
      </w:r>
    </w:p>
    <w:p w:rsidR="00DE752E" w:rsidRPr="006740B0" w:rsidRDefault="00A11A2B" w:rsidP="006740B0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106" w:firstLine="706"/>
        <w:jc w:val="both"/>
        <w:rPr>
          <w:rFonts w:eastAsia="Times New Roman"/>
          <w:color w:val="000000"/>
          <w:spacing w:val="-12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при прекратяване на договора - в петдневен срок след прекратяването, в </w:t>
      </w:r>
      <w:r w:rsidRPr="00A11A2B">
        <w:rPr>
          <w:rFonts w:eastAsia="Times New Roman"/>
          <w:color w:val="000000"/>
          <w:spacing w:val="1"/>
          <w:sz w:val="24"/>
          <w:szCs w:val="24"/>
          <w:lang w:eastAsia="bg-BG"/>
        </w:rPr>
        <w:t>случай, че прекратяването не е по вина на Изпълнителя.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83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olor w:val="000000"/>
          <w:spacing w:val="3"/>
          <w:sz w:val="24"/>
          <w:szCs w:val="24"/>
          <w:lang w:val="en-US" w:eastAsia="bg-BG"/>
        </w:rPr>
        <w:t>I</w:t>
      </w:r>
      <w:r w:rsidR="006740B0">
        <w:rPr>
          <w:rFonts w:eastAsia="Times New Roman"/>
          <w:b/>
          <w:bCs/>
          <w:color w:val="000000"/>
          <w:spacing w:val="3"/>
          <w:sz w:val="24"/>
          <w:szCs w:val="24"/>
          <w:lang w:val="en-US" w:eastAsia="bg-BG"/>
        </w:rPr>
        <w:t>II</w:t>
      </w:r>
      <w:r w:rsidRPr="00A11A2B">
        <w:rPr>
          <w:rFonts w:eastAsia="Times New Roman"/>
          <w:b/>
          <w:bCs/>
          <w:color w:val="000000"/>
          <w:spacing w:val="3"/>
          <w:sz w:val="24"/>
          <w:szCs w:val="24"/>
          <w:lang w:val="en-US" w:eastAsia="bg-BG"/>
        </w:rPr>
        <w:t xml:space="preserve">. </w:t>
      </w:r>
      <w:r w:rsidRPr="00A11A2B">
        <w:rPr>
          <w:rFonts w:eastAsia="Times New Roman"/>
          <w:b/>
          <w:bCs/>
          <w:color w:val="000000"/>
          <w:spacing w:val="3"/>
          <w:sz w:val="24"/>
          <w:szCs w:val="24"/>
          <w:lang w:eastAsia="bg-BG"/>
        </w:rPr>
        <w:t>ПРАВА И ЗАДЪЛЖЕНИЯ НА ВЪЗЛОЖИТЕЛЯ</w:t>
      </w:r>
    </w:p>
    <w:p w:rsidR="00A11A2B" w:rsidRPr="00A11A2B" w:rsidRDefault="00D872A8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Чл.10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. ВЪЗЛОЖИТЕЛЯТ има право и се задължава:</w:t>
      </w:r>
    </w:p>
    <w:p w:rsidR="00A11A2B" w:rsidRPr="00A11A2B" w:rsidRDefault="00191E13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1</w:t>
      </w: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/. да изготвя заявка в срок до 1 работен ден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 преди датата на извършването на услугата. </w:t>
      </w:r>
    </w:p>
    <w:p w:rsidR="00A11A2B" w:rsidRPr="00A11A2B" w:rsidRDefault="00191E13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/2/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. при възникване на необходимост, Възложителят има право да изисква започване на изпълнението в срок до 2 часа след подаване на заявката;</w:t>
      </w:r>
    </w:p>
    <w:p w:rsidR="00A11A2B" w:rsidRPr="00A11A2B" w:rsidRDefault="00191E13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/3/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. при изготвяне на заявката, Възложителя определя начален час за започване на дейността, точния обем /ако не може да бъде определен точен обем – приблизителен/, вида на пренасяните вещи, мястото на което се намират вещите – предмет на пренасянето и мястото, на което трябва да бъдат пренесени, вида на ползвания транспорт и друга необходима информация за изпълнение на услугата; </w:t>
      </w:r>
    </w:p>
    <w:p w:rsidR="00A11A2B" w:rsidRPr="00A11A2B" w:rsidRDefault="00191E13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/4/. в случай, че В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ъзложителя изисква осигуряването на товарен т</w:t>
      </w: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ранспорт, то в заявката по чл. 10, ал. 1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 задължително посочва вида на необходимото моторно превозно средство. </w:t>
      </w:r>
    </w:p>
    <w:p w:rsidR="00A11A2B" w:rsidRPr="00A11A2B" w:rsidRDefault="00191E13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/5/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. заявката може да се подава по пощата с обратна разписка, по факс или по имейл.</w:t>
      </w:r>
    </w:p>
    <w:p w:rsidR="00A11A2B" w:rsidRPr="00A11A2B" w:rsidRDefault="00191E13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/6/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.  да упълномощи представител, който да присъства лично при пренасяните вещи на тръгване и при пристигането им и да удостоверява наличността им при пристигане;</w:t>
      </w:r>
    </w:p>
    <w:p w:rsidR="00A11A2B" w:rsidRPr="00A11A2B" w:rsidRDefault="00191E13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/7/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. да подготви и стабилизира уредите преди тяхното преместване.</w:t>
      </w:r>
    </w:p>
    <w:p w:rsidR="00A11A2B" w:rsidRPr="00A11A2B" w:rsidRDefault="00DE752E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86" w:firstLine="725"/>
        <w:jc w:val="both"/>
        <w:rPr>
          <w:rFonts w:eastAsia="Times New Roman"/>
          <w:color w:val="000000"/>
          <w:spacing w:val="3"/>
          <w:sz w:val="24"/>
          <w:szCs w:val="24"/>
          <w:lang w:eastAsia="bg-BG"/>
        </w:rPr>
      </w:pPr>
      <w:r>
        <w:rPr>
          <w:rFonts w:eastAsia="Times New Roman"/>
          <w:color w:val="000000"/>
          <w:spacing w:val="3"/>
          <w:sz w:val="24"/>
          <w:szCs w:val="24"/>
          <w:lang w:eastAsia="bg-BG"/>
        </w:rPr>
        <w:t>/8/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>. Възложителят няма право да пренася вещи, които не са негова собственост.</w:t>
      </w:r>
    </w:p>
    <w:p w:rsidR="00A11A2B" w:rsidRPr="00A11A2B" w:rsidRDefault="00DE752E" w:rsidP="004D6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 w:firstLine="86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2"/>
          <w:sz w:val="24"/>
          <w:szCs w:val="24"/>
          <w:lang w:eastAsia="bg-BG"/>
        </w:rPr>
        <w:t>/9/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. ВЪЗЛОЖИТЕЛЯТ се задължава да заплати в срок уговорената в </w:t>
      </w:r>
      <w:r w:rsidR="00A11A2B" w:rsidRPr="00A11A2B">
        <w:rPr>
          <w:rFonts w:eastAsia="Times New Roman"/>
          <w:color w:val="000000"/>
          <w:spacing w:val="5"/>
          <w:sz w:val="24"/>
          <w:szCs w:val="24"/>
          <w:lang w:eastAsia="bg-BG"/>
        </w:rPr>
        <w:t>договора сума.</w:t>
      </w:r>
    </w:p>
    <w:p w:rsidR="00DE752E" w:rsidRPr="006740B0" w:rsidRDefault="004D6239" w:rsidP="00674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 w:firstLine="712"/>
        <w:jc w:val="both"/>
        <w:rPr>
          <w:rFonts w:eastAsia="Times New Roman"/>
          <w:color w:val="000000"/>
          <w:spacing w:val="2"/>
          <w:sz w:val="24"/>
          <w:szCs w:val="24"/>
          <w:lang w:val="en-US" w:eastAsia="bg-BG"/>
        </w:rPr>
      </w:pPr>
      <w:r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  </w:t>
      </w:r>
      <w:r w:rsidR="00DE752E">
        <w:rPr>
          <w:rFonts w:eastAsia="Times New Roman"/>
          <w:color w:val="000000"/>
          <w:spacing w:val="2"/>
          <w:sz w:val="24"/>
          <w:szCs w:val="24"/>
          <w:lang w:eastAsia="bg-BG"/>
        </w:rPr>
        <w:t>/10/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. ВЪЗЛОЖИТЕЛЯТ има право да дава указания на ИЗПЪЛНИТЕЛЯ </w:t>
      </w:r>
      <w:r w:rsidR="00A11A2B" w:rsidRPr="00A11A2B">
        <w:rPr>
          <w:rFonts w:eastAsia="Times New Roman"/>
          <w:color w:val="000000"/>
          <w:spacing w:val="18"/>
          <w:sz w:val="24"/>
          <w:szCs w:val="24"/>
          <w:lang w:eastAsia="bg-BG"/>
        </w:rPr>
        <w:t xml:space="preserve">по изпълнението на договорните му задължения. Тези указания са </w:t>
      </w:r>
      <w:r w:rsidR="00A11A2B" w:rsidRPr="00A11A2B">
        <w:rPr>
          <w:rFonts w:eastAsia="Times New Roman"/>
          <w:color w:val="000000"/>
          <w:spacing w:val="12"/>
          <w:sz w:val="24"/>
          <w:szCs w:val="24"/>
          <w:lang w:eastAsia="bg-BG"/>
        </w:rPr>
        <w:t xml:space="preserve">задължителни за ИЗПЪЛНИТЕЛЯ, доколкото не пречат на неговата 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>самостоятелност и не излизат извън рамките на договора.</w:t>
      </w:r>
    </w:p>
    <w:p w:rsidR="00A11A2B" w:rsidRPr="00A11A2B" w:rsidRDefault="006740B0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7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bCs/>
          <w:color w:val="000000"/>
          <w:spacing w:val="3"/>
          <w:sz w:val="24"/>
          <w:szCs w:val="24"/>
          <w:lang w:val="en-US" w:eastAsia="bg-BG"/>
        </w:rPr>
        <w:t>IV</w:t>
      </w:r>
      <w:r w:rsidR="00A11A2B" w:rsidRPr="00A11A2B">
        <w:rPr>
          <w:rFonts w:eastAsia="Times New Roman"/>
          <w:b/>
          <w:bCs/>
          <w:color w:val="000000"/>
          <w:spacing w:val="3"/>
          <w:sz w:val="24"/>
          <w:szCs w:val="24"/>
          <w:lang w:val="en-US" w:eastAsia="bg-BG"/>
        </w:rPr>
        <w:t xml:space="preserve">. </w:t>
      </w:r>
      <w:r w:rsidR="00A11A2B" w:rsidRPr="00A11A2B">
        <w:rPr>
          <w:rFonts w:eastAsia="Times New Roman"/>
          <w:b/>
          <w:bCs/>
          <w:color w:val="000000"/>
          <w:spacing w:val="3"/>
          <w:sz w:val="24"/>
          <w:szCs w:val="24"/>
          <w:lang w:eastAsia="bg-BG"/>
        </w:rPr>
        <w:t>ПРАВА И ЗАДЪЛЖЕНИЯ НА ИЗПЪЛНИТЕЛЯ</w:t>
      </w:r>
    </w:p>
    <w:p w:rsidR="00A11A2B" w:rsidRPr="00A11A2B" w:rsidRDefault="00DE752E" w:rsidP="00DE75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-1" w:firstLine="73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14"/>
          <w:sz w:val="24"/>
          <w:szCs w:val="24"/>
          <w:lang w:eastAsia="bg-BG"/>
        </w:rPr>
        <w:t>Чл.11</w:t>
      </w:r>
      <w:r w:rsidR="006740B0">
        <w:rPr>
          <w:rFonts w:eastAsia="Times New Roman"/>
          <w:color w:val="000000"/>
          <w:spacing w:val="14"/>
          <w:sz w:val="24"/>
          <w:szCs w:val="24"/>
          <w:lang w:eastAsia="bg-BG"/>
        </w:rPr>
        <w:t>.</w:t>
      </w:r>
      <w:r w:rsidR="00A11A2B" w:rsidRPr="00A11A2B">
        <w:rPr>
          <w:rFonts w:eastAsia="Times New Roman"/>
          <w:color w:val="000000"/>
          <w:spacing w:val="14"/>
          <w:sz w:val="24"/>
          <w:szCs w:val="24"/>
          <w:lang w:eastAsia="bg-BG"/>
        </w:rPr>
        <w:t xml:space="preserve"> ИЗПЪЛНИТЕЛЯТ има право да получи уговорената  в договора </w:t>
      </w:r>
      <w:r w:rsidR="00A11A2B" w:rsidRPr="00A11A2B">
        <w:rPr>
          <w:rFonts w:eastAsia="Times New Roman"/>
          <w:color w:val="000000"/>
          <w:spacing w:val="-8"/>
          <w:sz w:val="24"/>
          <w:szCs w:val="24"/>
          <w:lang w:eastAsia="bg-BG"/>
        </w:rPr>
        <w:t>сума.</w:t>
      </w:r>
    </w:p>
    <w:p w:rsidR="00A11A2B" w:rsidRPr="00A11A2B" w:rsidRDefault="00DE752E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3"/>
        <w:jc w:val="both"/>
        <w:rPr>
          <w:rFonts w:eastAsia="Times New Roman"/>
          <w:color w:val="000000"/>
          <w:spacing w:val="-7"/>
          <w:sz w:val="24"/>
          <w:szCs w:val="24"/>
          <w:lang w:eastAsia="bg-BG"/>
        </w:rPr>
      </w:pP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>Чл. 12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>. ИЗПЪЛНИТЕЛЯТ се задължава:</w:t>
      </w:r>
    </w:p>
    <w:p w:rsidR="00A11A2B" w:rsidRPr="00A11A2B" w:rsidRDefault="00DE752E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63"/>
        <w:jc w:val="both"/>
        <w:rPr>
          <w:rFonts w:eastAsia="Times New Roman"/>
          <w:color w:val="000000"/>
          <w:spacing w:val="-7"/>
          <w:sz w:val="24"/>
          <w:szCs w:val="24"/>
          <w:lang w:val="en-US" w:eastAsia="bg-BG"/>
        </w:rPr>
      </w:pPr>
      <w:r>
        <w:rPr>
          <w:rFonts w:eastAsia="Times New Roman"/>
          <w:color w:val="000000"/>
          <w:spacing w:val="-7"/>
          <w:sz w:val="24"/>
          <w:szCs w:val="24"/>
          <w:lang w:eastAsia="bg-BG"/>
        </w:rPr>
        <w:lastRenderedPageBreak/>
        <w:t>/1/. Да преведе сумата по чл. 9, ал. 1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 xml:space="preserve"> преди подписването на договора по банковата сметка на възложителя или да открие в негова полза безусловна и неотменяема банкова гаранция;</w:t>
      </w:r>
    </w:p>
    <w:p w:rsidR="00A11A2B" w:rsidRPr="00A11A2B" w:rsidRDefault="00DE752E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3"/>
        <w:jc w:val="both"/>
        <w:rPr>
          <w:rFonts w:eastAsia="Times New Roman"/>
          <w:color w:val="000000"/>
          <w:spacing w:val="-7"/>
          <w:sz w:val="24"/>
          <w:szCs w:val="24"/>
          <w:lang w:eastAsia="bg-BG"/>
        </w:rPr>
      </w:pP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>/2/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>. да осигури изпълнението на</w:t>
      </w: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 xml:space="preserve"> заявката в срока по чл.10, ал. 1 и ал. 2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>;</w:t>
      </w:r>
    </w:p>
    <w:p w:rsidR="00A11A2B" w:rsidRPr="00A11A2B" w:rsidRDefault="00DE752E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63"/>
        <w:jc w:val="both"/>
        <w:rPr>
          <w:rFonts w:eastAsia="Times New Roman"/>
          <w:color w:val="000000"/>
          <w:spacing w:val="-7"/>
          <w:sz w:val="24"/>
          <w:szCs w:val="24"/>
          <w:lang w:eastAsia="bg-BG"/>
        </w:rPr>
      </w:pP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>/3/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 xml:space="preserve">. да осигури товарен </w:t>
      </w: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>транспорт по вид, определен от В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 xml:space="preserve">ъзложителя, като за доказване на разходната норма на гориво и смазочни материали представи копие от </w:t>
      </w:r>
      <w:r w:rsidR="00A11A2B" w:rsidRPr="00A11A2B">
        <w:rPr>
          <w:rFonts w:eastAsia="Times New Roman"/>
          <w:sz w:val="24"/>
          <w:szCs w:val="24"/>
          <w:lang w:eastAsia="bg-BG"/>
        </w:rPr>
        <w:t>техническата документация, издадена от фирмата - производител на моторното превозно средство, а в случай, че то е втора употреба - разходната норма може да бъде допълнително коригирана (увеличена или намалена), но съобразена със спецификата на експлоатация за конкретното по вид МПС (модел, марка).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 xml:space="preserve"> </w:t>
      </w:r>
    </w:p>
    <w:p w:rsidR="00A11A2B" w:rsidRPr="00A11A2B" w:rsidRDefault="00DE752E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63"/>
        <w:jc w:val="both"/>
        <w:rPr>
          <w:rFonts w:eastAsia="Times New Roman"/>
          <w:color w:val="000000"/>
          <w:spacing w:val="-7"/>
          <w:sz w:val="24"/>
          <w:szCs w:val="24"/>
          <w:lang w:eastAsia="bg-BG"/>
        </w:rPr>
      </w:pP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>/4/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>. да пази предоставените му за пренасяне вещи в количествено и качествено отношение с необходимата отговорност в зависимост от вида и спецификата им;</w:t>
      </w:r>
    </w:p>
    <w:p w:rsidR="00A11A2B" w:rsidRPr="00A11A2B" w:rsidRDefault="00DE752E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63"/>
        <w:jc w:val="both"/>
        <w:rPr>
          <w:rFonts w:eastAsia="Times New Roman"/>
          <w:color w:val="000000"/>
          <w:spacing w:val="-7"/>
          <w:sz w:val="24"/>
          <w:szCs w:val="24"/>
          <w:lang w:eastAsia="bg-BG"/>
        </w:rPr>
      </w:pP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>/5/. при предоставяне от В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>ъзложителя на допълнителни технически средства и оборудване за обработка на товари, да използва същите по предназначение, като дължи връщането им и носи отговорност за причинените от негови работници повреди в техниката;</w:t>
      </w:r>
    </w:p>
    <w:p w:rsidR="00DE752E" w:rsidRPr="006740B0" w:rsidRDefault="00DE752E" w:rsidP="00674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3"/>
        <w:jc w:val="both"/>
        <w:rPr>
          <w:rFonts w:eastAsia="Times New Roman"/>
          <w:color w:val="000000"/>
          <w:spacing w:val="-7"/>
          <w:sz w:val="24"/>
          <w:szCs w:val="24"/>
          <w:lang w:val="en-US" w:eastAsia="bg-BG"/>
        </w:rPr>
      </w:pP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>/6/</w:t>
      </w:r>
      <w:r w:rsidR="00A11A2B" w:rsidRPr="00A11A2B">
        <w:rPr>
          <w:rFonts w:eastAsia="Times New Roman"/>
          <w:color w:val="000000"/>
          <w:spacing w:val="-7"/>
          <w:sz w:val="24"/>
          <w:szCs w:val="24"/>
          <w:lang w:eastAsia="bg-BG"/>
        </w:rPr>
        <w:t>.</w:t>
      </w:r>
      <w:r>
        <w:rPr>
          <w:rFonts w:eastAsia="Times New Roman"/>
          <w:color w:val="000000"/>
          <w:spacing w:val="-7"/>
          <w:sz w:val="24"/>
          <w:szCs w:val="24"/>
          <w:lang w:eastAsia="bg-BG"/>
        </w:rPr>
        <w:t xml:space="preserve"> да спазва изискванията на ЗБУТ.</w:t>
      </w:r>
    </w:p>
    <w:p w:rsidR="00A11A2B" w:rsidRPr="00A11A2B" w:rsidRDefault="00A11A2B" w:rsidP="00A11A2B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816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olor w:val="000000"/>
          <w:spacing w:val="-8"/>
          <w:sz w:val="24"/>
          <w:szCs w:val="24"/>
          <w:lang w:val="en-US" w:eastAsia="bg-BG"/>
        </w:rPr>
        <w:t>V.</w:t>
      </w:r>
      <w:r w:rsidRPr="00A11A2B">
        <w:rPr>
          <w:rFonts w:eastAsia="Times New Roman"/>
          <w:b/>
          <w:bCs/>
          <w:color w:val="000000"/>
          <w:sz w:val="24"/>
          <w:szCs w:val="24"/>
          <w:lang w:val="en-US" w:eastAsia="bg-BG"/>
        </w:rPr>
        <w:tab/>
      </w:r>
      <w:r w:rsidRPr="00A11A2B">
        <w:rPr>
          <w:rFonts w:eastAsia="Times New Roman"/>
          <w:b/>
          <w:bCs/>
          <w:color w:val="000000"/>
          <w:spacing w:val="3"/>
          <w:sz w:val="24"/>
          <w:szCs w:val="24"/>
          <w:lang w:eastAsia="bg-BG"/>
        </w:rPr>
        <w:t>СРОК НА ИЗПЪЛНЕНИЕ НА ДОГОВОРА</w:t>
      </w:r>
    </w:p>
    <w:p w:rsidR="00DE752E" w:rsidRPr="006740B0" w:rsidRDefault="00DE752E" w:rsidP="00674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" w:right="125" w:firstLine="734"/>
        <w:jc w:val="both"/>
        <w:rPr>
          <w:rFonts w:eastAsia="Times New Roman"/>
          <w:color w:val="000000"/>
          <w:spacing w:val="5"/>
          <w:sz w:val="24"/>
          <w:szCs w:val="24"/>
          <w:lang w:val="en-US" w:eastAsia="bg-BG"/>
        </w:rPr>
      </w:pPr>
      <w:r>
        <w:rPr>
          <w:rFonts w:eastAsia="Times New Roman"/>
          <w:color w:val="000000"/>
          <w:spacing w:val="9"/>
          <w:sz w:val="24"/>
          <w:szCs w:val="24"/>
          <w:lang w:eastAsia="bg-BG"/>
        </w:rPr>
        <w:t>Чл.13</w:t>
      </w:r>
      <w:r w:rsidR="00A11A2B" w:rsidRPr="00A11A2B">
        <w:rPr>
          <w:rFonts w:eastAsia="Times New Roman"/>
          <w:color w:val="000000"/>
          <w:spacing w:val="9"/>
          <w:sz w:val="24"/>
          <w:szCs w:val="24"/>
          <w:lang w:eastAsia="bg-BG"/>
        </w:rPr>
        <w:t xml:space="preserve">. Срокът за изпълнение на услугата по чл. 1 е една година от </w:t>
      </w:r>
      <w:r w:rsidR="00AA7717">
        <w:rPr>
          <w:rFonts w:eastAsia="Times New Roman"/>
          <w:color w:val="000000"/>
          <w:spacing w:val="5"/>
          <w:sz w:val="24"/>
          <w:szCs w:val="24"/>
          <w:lang w:eastAsia="bg-BG"/>
        </w:rPr>
        <w:t xml:space="preserve">подписване на договора </w:t>
      </w:r>
      <w:r w:rsidR="00AA7717" w:rsidRPr="00AA7717">
        <w:rPr>
          <w:rFonts w:eastAsia="Times New Roman"/>
          <w:color w:val="000000"/>
          <w:spacing w:val="5"/>
          <w:sz w:val="24"/>
          <w:szCs w:val="24"/>
          <w:lang w:eastAsia="bg-BG"/>
        </w:rPr>
        <w:t>или до изчерпване на максимално допустимата стойност на поръчката от 15 000 лева без ДДС.</w:t>
      </w:r>
    </w:p>
    <w:p w:rsidR="00A11A2B" w:rsidRPr="00A11A2B" w:rsidRDefault="00A11A2B" w:rsidP="00A11A2B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77" w:right="1037" w:firstLine="715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olor w:val="000000"/>
          <w:spacing w:val="-4"/>
          <w:sz w:val="24"/>
          <w:szCs w:val="24"/>
          <w:lang w:val="en-US" w:eastAsia="bg-BG"/>
        </w:rPr>
        <w:t>VI.</w:t>
      </w:r>
      <w:r w:rsidRPr="00A11A2B">
        <w:rPr>
          <w:rFonts w:eastAsia="Times New Roman"/>
          <w:b/>
          <w:bCs/>
          <w:color w:val="000000"/>
          <w:sz w:val="24"/>
          <w:szCs w:val="24"/>
          <w:lang w:val="en-US" w:eastAsia="bg-BG"/>
        </w:rPr>
        <w:tab/>
      </w:r>
      <w:r w:rsidRPr="00A11A2B">
        <w:rPr>
          <w:rFonts w:eastAsia="Times New Roman"/>
          <w:b/>
          <w:bCs/>
          <w:color w:val="000000"/>
          <w:spacing w:val="2"/>
          <w:sz w:val="24"/>
          <w:szCs w:val="24"/>
          <w:lang w:eastAsia="bg-BG"/>
        </w:rPr>
        <w:t xml:space="preserve">НЕИЗПЪЛНЕНИЕ И ПРЕКРАТЯВАНЕ НА ДОГОВОРА. </w:t>
      </w:r>
      <w:r w:rsidRPr="00A11A2B">
        <w:rPr>
          <w:rFonts w:eastAsia="Times New Roman"/>
          <w:b/>
          <w:bCs/>
          <w:color w:val="000000"/>
          <w:spacing w:val="6"/>
          <w:sz w:val="24"/>
          <w:szCs w:val="24"/>
          <w:lang w:eastAsia="bg-BG"/>
        </w:rPr>
        <w:t>НЕУСТОЙКИ</w:t>
      </w:r>
    </w:p>
    <w:p w:rsidR="00A11A2B" w:rsidRPr="00A11A2B" w:rsidRDefault="0078429A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8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-2"/>
          <w:sz w:val="24"/>
          <w:szCs w:val="24"/>
          <w:lang w:eastAsia="bg-BG"/>
        </w:rPr>
        <w:t>Чл. 14</w:t>
      </w:r>
      <w:r w:rsidR="00A11A2B" w:rsidRPr="00A11A2B">
        <w:rPr>
          <w:rFonts w:eastAsia="Times New Roman"/>
          <w:color w:val="000000"/>
          <w:spacing w:val="-2"/>
          <w:sz w:val="24"/>
          <w:szCs w:val="24"/>
          <w:lang w:eastAsia="bg-BG"/>
        </w:rPr>
        <w:t>. Действието на този договор се прекратява в следните случаи:</w:t>
      </w:r>
    </w:p>
    <w:p w:rsidR="00A11A2B" w:rsidRPr="0078429A" w:rsidRDefault="00A11A2B" w:rsidP="0078429A">
      <w:pPr>
        <w:pStyle w:val="ListParagraph"/>
        <w:widowControl w:val="0"/>
        <w:numPr>
          <w:ilvl w:val="1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-8"/>
          <w:sz w:val="24"/>
          <w:szCs w:val="24"/>
          <w:lang w:eastAsia="bg-BG"/>
        </w:rPr>
      </w:pPr>
      <w:r w:rsidRPr="0078429A">
        <w:rPr>
          <w:rFonts w:eastAsia="Times New Roman"/>
          <w:color w:val="000000"/>
          <w:spacing w:val="3"/>
          <w:sz w:val="24"/>
          <w:szCs w:val="24"/>
          <w:lang w:eastAsia="bg-BG"/>
        </w:rPr>
        <w:t>По взаимно съгласие между страните;</w:t>
      </w:r>
    </w:p>
    <w:p w:rsidR="00A11A2B" w:rsidRPr="00A11A2B" w:rsidRDefault="0078429A" w:rsidP="0078429A">
      <w:pPr>
        <w:widowControl w:val="0"/>
        <w:numPr>
          <w:ilvl w:val="1"/>
          <w:numId w:val="4"/>
        </w:numPr>
        <w:shd w:val="clear" w:color="auto" w:fill="FFFFFF"/>
        <w:tabs>
          <w:tab w:val="left" w:pos="993"/>
          <w:tab w:val="left" w:pos="122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4"/>
          <w:sz w:val="24"/>
          <w:szCs w:val="24"/>
          <w:lang w:eastAsia="bg-BG"/>
        </w:rPr>
        <w:t xml:space="preserve">  </w:t>
      </w:r>
      <w:r w:rsidR="00A11A2B" w:rsidRPr="00A11A2B">
        <w:rPr>
          <w:rFonts w:eastAsia="Times New Roman"/>
          <w:color w:val="000000"/>
          <w:spacing w:val="4"/>
          <w:sz w:val="24"/>
          <w:szCs w:val="24"/>
          <w:lang w:eastAsia="bg-BG"/>
        </w:rPr>
        <w:t>Едностранно, с едномесечно предизвестие от всяка една от страните.</w:t>
      </w:r>
    </w:p>
    <w:p w:rsidR="00A11A2B" w:rsidRPr="00A11A2B" w:rsidRDefault="0078429A" w:rsidP="007842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1" w:firstLine="758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6"/>
          <w:sz w:val="24"/>
          <w:szCs w:val="24"/>
          <w:lang w:eastAsia="bg-BG"/>
        </w:rPr>
        <w:t>Чл.15</w:t>
      </w:r>
      <w:r w:rsidR="00A11A2B" w:rsidRPr="00A11A2B">
        <w:rPr>
          <w:rFonts w:eastAsia="Times New Roman"/>
          <w:color w:val="000000"/>
          <w:spacing w:val="6"/>
          <w:sz w:val="24"/>
          <w:szCs w:val="24"/>
          <w:lang w:eastAsia="bg-BG"/>
        </w:rPr>
        <w:t xml:space="preserve">. За неизпълнение на задълженията си по настоящия договор, 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неизправната страна дължи неустойка в размер на 0,1% (нула цяло и една десета </w:t>
      </w:r>
      <w:r w:rsidR="00A11A2B" w:rsidRPr="00A11A2B">
        <w:rPr>
          <w:rFonts w:eastAsia="Times New Roman"/>
          <w:color w:val="000000"/>
          <w:spacing w:val="4"/>
          <w:sz w:val="24"/>
          <w:szCs w:val="24"/>
          <w:lang w:eastAsia="bg-BG"/>
        </w:rPr>
        <w:t xml:space="preserve">процента) на ден от общата стойност на договора, но не повече от 10%, както и обезщетение за </w:t>
      </w:r>
      <w:r w:rsidR="00A11A2B" w:rsidRPr="00A11A2B">
        <w:rPr>
          <w:rFonts w:eastAsia="Times New Roman"/>
          <w:color w:val="000000"/>
          <w:spacing w:val="16"/>
          <w:sz w:val="24"/>
          <w:szCs w:val="24"/>
          <w:lang w:eastAsia="bg-BG"/>
        </w:rPr>
        <w:t xml:space="preserve">претърпените действителни вреди в случаите, когато те надхвърлят </w:t>
      </w:r>
      <w:r w:rsidR="00A11A2B" w:rsidRPr="00A11A2B">
        <w:rPr>
          <w:rFonts w:eastAsia="Times New Roman"/>
          <w:color w:val="000000"/>
          <w:spacing w:val="6"/>
          <w:sz w:val="24"/>
          <w:szCs w:val="24"/>
          <w:lang w:eastAsia="bg-BG"/>
        </w:rPr>
        <w:t>договорената неустойка.</w:t>
      </w:r>
    </w:p>
    <w:p w:rsidR="00A11A2B" w:rsidRPr="00A11A2B" w:rsidRDefault="0078429A" w:rsidP="007842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49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7"/>
          <w:sz w:val="24"/>
          <w:szCs w:val="24"/>
          <w:lang w:eastAsia="bg-BG"/>
        </w:rPr>
        <w:t>Чл.16</w:t>
      </w:r>
      <w:r w:rsidR="00A11A2B" w:rsidRPr="00A11A2B">
        <w:rPr>
          <w:rFonts w:eastAsia="Times New Roman"/>
          <w:color w:val="000000"/>
          <w:spacing w:val="7"/>
          <w:sz w:val="24"/>
          <w:szCs w:val="24"/>
          <w:lang w:eastAsia="bg-BG"/>
        </w:rPr>
        <w:t xml:space="preserve">. Възложителят удовлетворява претенциите си относно 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неизпълнението на договора, както и за заплащане на неустойките от страна на Изпълнителя по следния ред: първо чрез прихващане от дължими суми; при липса на такива суми от гаранцията за изпълнение на договора, след което по </w:t>
      </w:r>
      <w:r w:rsidR="00A11A2B" w:rsidRPr="00A11A2B">
        <w:rPr>
          <w:rFonts w:eastAsia="Times New Roman"/>
          <w:color w:val="000000"/>
          <w:spacing w:val="6"/>
          <w:sz w:val="24"/>
          <w:szCs w:val="24"/>
          <w:lang w:eastAsia="bg-BG"/>
        </w:rPr>
        <w:t>съответния законов ред.</w:t>
      </w:r>
    </w:p>
    <w:p w:rsidR="004D6239" w:rsidRPr="006740B0" w:rsidRDefault="004D6239" w:rsidP="00674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color w:val="000000"/>
          <w:spacing w:val="-2"/>
          <w:sz w:val="24"/>
          <w:szCs w:val="24"/>
          <w:lang w:val="en-US" w:eastAsia="bg-BG"/>
        </w:rPr>
      </w:pPr>
      <w:r>
        <w:rPr>
          <w:rFonts w:eastAsia="Times New Roman"/>
          <w:color w:val="000000"/>
          <w:spacing w:val="-3"/>
          <w:sz w:val="24"/>
          <w:szCs w:val="24"/>
          <w:lang w:eastAsia="bg-BG"/>
        </w:rPr>
        <w:t>Чл.17</w:t>
      </w:r>
      <w:r w:rsidR="00A11A2B" w:rsidRPr="00A11A2B">
        <w:rPr>
          <w:rFonts w:eastAsia="Times New Roman"/>
          <w:color w:val="000000"/>
          <w:spacing w:val="-3"/>
          <w:sz w:val="24"/>
          <w:szCs w:val="24"/>
          <w:lang w:eastAsia="bg-BG"/>
        </w:rPr>
        <w:t xml:space="preserve">. В случай на системно неизпълнение на задълженията по настоящия </w:t>
      </w:r>
      <w:r w:rsidR="00A11A2B" w:rsidRPr="00A11A2B">
        <w:rPr>
          <w:rFonts w:eastAsia="Times New Roman"/>
          <w:color w:val="000000"/>
          <w:spacing w:val="-2"/>
          <w:sz w:val="24"/>
          <w:szCs w:val="24"/>
          <w:lang w:eastAsia="bg-BG"/>
        </w:rPr>
        <w:t>договор, на която и да е от страните, изправната страна има право да развали договора със 7 (седем) дневно писмено предизвестие.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93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olor w:val="000000"/>
          <w:spacing w:val="-3"/>
          <w:sz w:val="24"/>
          <w:szCs w:val="24"/>
          <w:lang w:val="en-US" w:eastAsia="bg-BG"/>
        </w:rPr>
        <w:t xml:space="preserve">VII. </w:t>
      </w:r>
      <w:r w:rsidRPr="00A11A2B">
        <w:rPr>
          <w:rFonts w:eastAsia="Times New Roman"/>
          <w:b/>
          <w:bCs/>
          <w:color w:val="000000"/>
          <w:spacing w:val="-3"/>
          <w:sz w:val="24"/>
          <w:szCs w:val="24"/>
          <w:lang w:eastAsia="bg-BG"/>
        </w:rPr>
        <w:t>ФОРСМАЖОРНИ ОБСТОЯТЕЛСТВА</w:t>
      </w:r>
    </w:p>
    <w:p w:rsidR="00A11A2B" w:rsidRPr="00A11A2B" w:rsidRDefault="004D6239" w:rsidP="004D6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902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6"/>
          <w:sz w:val="24"/>
          <w:szCs w:val="24"/>
          <w:lang w:eastAsia="bg-BG"/>
        </w:rPr>
        <w:t>Чл.18</w:t>
      </w:r>
      <w:r w:rsidR="00A11A2B" w:rsidRPr="00A11A2B">
        <w:rPr>
          <w:rFonts w:eastAsia="Times New Roman"/>
          <w:color w:val="000000"/>
          <w:spacing w:val="6"/>
          <w:sz w:val="24"/>
          <w:szCs w:val="24"/>
          <w:lang w:eastAsia="bg-BG"/>
        </w:rPr>
        <w:t xml:space="preserve">. Страните по настоящият договор не дължат обезщетение за </w:t>
      </w:r>
      <w:r w:rsidR="00A11A2B" w:rsidRPr="00A11A2B">
        <w:rPr>
          <w:rFonts w:eastAsia="Times New Roman"/>
          <w:color w:val="000000"/>
          <w:spacing w:val="7"/>
          <w:sz w:val="24"/>
          <w:szCs w:val="24"/>
          <w:lang w:eastAsia="bg-BG"/>
        </w:rPr>
        <w:t xml:space="preserve">понесени вреди и загуби, ако последните са причинени в резултат на 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>непреодолима сила.</w:t>
      </w:r>
    </w:p>
    <w:p w:rsidR="00A11A2B" w:rsidRP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 w:right="48" w:firstLine="763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-2"/>
          <w:sz w:val="24"/>
          <w:szCs w:val="24"/>
          <w:lang w:eastAsia="bg-BG"/>
        </w:rPr>
        <w:t>Чл.19</w:t>
      </w:r>
      <w:r w:rsidR="00A11A2B" w:rsidRPr="00A11A2B">
        <w:rPr>
          <w:rFonts w:eastAsia="Times New Roman"/>
          <w:color w:val="000000"/>
          <w:spacing w:val="-2"/>
          <w:sz w:val="24"/>
          <w:szCs w:val="24"/>
          <w:lang w:eastAsia="bg-BG"/>
        </w:rPr>
        <w:t xml:space="preserve">. "Непреодолима сила" по смисъла на този договор е непредвидено </w:t>
      </w:r>
      <w:r w:rsidR="00A11A2B" w:rsidRPr="00A11A2B">
        <w:rPr>
          <w:rFonts w:eastAsia="Times New Roman"/>
          <w:color w:val="000000"/>
          <w:spacing w:val="1"/>
          <w:sz w:val="24"/>
          <w:szCs w:val="24"/>
          <w:lang w:eastAsia="bg-BG"/>
        </w:rPr>
        <w:t xml:space="preserve">и/или непредотвратимо събитие от извънреден характер, възникнало след 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>сключване на договора.</w:t>
      </w:r>
    </w:p>
    <w:p w:rsidR="00A11A2B" w:rsidRP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 w:right="62" w:firstLine="773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-4"/>
          <w:sz w:val="24"/>
          <w:szCs w:val="24"/>
          <w:lang w:eastAsia="bg-BG"/>
        </w:rPr>
        <w:t>Чл.20</w:t>
      </w:r>
      <w:r w:rsidR="00A11A2B" w:rsidRPr="00A11A2B">
        <w:rPr>
          <w:rFonts w:eastAsia="Times New Roman"/>
          <w:color w:val="000000"/>
          <w:spacing w:val="-4"/>
          <w:sz w:val="24"/>
          <w:szCs w:val="24"/>
          <w:lang w:eastAsia="bg-BG"/>
        </w:rPr>
        <w:t xml:space="preserve">. Страната, засегната от непреодолима сила, е длъжна да предприеме </w:t>
      </w:r>
      <w:r w:rsidR="00A11A2B" w:rsidRPr="00A11A2B">
        <w:rPr>
          <w:rFonts w:eastAsia="Times New Roman"/>
          <w:color w:val="000000"/>
          <w:spacing w:val="3"/>
          <w:sz w:val="24"/>
          <w:szCs w:val="24"/>
          <w:lang w:eastAsia="bg-BG"/>
        </w:rPr>
        <w:t xml:space="preserve">всички действия с грижата на добър стопанин, за да намали до минимум </w:t>
      </w:r>
      <w:r w:rsidR="00A11A2B" w:rsidRPr="00A11A2B">
        <w:rPr>
          <w:rFonts w:eastAsia="Times New Roman"/>
          <w:color w:val="000000"/>
          <w:spacing w:val="1"/>
          <w:sz w:val="24"/>
          <w:szCs w:val="24"/>
          <w:lang w:eastAsia="bg-BG"/>
        </w:rPr>
        <w:t xml:space="preserve">понесените вреди и загуби, както и да уведоми писмено другата страна в </w:t>
      </w:r>
      <w:r w:rsidR="00A11A2B" w:rsidRPr="00A11A2B">
        <w:rPr>
          <w:rFonts w:eastAsia="Times New Roman"/>
          <w:color w:val="000000"/>
          <w:spacing w:val="-2"/>
          <w:sz w:val="24"/>
          <w:szCs w:val="24"/>
          <w:lang w:eastAsia="bg-BG"/>
        </w:rPr>
        <w:t>двуседмичен срок от настъпването на непреодолимата сила. При неуведомяване се дължи обезщетение за настъпилите от това вреди.</w:t>
      </w:r>
    </w:p>
    <w:p w:rsid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" w:right="96" w:firstLine="739"/>
        <w:jc w:val="both"/>
        <w:rPr>
          <w:rFonts w:eastAsia="Times New Roman"/>
          <w:color w:val="000000"/>
          <w:spacing w:val="-2"/>
          <w:sz w:val="24"/>
          <w:szCs w:val="24"/>
          <w:lang w:eastAsia="bg-BG"/>
        </w:rPr>
      </w:pPr>
      <w:r>
        <w:rPr>
          <w:rFonts w:eastAsia="Times New Roman"/>
          <w:color w:val="000000"/>
          <w:spacing w:val="-4"/>
          <w:sz w:val="24"/>
          <w:szCs w:val="24"/>
          <w:lang w:eastAsia="bg-BG"/>
        </w:rPr>
        <w:t>Чл.21</w:t>
      </w:r>
      <w:r w:rsidR="00A11A2B" w:rsidRPr="00A11A2B">
        <w:rPr>
          <w:rFonts w:eastAsia="Times New Roman"/>
          <w:color w:val="000000"/>
          <w:spacing w:val="-4"/>
          <w:sz w:val="24"/>
          <w:szCs w:val="24"/>
          <w:lang w:eastAsia="bg-BG"/>
        </w:rPr>
        <w:t xml:space="preserve">. Докато трае непреодолимата сила, изпълнението на задължения та и </w:t>
      </w:r>
      <w:r w:rsidR="00A11A2B" w:rsidRPr="00A11A2B">
        <w:rPr>
          <w:rFonts w:eastAsia="Times New Roman"/>
          <w:color w:val="000000"/>
          <w:spacing w:val="-2"/>
          <w:sz w:val="24"/>
          <w:szCs w:val="24"/>
          <w:lang w:eastAsia="bg-BG"/>
        </w:rPr>
        <w:t>свързаните с тях насрещни задължения се спира.</w:t>
      </w:r>
    </w:p>
    <w:p w:rsidR="004D6239" w:rsidRP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" w:right="96" w:firstLine="739"/>
        <w:jc w:val="both"/>
        <w:rPr>
          <w:rFonts w:eastAsia="Times New Roman"/>
          <w:sz w:val="24"/>
          <w:szCs w:val="24"/>
          <w:lang w:eastAsia="bg-BG"/>
        </w:rPr>
      </w:pP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16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olor w:val="000000"/>
          <w:spacing w:val="3"/>
          <w:sz w:val="24"/>
          <w:szCs w:val="24"/>
          <w:lang w:val="en-US" w:eastAsia="bg-BG"/>
        </w:rPr>
        <w:t xml:space="preserve">VIII. </w:t>
      </w:r>
      <w:r w:rsidRPr="00A11A2B">
        <w:rPr>
          <w:rFonts w:eastAsia="Times New Roman"/>
          <w:b/>
          <w:bCs/>
          <w:color w:val="000000"/>
          <w:spacing w:val="3"/>
          <w:sz w:val="24"/>
          <w:szCs w:val="24"/>
          <w:lang w:eastAsia="bg-BG"/>
        </w:rPr>
        <w:t>СПОРОВЕ</w:t>
      </w:r>
    </w:p>
    <w:p w:rsidR="00A11A2B" w:rsidRP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06" w:firstLine="7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9"/>
          <w:sz w:val="24"/>
          <w:szCs w:val="24"/>
          <w:lang w:eastAsia="bg-BG"/>
        </w:rPr>
        <w:t>Чл.22</w:t>
      </w:r>
      <w:r w:rsidR="00A11A2B" w:rsidRPr="00A11A2B">
        <w:rPr>
          <w:rFonts w:eastAsia="Times New Roman"/>
          <w:color w:val="000000"/>
          <w:spacing w:val="9"/>
          <w:sz w:val="24"/>
          <w:szCs w:val="24"/>
          <w:lang w:eastAsia="bg-BG"/>
        </w:rPr>
        <w:t xml:space="preserve">. Възникналите през времетраенето на договора спорове и </w:t>
      </w:r>
      <w:r w:rsidR="00A11A2B" w:rsidRPr="00A11A2B">
        <w:rPr>
          <w:rFonts w:eastAsia="Times New Roman"/>
          <w:color w:val="000000"/>
          <w:spacing w:val="12"/>
          <w:sz w:val="24"/>
          <w:szCs w:val="24"/>
          <w:lang w:eastAsia="bg-BG"/>
        </w:rPr>
        <w:t xml:space="preserve">разногласия между страните се решават чрез преговори между тях. </w:t>
      </w:r>
      <w:r w:rsidR="00A11A2B" w:rsidRPr="00A11A2B">
        <w:rPr>
          <w:rFonts w:eastAsia="Times New Roman"/>
          <w:color w:val="000000"/>
          <w:spacing w:val="-3"/>
          <w:sz w:val="24"/>
          <w:szCs w:val="24"/>
          <w:lang w:eastAsia="bg-BG"/>
        </w:rPr>
        <w:t xml:space="preserve">Постигнатите договорености се оформят в писмена форма и се превръщат в </w:t>
      </w:r>
      <w:r w:rsidR="00A11A2B" w:rsidRPr="00A11A2B">
        <w:rPr>
          <w:rFonts w:eastAsia="Times New Roman"/>
          <w:color w:val="000000"/>
          <w:sz w:val="24"/>
          <w:szCs w:val="24"/>
          <w:lang w:eastAsia="bg-BG"/>
        </w:rPr>
        <w:t>неразделна част от този договор.</w:t>
      </w:r>
    </w:p>
    <w:p w:rsidR="004D6239" w:rsidRPr="006740B0" w:rsidRDefault="004D6239" w:rsidP="00674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125" w:firstLine="754"/>
        <w:jc w:val="both"/>
        <w:rPr>
          <w:rFonts w:eastAsia="Times New Roman"/>
          <w:color w:val="000000"/>
          <w:spacing w:val="-1"/>
          <w:sz w:val="24"/>
          <w:szCs w:val="24"/>
          <w:lang w:val="en-US" w:eastAsia="bg-BG"/>
        </w:rPr>
      </w:pPr>
      <w:r>
        <w:rPr>
          <w:rFonts w:eastAsia="Times New Roman"/>
          <w:color w:val="000000"/>
          <w:spacing w:val="2"/>
          <w:sz w:val="24"/>
          <w:szCs w:val="24"/>
          <w:lang w:eastAsia="bg-BG"/>
        </w:rPr>
        <w:t>Чл.23</w:t>
      </w:r>
      <w:r w:rsidR="00A11A2B"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 xml:space="preserve">. В случай на непостигане на договореност по предходния член, </w:t>
      </w:r>
      <w:r w:rsidR="00A11A2B" w:rsidRPr="00A11A2B">
        <w:rPr>
          <w:rFonts w:eastAsia="Times New Roman"/>
          <w:color w:val="000000"/>
          <w:spacing w:val="10"/>
          <w:sz w:val="24"/>
          <w:szCs w:val="24"/>
          <w:lang w:eastAsia="bg-BG"/>
        </w:rPr>
        <w:t xml:space="preserve">всички </w:t>
      </w:r>
      <w:r w:rsidR="00A11A2B" w:rsidRPr="00A11A2B">
        <w:rPr>
          <w:rFonts w:eastAsia="Times New Roman"/>
          <w:color w:val="000000"/>
          <w:spacing w:val="10"/>
          <w:sz w:val="24"/>
          <w:szCs w:val="24"/>
          <w:lang w:eastAsia="bg-BG"/>
        </w:rPr>
        <w:lastRenderedPageBreak/>
        <w:t xml:space="preserve">спорове, породени от този договор или отнасящи се до него, </w:t>
      </w:r>
      <w:r w:rsidR="00A11A2B" w:rsidRPr="00A11A2B">
        <w:rPr>
          <w:rFonts w:eastAsia="Times New Roman"/>
          <w:color w:val="000000"/>
          <w:spacing w:val="-2"/>
          <w:sz w:val="24"/>
          <w:szCs w:val="24"/>
          <w:lang w:eastAsia="bg-BG"/>
        </w:rPr>
        <w:t xml:space="preserve">включително споровете, породени от или отнасящи се до неговото тълкуване, </w:t>
      </w:r>
      <w:r w:rsidR="00A11A2B" w:rsidRPr="00A11A2B">
        <w:rPr>
          <w:rFonts w:eastAsia="Times New Roman"/>
          <w:color w:val="000000"/>
          <w:spacing w:val="5"/>
          <w:sz w:val="24"/>
          <w:szCs w:val="24"/>
          <w:lang w:eastAsia="bg-BG"/>
        </w:rPr>
        <w:t xml:space="preserve">недействителност, неизпълнение или прекратяване ще бъдат разрешавани </w:t>
      </w:r>
      <w:r w:rsidR="00A11A2B" w:rsidRPr="00A11A2B">
        <w:rPr>
          <w:rFonts w:eastAsia="Times New Roman"/>
          <w:color w:val="000000"/>
          <w:spacing w:val="-1"/>
          <w:sz w:val="24"/>
          <w:szCs w:val="24"/>
          <w:lang w:eastAsia="bg-BG"/>
        </w:rPr>
        <w:t xml:space="preserve">според българските материални и процесуални закони от </w:t>
      </w:r>
      <w:proofErr w:type="spellStart"/>
      <w:r w:rsidR="00A11A2B" w:rsidRPr="00A11A2B">
        <w:rPr>
          <w:rFonts w:eastAsia="Times New Roman"/>
          <w:color w:val="000000"/>
          <w:spacing w:val="-1"/>
          <w:sz w:val="24"/>
          <w:szCs w:val="24"/>
          <w:lang w:eastAsia="bg-BG"/>
        </w:rPr>
        <w:t>компегентния</w:t>
      </w:r>
      <w:proofErr w:type="spellEnd"/>
      <w:r w:rsidR="00A11A2B" w:rsidRPr="00A11A2B">
        <w:rPr>
          <w:rFonts w:eastAsia="Times New Roman"/>
          <w:color w:val="000000"/>
          <w:spacing w:val="-1"/>
          <w:sz w:val="24"/>
          <w:szCs w:val="24"/>
          <w:lang w:eastAsia="bg-BG"/>
        </w:rPr>
        <w:t xml:space="preserve"> съд по реда на ГПК.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49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color w:val="000000"/>
          <w:spacing w:val="4"/>
          <w:sz w:val="24"/>
          <w:szCs w:val="24"/>
          <w:lang w:val="en-US" w:eastAsia="bg-BG"/>
        </w:rPr>
        <w:t xml:space="preserve">IX. </w:t>
      </w:r>
      <w:r w:rsidRPr="00A11A2B">
        <w:rPr>
          <w:rFonts w:eastAsia="Times New Roman"/>
          <w:b/>
          <w:bCs/>
          <w:color w:val="000000"/>
          <w:spacing w:val="4"/>
          <w:sz w:val="24"/>
          <w:szCs w:val="24"/>
          <w:lang w:eastAsia="bg-BG"/>
        </w:rPr>
        <w:t>СЪОБЩЕНИЯ</w:t>
      </w:r>
    </w:p>
    <w:p w:rsidR="00A11A2B" w:rsidRP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4" w:firstLine="7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pacing w:val="-2"/>
          <w:sz w:val="24"/>
          <w:szCs w:val="24"/>
          <w:lang w:eastAsia="bg-BG"/>
        </w:rPr>
        <w:t>Чл.24</w:t>
      </w:r>
      <w:r w:rsidR="00A11A2B" w:rsidRPr="00A11A2B">
        <w:rPr>
          <w:rFonts w:eastAsia="Times New Roman"/>
          <w:color w:val="000000"/>
          <w:spacing w:val="-2"/>
          <w:sz w:val="24"/>
          <w:szCs w:val="24"/>
          <w:lang w:eastAsia="bg-BG"/>
        </w:rPr>
        <w:t xml:space="preserve">. Всички съобщения между страните, свързани с допълнение или </w:t>
      </w:r>
      <w:r w:rsidR="00A11A2B" w:rsidRPr="00A11A2B">
        <w:rPr>
          <w:rFonts w:eastAsia="Times New Roman"/>
          <w:color w:val="000000"/>
          <w:spacing w:val="1"/>
          <w:sz w:val="24"/>
          <w:szCs w:val="24"/>
          <w:lang w:eastAsia="bg-BG"/>
        </w:rPr>
        <w:t xml:space="preserve">прекратяване на този договор са валидни, ако са направени в писмена форма и </w:t>
      </w:r>
      <w:r w:rsidR="00A11A2B" w:rsidRPr="00A11A2B">
        <w:rPr>
          <w:rFonts w:eastAsia="Times New Roman"/>
          <w:color w:val="000000"/>
          <w:spacing w:val="-2"/>
          <w:sz w:val="24"/>
          <w:szCs w:val="24"/>
          <w:lang w:eastAsia="bg-BG"/>
        </w:rPr>
        <w:t>са подписани от техните упълномощени представители.</w:t>
      </w:r>
    </w:p>
    <w:p w:rsidR="00A11A2B" w:rsidRP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5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color w:val="000000"/>
          <w:sz w:val="24"/>
          <w:szCs w:val="24"/>
          <w:lang w:eastAsia="bg-BG"/>
        </w:rPr>
        <w:t>Чл.25</w:t>
      </w:r>
      <w:r w:rsidR="00A11A2B" w:rsidRPr="00A11A2B">
        <w:rPr>
          <w:rFonts w:eastAsia="Times New Roman"/>
          <w:color w:val="000000"/>
          <w:sz w:val="24"/>
          <w:szCs w:val="24"/>
          <w:lang w:eastAsia="bg-BG"/>
        </w:rPr>
        <w:t>. За дата на съобщението се смята:</w:t>
      </w:r>
    </w:p>
    <w:p w:rsidR="00A11A2B" w:rsidRPr="00A11A2B" w:rsidRDefault="00A11A2B" w:rsidP="00A11A2B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715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z w:val="24"/>
          <w:szCs w:val="24"/>
          <w:lang w:eastAsia="bg-BG"/>
        </w:rPr>
        <w:t>датата на предаването - при ръчно предаване на съобщението;</w:t>
      </w:r>
    </w:p>
    <w:p w:rsidR="00A11A2B" w:rsidRPr="00A11A2B" w:rsidRDefault="00A11A2B" w:rsidP="00A11A2B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1085" w:hanging="370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t>датата на пощенското клеймо на обратната разписка - при изпращане</w:t>
      </w:r>
      <w:r w:rsidRPr="00A11A2B">
        <w:rPr>
          <w:rFonts w:eastAsia="Times New Roman"/>
          <w:color w:val="000000"/>
          <w:spacing w:val="2"/>
          <w:sz w:val="24"/>
          <w:szCs w:val="24"/>
          <w:lang w:eastAsia="bg-BG"/>
        </w:rPr>
        <w:br/>
      </w:r>
      <w:r w:rsidRPr="00A11A2B">
        <w:rPr>
          <w:rFonts w:eastAsia="Times New Roman"/>
          <w:color w:val="000000"/>
          <w:spacing w:val="4"/>
          <w:sz w:val="24"/>
          <w:szCs w:val="24"/>
          <w:lang w:eastAsia="bg-BG"/>
        </w:rPr>
        <w:t>по пощата;</w:t>
      </w:r>
    </w:p>
    <w:p w:rsidR="00A11A2B" w:rsidRPr="00A11A2B" w:rsidRDefault="00A11A2B" w:rsidP="00A11A2B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715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A11A2B">
        <w:rPr>
          <w:rFonts w:eastAsia="Times New Roman"/>
          <w:color w:val="000000"/>
          <w:sz w:val="24"/>
          <w:szCs w:val="24"/>
          <w:lang w:eastAsia="bg-BG"/>
        </w:rPr>
        <w:t>датата на пр</w:t>
      </w:r>
      <w:r w:rsidR="00DA5022">
        <w:rPr>
          <w:rFonts w:eastAsia="Times New Roman"/>
          <w:color w:val="000000"/>
          <w:sz w:val="24"/>
          <w:szCs w:val="24"/>
          <w:lang w:eastAsia="bg-BG"/>
        </w:rPr>
        <w:t xml:space="preserve">иемането - при изпращане по </w:t>
      </w:r>
      <w:r w:rsidRPr="00A11A2B">
        <w:rPr>
          <w:rFonts w:eastAsia="Times New Roman"/>
          <w:color w:val="000000"/>
          <w:sz w:val="24"/>
          <w:szCs w:val="24"/>
          <w:lang w:eastAsia="bg-BG"/>
        </w:rPr>
        <w:t>факс.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sz w:val="24"/>
          <w:szCs w:val="24"/>
          <w:lang w:val="en-US" w:eastAsia="bg-BG"/>
        </w:rPr>
        <w:t xml:space="preserve"> </w:t>
      </w:r>
      <w:r w:rsidR="0043643A">
        <w:rPr>
          <w:rFonts w:eastAsia="Times New Roman"/>
          <w:sz w:val="24"/>
          <w:szCs w:val="24"/>
          <w:lang w:eastAsia="bg-BG"/>
        </w:rPr>
        <w:tab/>
      </w:r>
      <w:r w:rsidRPr="00A11A2B">
        <w:rPr>
          <w:rFonts w:eastAsia="Times New Roman"/>
          <w:sz w:val="24"/>
          <w:szCs w:val="24"/>
          <w:lang w:val="en-US" w:eastAsia="bg-BG"/>
        </w:rPr>
        <w:t xml:space="preserve"> </w:t>
      </w:r>
      <w:r w:rsidR="004D6239">
        <w:rPr>
          <w:rFonts w:eastAsia="Times New Roman"/>
          <w:bCs/>
          <w:color w:val="000000"/>
          <w:spacing w:val="-2"/>
          <w:sz w:val="24"/>
          <w:szCs w:val="24"/>
          <w:lang w:eastAsia="bg-BG"/>
        </w:rPr>
        <w:t>Чл.26. /1/</w:t>
      </w:r>
      <w:r w:rsidRPr="00A11A2B">
        <w:rPr>
          <w:rFonts w:eastAsia="Times New Roman"/>
          <w:bCs/>
          <w:color w:val="000000"/>
          <w:spacing w:val="-2"/>
          <w:sz w:val="24"/>
          <w:szCs w:val="24"/>
          <w:lang w:eastAsia="bg-BG"/>
        </w:rPr>
        <w:t xml:space="preserve">. За валидни адреси за приемане на съобщения, свързани с </w:t>
      </w:r>
      <w:r w:rsidRPr="00A11A2B">
        <w:rPr>
          <w:rFonts w:eastAsia="Times New Roman"/>
          <w:bCs/>
          <w:color w:val="000000"/>
          <w:sz w:val="24"/>
          <w:szCs w:val="24"/>
          <w:lang w:eastAsia="bg-BG"/>
        </w:rPr>
        <w:t>настоящия договор се смятат:</w:t>
      </w:r>
    </w:p>
    <w:p w:rsidR="00A11A2B" w:rsidRPr="00A11A2B" w:rsidRDefault="00A11A2B" w:rsidP="00A11A2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b/>
          <w:sz w:val="24"/>
          <w:szCs w:val="24"/>
          <w:lang w:eastAsia="bg-BG"/>
        </w:rPr>
      </w:pPr>
      <w:r w:rsidRPr="00A11A2B">
        <w:rPr>
          <w:rFonts w:eastAsia="Times New Roman"/>
          <w:b/>
          <w:sz w:val="24"/>
          <w:szCs w:val="24"/>
          <w:lang w:eastAsia="bg-BG"/>
        </w:rPr>
        <w:t xml:space="preserve">ЗА ИЗПЪЛНИТЕЛЯ:                ЗА ВЪЗЛОЖИТЕЛЯ: </w:t>
      </w:r>
    </w:p>
    <w:p w:rsidR="00A11A2B" w:rsidRPr="00A11A2B" w:rsidRDefault="00A11A2B" w:rsidP="00A11A2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sz w:val="24"/>
          <w:szCs w:val="24"/>
          <w:lang w:eastAsia="bg-BG"/>
        </w:rPr>
        <w:tab/>
      </w:r>
      <w:r w:rsidRPr="00A11A2B">
        <w:rPr>
          <w:rFonts w:eastAsia="Times New Roman"/>
          <w:sz w:val="24"/>
          <w:szCs w:val="24"/>
          <w:lang w:eastAsia="bg-BG"/>
        </w:rPr>
        <w:tab/>
      </w:r>
      <w:r w:rsidRPr="00A11A2B">
        <w:rPr>
          <w:rFonts w:eastAsia="Times New Roman"/>
          <w:sz w:val="24"/>
          <w:szCs w:val="24"/>
          <w:lang w:eastAsia="bg-BG"/>
        </w:rPr>
        <w:tab/>
        <w:t xml:space="preserve">                        Министерство на здравеопазването</w:t>
      </w:r>
    </w:p>
    <w:p w:rsidR="00A11A2B" w:rsidRPr="00A11A2B" w:rsidRDefault="00A11A2B" w:rsidP="00A11A2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sz w:val="24"/>
          <w:szCs w:val="24"/>
          <w:lang w:eastAsia="bg-BG"/>
        </w:rPr>
        <w:t xml:space="preserve">   </w:t>
      </w:r>
      <w:r w:rsidRPr="00A11A2B">
        <w:rPr>
          <w:rFonts w:eastAsia="Times New Roman"/>
          <w:sz w:val="24"/>
          <w:szCs w:val="24"/>
          <w:lang w:eastAsia="bg-BG"/>
        </w:rPr>
        <w:tab/>
        <w:t xml:space="preserve">                                                Гр. София</w:t>
      </w:r>
    </w:p>
    <w:p w:rsidR="00A11A2B" w:rsidRPr="00A11A2B" w:rsidRDefault="00A11A2B" w:rsidP="00A11A2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bg-BG"/>
        </w:rPr>
      </w:pPr>
      <w:r w:rsidRPr="00A11A2B"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A11A2B">
        <w:rPr>
          <w:rFonts w:eastAsia="Times New Roman"/>
          <w:sz w:val="24"/>
          <w:szCs w:val="24"/>
          <w:lang w:eastAsia="bg-BG"/>
        </w:rPr>
        <w:tab/>
        <w:t xml:space="preserve">                         пл. “Света Неделя” № 5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074"/>
        <w:jc w:val="both"/>
        <w:rPr>
          <w:rFonts w:eastAsia="Times New Roman"/>
          <w:bCs/>
          <w:color w:val="000000"/>
          <w:sz w:val="24"/>
          <w:szCs w:val="24"/>
          <w:lang w:eastAsia="bg-BG"/>
        </w:rPr>
      </w:pPr>
      <w:r w:rsidRPr="00A11A2B">
        <w:rPr>
          <w:rFonts w:eastAsia="Times New Roman"/>
          <w:bCs/>
          <w:color w:val="000000"/>
          <w:sz w:val="24"/>
          <w:szCs w:val="24"/>
          <w:lang w:eastAsia="bg-BG"/>
        </w:rPr>
        <w:t xml:space="preserve">    тел.:  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074"/>
        <w:jc w:val="both"/>
        <w:rPr>
          <w:rFonts w:eastAsia="Times New Roman"/>
          <w:sz w:val="24"/>
          <w:szCs w:val="24"/>
          <w:lang w:eastAsia="bg-BG"/>
        </w:rPr>
        <w:sectPr w:rsidR="00A11A2B" w:rsidRPr="00A11A2B" w:rsidSect="006740B0">
          <w:pgSz w:w="11909" w:h="16834"/>
          <w:pgMar w:top="1134" w:right="852" w:bottom="1134" w:left="1276" w:header="708" w:footer="708" w:gutter="0"/>
          <w:cols w:space="60"/>
          <w:noEndnote/>
        </w:sectPr>
      </w:pPr>
      <w:r w:rsidRPr="00A11A2B">
        <w:rPr>
          <w:rFonts w:eastAsia="Times New Roman"/>
          <w:bCs/>
          <w:color w:val="000000"/>
          <w:sz w:val="24"/>
          <w:szCs w:val="24"/>
          <w:lang w:eastAsia="bg-BG"/>
        </w:rPr>
        <w:t xml:space="preserve">    </w:t>
      </w:r>
      <w:r w:rsidRPr="00A11A2B">
        <w:rPr>
          <w:rFonts w:eastAsia="Times New Roman"/>
          <w:bCs/>
          <w:color w:val="000000"/>
          <w:spacing w:val="-2"/>
          <w:sz w:val="24"/>
          <w:szCs w:val="24"/>
          <w:lang w:eastAsia="bg-BG"/>
        </w:rPr>
        <w:t xml:space="preserve">факс: </w:t>
      </w:r>
    </w:p>
    <w:p w:rsidR="00A11A2B" w:rsidRP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2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Cs/>
          <w:color w:val="000000"/>
          <w:spacing w:val="2"/>
          <w:sz w:val="24"/>
          <w:szCs w:val="24"/>
          <w:lang w:eastAsia="bg-BG"/>
        </w:rPr>
        <w:lastRenderedPageBreak/>
        <w:t>/</w:t>
      </w:r>
      <w:r w:rsidR="00A11A2B" w:rsidRPr="00A11A2B">
        <w:rPr>
          <w:rFonts w:eastAsia="Times New Roman"/>
          <w:bCs/>
          <w:color w:val="000000"/>
          <w:spacing w:val="2"/>
          <w:sz w:val="24"/>
          <w:szCs w:val="24"/>
          <w:lang w:eastAsia="bg-BG"/>
        </w:rPr>
        <w:t>2</w:t>
      </w:r>
      <w:r>
        <w:rPr>
          <w:rFonts w:eastAsia="Times New Roman"/>
          <w:bCs/>
          <w:color w:val="000000"/>
          <w:spacing w:val="2"/>
          <w:sz w:val="24"/>
          <w:szCs w:val="24"/>
          <w:lang w:eastAsia="bg-BG"/>
        </w:rPr>
        <w:t>/</w:t>
      </w:r>
      <w:r w:rsidR="00A11A2B" w:rsidRPr="00A11A2B">
        <w:rPr>
          <w:rFonts w:eastAsia="Times New Roman"/>
          <w:bCs/>
          <w:color w:val="000000"/>
          <w:spacing w:val="2"/>
          <w:sz w:val="24"/>
          <w:szCs w:val="24"/>
          <w:lang w:eastAsia="bg-BG"/>
        </w:rPr>
        <w:t xml:space="preserve">. При промяна на данните по предходната алинея съответната страна е </w:t>
      </w:r>
      <w:r w:rsidR="00A11A2B" w:rsidRPr="00A11A2B">
        <w:rPr>
          <w:rFonts w:eastAsia="Times New Roman"/>
          <w:bCs/>
          <w:color w:val="000000"/>
          <w:spacing w:val="-2"/>
          <w:sz w:val="24"/>
          <w:szCs w:val="24"/>
          <w:lang w:eastAsia="bg-BG"/>
        </w:rPr>
        <w:t>длъжна да уведоми другата в тридневен срок от промяната.</w:t>
      </w: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eastAsia="Times New Roman"/>
          <w:b/>
          <w:sz w:val="24"/>
          <w:szCs w:val="24"/>
          <w:lang w:eastAsia="bg-BG"/>
        </w:rPr>
      </w:pPr>
      <w:r w:rsidRPr="00A11A2B">
        <w:rPr>
          <w:rFonts w:eastAsia="Times New Roman"/>
          <w:b/>
          <w:color w:val="000000"/>
          <w:spacing w:val="2"/>
          <w:sz w:val="24"/>
          <w:szCs w:val="24"/>
          <w:lang w:eastAsia="bg-BG"/>
        </w:rPr>
        <w:t>Х. ОБЩИ РАЗПОРЕДБИ</w:t>
      </w:r>
    </w:p>
    <w:p w:rsidR="00A11A2B" w:rsidRPr="00A11A2B" w:rsidRDefault="004D6239" w:rsidP="00DE4E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Cs/>
          <w:color w:val="000000"/>
          <w:spacing w:val="7"/>
          <w:sz w:val="24"/>
          <w:szCs w:val="24"/>
          <w:lang w:eastAsia="bg-BG"/>
        </w:rPr>
        <w:t>Чл.27</w:t>
      </w:r>
      <w:r w:rsidR="00A11A2B" w:rsidRPr="00A11A2B">
        <w:rPr>
          <w:rFonts w:eastAsia="Times New Roman"/>
          <w:bCs/>
          <w:color w:val="000000"/>
          <w:spacing w:val="7"/>
          <w:sz w:val="24"/>
          <w:szCs w:val="24"/>
          <w:lang w:eastAsia="bg-BG"/>
        </w:rPr>
        <w:t>. Всяка страна е длъжна да възстанови щетите,  които виновно е</w:t>
      </w:r>
      <w:r w:rsidR="00A11A2B" w:rsidRPr="00A11A2B">
        <w:rPr>
          <w:rFonts w:eastAsia="Times New Roman"/>
          <w:bCs/>
          <w:color w:val="000000"/>
          <w:spacing w:val="7"/>
          <w:sz w:val="24"/>
          <w:szCs w:val="24"/>
          <w:lang w:val="en-US" w:eastAsia="bg-BG"/>
        </w:rPr>
        <w:t xml:space="preserve"> </w:t>
      </w:r>
      <w:r w:rsidR="00A11A2B" w:rsidRPr="00A11A2B">
        <w:rPr>
          <w:rFonts w:eastAsia="Times New Roman"/>
          <w:bCs/>
          <w:color w:val="000000"/>
          <w:spacing w:val="-2"/>
          <w:sz w:val="24"/>
          <w:szCs w:val="24"/>
          <w:lang w:eastAsia="bg-BG"/>
        </w:rPr>
        <w:t>причинила на другата страна.</w:t>
      </w:r>
      <w:r w:rsidR="00A11A2B" w:rsidRPr="00A11A2B">
        <w:rPr>
          <w:rFonts w:eastAsia="Times New Roman"/>
          <w:bCs/>
          <w:color w:val="000000"/>
          <w:sz w:val="24"/>
          <w:szCs w:val="24"/>
          <w:lang w:eastAsia="bg-BG"/>
        </w:rPr>
        <w:tab/>
      </w:r>
    </w:p>
    <w:p w:rsidR="00A11A2B" w:rsidRPr="00A56A48" w:rsidRDefault="004D6239" w:rsidP="00A56A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Cs/>
          <w:color w:val="000000"/>
          <w:spacing w:val="8"/>
          <w:sz w:val="24"/>
          <w:szCs w:val="24"/>
          <w:lang w:eastAsia="bg-BG"/>
        </w:rPr>
        <w:t>Чл.28</w:t>
      </w:r>
      <w:r w:rsidR="00A11A2B" w:rsidRPr="00A11A2B">
        <w:rPr>
          <w:rFonts w:eastAsia="Times New Roman"/>
          <w:bCs/>
          <w:color w:val="000000"/>
          <w:spacing w:val="8"/>
          <w:sz w:val="24"/>
          <w:szCs w:val="24"/>
          <w:lang w:eastAsia="bg-BG"/>
        </w:rPr>
        <w:t>. За неуредените в договора въпроси се прилагат разпоредбите на</w:t>
      </w:r>
      <w:r w:rsidR="00A56A48">
        <w:rPr>
          <w:rFonts w:eastAsia="Times New Roman"/>
          <w:sz w:val="24"/>
          <w:szCs w:val="24"/>
          <w:lang w:eastAsia="bg-BG"/>
        </w:rPr>
        <w:t xml:space="preserve"> </w:t>
      </w:r>
      <w:r w:rsidR="00A11A2B" w:rsidRPr="00A11A2B">
        <w:rPr>
          <w:rFonts w:eastAsia="Times New Roman"/>
          <w:bCs/>
          <w:color w:val="000000"/>
          <w:spacing w:val="-2"/>
          <w:sz w:val="24"/>
          <w:szCs w:val="24"/>
          <w:lang w:eastAsia="bg-BG"/>
        </w:rPr>
        <w:t>българското законодателство.</w:t>
      </w:r>
    </w:p>
    <w:p w:rsidR="004D6239" w:rsidRPr="00A11A2B" w:rsidRDefault="004D6239" w:rsidP="00A11A2B">
      <w:pPr>
        <w:widowControl w:val="0"/>
        <w:shd w:val="clear" w:color="auto" w:fill="FFFFFF"/>
        <w:tabs>
          <w:tab w:val="left" w:pos="6658"/>
        </w:tabs>
        <w:autoSpaceDE w:val="0"/>
        <w:autoSpaceDN w:val="0"/>
        <w:adjustRightInd w:val="0"/>
        <w:spacing w:after="0" w:line="240" w:lineRule="auto"/>
        <w:ind w:left="43"/>
        <w:jc w:val="both"/>
        <w:rPr>
          <w:rFonts w:eastAsia="Times New Roman"/>
          <w:sz w:val="24"/>
          <w:szCs w:val="24"/>
          <w:lang w:eastAsia="bg-BG"/>
        </w:rPr>
      </w:pPr>
    </w:p>
    <w:p w:rsidR="00A11A2B" w:rsidRDefault="00A11A2B" w:rsidP="006740B0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8" w:right="12" w:firstLine="725"/>
        <w:jc w:val="both"/>
        <w:rPr>
          <w:rFonts w:eastAsia="Times New Roman"/>
          <w:bCs/>
          <w:color w:val="000000"/>
          <w:spacing w:val="-8"/>
          <w:sz w:val="24"/>
          <w:szCs w:val="24"/>
          <w:lang w:eastAsia="bg-BG"/>
        </w:rPr>
      </w:pPr>
      <w:r w:rsidRPr="00A11A2B">
        <w:rPr>
          <w:rFonts w:eastAsia="Times New Roman"/>
          <w:bCs/>
          <w:color w:val="000000"/>
          <w:spacing w:val="-1"/>
          <w:sz w:val="24"/>
          <w:szCs w:val="24"/>
          <w:lang w:eastAsia="bg-BG"/>
        </w:rPr>
        <w:t>Настоящият договор се състав</w:t>
      </w:r>
      <w:r w:rsidR="006740B0">
        <w:rPr>
          <w:rFonts w:eastAsia="Times New Roman"/>
          <w:bCs/>
          <w:color w:val="000000"/>
          <w:spacing w:val="-1"/>
          <w:sz w:val="24"/>
          <w:szCs w:val="24"/>
          <w:lang w:eastAsia="bg-BG"/>
        </w:rPr>
        <w:t>и в три еднообразни екземпляра,</w:t>
      </w:r>
      <w:r w:rsidRPr="00A11A2B">
        <w:rPr>
          <w:rFonts w:eastAsia="Times New Roman"/>
          <w:bCs/>
          <w:color w:val="000000"/>
          <w:spacing w:val="-1"/>
          <w:sz w:val="24"/>
          <w:szCs w:val="24"/>
          <w:lang w:eastAsia="bg-BG"/>
        </w:rPr>
        <w:t xml:space="preserve"> </w:t>
      </w:r>
      <w:r w:rsidRPr="00A11A2B">
        <w:rPr>
          <w:rFonts w:eastAsia="Times New Roman"/>
          <w:bCs/>
          <w:color w:val="000000"/>
          <w:spacing w:val="-8"/>
          <w:sz w:val="24"/>
          <w:szCs w:val="24"/>
          <w:lang w:eastAsia="bg-BG"/>
        </w:rPr>
        <w:t>един за Изпълнителя и два за Възложителя.</w:t>
      </w:r>
    </w:p>
    <w:p w:rsidR="004D6239" w:rsidRPr="00A11A2B" w:rsidRDefault="004D6239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518" w:firstLine="725"/>
        <w:jc w:val="both"/>
        <w:rPr>
          <w:rFonts w:eastAsia="Times New Roman"/>
          <w:sz w:val="24"/>
          <w:szCs w:val="24"/>
          <w:lang w:eastAsia="bg-BG"/>
        </w:rPr>
      </w:pPr>
    </w:p>
    <w:p w:rsidR="00A11A2B" w:rsidRPr="00A11A2B" w:rsidRDefault="00A11A2B" w:rsidP="00A11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both"/>
        <w:rPr>
          <w:rFonts w:eastAsia="Times New Roman"/>
          <w:b/>
          <w:sz w:val="24"/>
          <w:szCs w:val="24"/>
          <w:lang w:eastAsia="bg-BG"/>
        </w:rPr>
      </w:pPr>
      <w:r w:rsidRPr="00A11A2B">
        <w:rPr>
          <w:rFonts w:eastAsia="Times New Roman"/>
          <w:b/>
          <w:color w:val="000000"/>
          <w:spacing w:val="3"/>
          <w:sz w:val="24"/>
          <w:szCs w:val="24"/>
          <w:lang w:eastAsia="bg-BG"/>
        </w:rPr>
        <w:t>ПРИЛОЖЕНИЕ:</w:t>
      </w:r>
    </w:p>
    <w:p w:rsidR="00A11A2B" w:rsidRPr="00A11A2B" w:rsidRDefault="00A11A2B" w:rsidP="00A11A2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1"/>
          <w:sz w:val="24"/>
          <w:szCs w:val="24"/>
          <w:lang w:eastAsia="bg-BG"/>
        </w:rPr>
      </w:pPr>
      <w:r w:rsidRPr="00A11A2B">
        <w:rPr>
          <w:rFonts w:eastAsia="Times New Roman"/>
          <w:sz w:val="24"/>
          <w:szCs w:val="24"/>
          <w:lang w:eastAsia="bg-BG"/>
        </w:rPr>
        <w:t>Ценово предложение;</w:t>
      </w:r>
    </w:p>
    <w:p w:rsidR="00A11A2B" w:rsidRPr="00A11A2B" w:rsidRDefault="00A11A2B" w:rsidP="00A11A2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1"/>
          <w:sz w:val="24"/>
          <w:szCs w:val="24"/>
          <w:lang w:eastAsia="bg-BG"/>
        </w:rPr>
      </w:pPr>
      <w:r w:rsidRPr="00A11A2B">
        <w:rPr>
          <w:rFonts w:eastAsia="Times New Roman"/>
          <w:bCs/>
          <w:color w:val="000000"/>
          <w:spacing w:val="1"/>
          <w:sz w:val="24"/>
          <w:szCs w:val="24"/>
          <w:lang w:eastAsia="bg-BG"/>
        </w:rPr>
        <w:t xml:space="preserve">Гаранция за изпълнение на договора.       </w:t>
      </w:r>
    </w:p>
    <w:p w:rsidR="00A11A2B" w:rsidRPr="00A11A2B" w:rsidRDefault="00A11A2B" w:rsidP="00A11A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</w:p>
    <w:p w:rsidR="00A11A2B" w:rsidRPr="00A11A2B" w:rsidRDefault="00A11A2B" w:rsidP="00DA5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sz w:val="24"/>
          <w:szCs w:val="24"/>
          <w:lang w:eastAsia="bg-BG"/>
        </w:rPr>
        <w:t>ВЪЗЛОЖИТЕЛ:</w:t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  <w:t xml:space="preserve">ИЗПЪЛНИТЕЛ:                             </w:t>
      </w:r>
    </w:p>
    <w:p w:rsidR="00A11A2B" w:rsidRPr="00A11A2B" w:rsidRDefault="00DE4E62" w:rsidP="00DA5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>
        <w:rPr>
          <w:rFonts w:eastAsia="Times New Roman"/>
          <w:b/>
          <w:bCs/>
          <w:sz w:val="24"/>
          <w:szCs w:val="24"/>
          <w:lang w:eastAsia="bg-BG"/>
        </w:rPr>
        <w:t>ТЕОДОРА АНДРЕЕВА</w:t>
      </w:r>
      <w:r w:rsidR="00A11A2B"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="00A11A2B"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="00A11A2B" w:rsidRPr="00A11A2B">
        <w:rPr>
          <w:rFonts w:eastAsia="Times New Roman"/>
          <w:b/>
          <w:bCs/>
          <w:sz w:val="24"/>
          <w:szCs w:val="24"/>
          <w:lang w:val="en-US" w:eastAsia="bg-BG"/>
        </w:rPr>
        <w:t xml:space="preserve">         </w:t>
      </w:r>
    </w:p>
    <w:p w:rsidR="00DE4E62" w:rsidRDefault="00DA5022" w:rsidP="00DA5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>
        <w:rPr>
          <w:rFonts w:eastAsia="Times New Roman"/>
          <w:b/>
          <w:bCs/>
          <w:sz w:val="24"/>
          <w:szCs w:val="24"/>
          <w:lang w:eastAsia="bg-BG"/>
        </w:rPr>
        <w:t>ГЛАВЕН СЕКРЕТАР</w:t>
      </w:r>
    </w:p>
    <w:p w:rsidR="00DA5022" w:rsidRDefault="00DA5022" w:rsidP="00DA5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>
        <w:rPr>
          <w:rFonts w:eastAsia="Times New Roman"/>
          <w:b/>
          <w:bCs/>
          <w:sz w:val="24"/>
          <w:szCs w:val="24"/>
          <w:lang w:eastAsia="bg-BG"/>
        </w:rPr>
        <w:t xml:space="preserve">/възложител съгласно </w:t>
      </w:r>
    </w:p>
    <w:p w:rsidR="00DA5022" w:rsidRPr="00DA5022" w:rsidRDefault="00DA5022" w:rsidP="00DA5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DA5022">
        <w:rPr>
          <w:rFonts w:eastAsia="Times New Roman"/>
          <w:b/>
          <w:bCs/>
          <w:sz w:val="24"/>
          <w:szCs w:val="24"/>
          <w:lang w:eastAsia="bg-BG"/>
        </w:rPr>
        <w:t xml:space="preserve">Заповед </w:t>
      </w:r>
      <w:r w:rsidRPr="00DA5022">
        <w:rPr>
          <w:rFonts w:eastAsia="Times New Roman"/>
          <w:b/>
          <w:sz w:val="24"/>
          <w:szCs w:val="24"/>
        </w:rPr>
        <w:t>№ РД-</w:t>
      </w:r>
      <w:r w:rsidRPr="00DA5022">
        <w:rPr>
          <w:rFonts w:eastAsia="Times New Roman"/>
          <w:b/>
          <w:sz w:val="24"/>
          <w:szCs w:val="24"/>
          <w:lang w:val="en-US"/>
        </w:rPr>
        <w:t>28</w:t>
      </w:r>
      <w:r w:rsidRPr="00DA5022">
        <w:rPr>
          <w:rFonts w:eastAsia="Times New Roman"/>
          <w:b/>
          <w:sz w:val="24"/>
          <w:szCs w:val="24"/>
        </w:rPr>
        <w:t>-</w:t>
      </w:r>
      <w:r w:rsidRPr="00DA5022">
        <w:rPr>
          <w:rFonts w:eastAsia="Times New Roman"/>
          <w:b/>
          <w:sz w:val="24"/>
          <w:szCs w:val="24"/>
          <w:lang w:val="en-US"/>
        </w:rPr>
        <w:t>212</w:t>
      </w:r>
      <w:r w:rsidRPr="00DA5022">
        <w:rPr>
          <w:rFonts w:eastAsia="Times New Roman"/>
          <w:b/>
          <w:sz w:val="24"/>
          <w:szCs w:val="24"/>
        </w:rPr>
        <w:t>/</w:t>
      </w:r>
      <w:r w:rsidRPr="00DA5022">
        <w:rPr>
          <w:rFonts w:eastAsia="Times New Roman"/>
          <w:b/>
          <w:sz w:val="24"/>
          <w:szCs w:val="24"/>
          <w:lang w:val="en-US"/>
        </w:rPr>
        <w:t>30</w:t>
      </w:r>
      <w:r w:rsidRPr="00DA5022">
        <w:rPr>
          <w:rFonts w:eastAsia="Times New Roman"/>
          <w:b/>
          <w:sz w:val="24"/>
          <w:szCs w:val="24"/>
        </w:rPr>
        <w:t>.</w:t>
      </w:r>
      <w:r w:rsidRPr="00DA5022">
        <w:rPr>
          <w:rFonts w:eastAsia="Times New Roman"/>
          <w:b/>
          <w:sz w:val="24"/>
          <w:szCs w:val="24"/>
          <w:lang w:val="en-US"/>
        </w:rPr>
        <w:t>09</w:t>
      </w:r>
      <w:r w:rsidRPr="00DA5022">
        <w:rPr>
          <w:rFonts w:eastAsia="Times New Roman"/>
          <w:b/>
          <w:sz w:val="24"/>
          <w:szCs w:val="24"/>
        </w:rPr>
        <w:t>.2013 г./</w:t>
      </w:r>
    </w:p>
    <w:p w:rsidR="00A11A2B" w:rsidRPr="00A11A2B" w:rsidRDefault="00A11A2B" w:rsidP="00DA5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  <w:t xml:space="preserve">                    </w:t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</w:r>
      <w:r w:rsidRPr="00A11A2B">
        <w:rPr>
          <w:rFonts w:eastAsia="Times New Roman"/>
          <w:b/>
          <w:bCs/>
          <w:sz w:val="24"/>
          <w:szCs w:val="24"/>
          <w:lang w:eastAsia="bg-BG"/>
        </w:rPr>
        <w:tab/>
      </w:r>
    </w:p>
    <w:p w:rsidR="00A11A2B" w:rsidRPr="00A11A2B" w:rsidRDefault="00DE4E62" w:rsidP="00DA5022">
      <w:pPr>
        <w:keepNext/>
        <w:spacing w:after="0" w:line="240" w:lineRule="auto"/>
        <w:jc w:val="both"/>
        <w:outlineLvl w:val="2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ЦВЕТАНКА БЛАГОЕВА-МИТЕВА</w:t>
      </w:r>
    </w:p>
    <w:p w:rsidR="00A11A2B" w:rsidRDefault="00A56A48" w:rsidP="00DA5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>
        <w:rPr>
          <w:rFonts w:eastAsia="Times New Roman"/>
          <w:b/>
          <w:bCs/>
          <w:sz w:val="24"/>
          <w:szCs w:val="24"/>
          <w:lang w:eastAsia="bg-BG"/>
        </w:rPr>
        <w:t>ДИРЕКТОР ДИРЕКЦИЯ „С</w:t>
      </w:r>
      <w:r w:rsidR="00A11A2B" w:rsidRPr="00A11A2B">
        <w:rPr>
          <w:rFonts w:eastAsia="Times New Roman"/>
          <w:b/>
          <w:bCs/>
          <w:sz w:val="24"/>
          <w:szCs w:val="24"/>
          <w:lang w:eastAsia="bg-BG"/>
        </w:rPr>
        <w:t>Ф”</w:t>
      </w:r>
    </w:p>
    <w:p w:rsidR="00484652" w:rsidRPr="00F90A8A" w:rsidRDefault="00484652" w:rsidP="00F90A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  <w:lang w:val="be-BY" w:eastAsia="bg-BG"/>
        </w:rPr>
      </w:pPr>
    </w:p>
    <w:p w:rsidR="00FC0F64" w:rsidRDefault="00FC0F64" w:rsidP="00961396">
      <w:pPr>
        <w:spacing w:after="0"/>
      </w:pPr>
    </w:p>
    <w:sectPr w:rsidR="00FC0F64" w:rsidSect="006740B0">
      <w:type w:val="continuous"/>
      <w:pgSz w:w="11909" w:h="16834"/>
      <w:pgMar w:top="567" w:right="852" w:bottom="709" w:left="113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EA31D8"/>
    <w:lvl w:ilvl="0">
      <w:numFmt w:val="bullet"/>
      <w:lvlText w:val="*"/>
      <w:lvlJc w:val="left"/>
    </w:lvl>
  </w:abstractNum>
  <w:abstractNum w:abstractNumId="1">
    <w:nsid w:val="07074475"/>
    <w:multiLevelType w:val="multilevel"/>
    <w:tmpl w:val="FD729C4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1800"/>
      </w:pPr>
      <w:rPr>
        <w:rFonts w:hint="default"/>
      </w:rPr>
    </w:lvl>
  </w:abstractNum>
  <w:abstractNum w:abstractNumId="2">
    <w:nsid w:val="1478775F"/>
    <w:multiLevelType w:val="hybridMultilevel"/>
    <w:tmpl w:val="25FA57B4"/>
    <w:lvl w:ilvl="0" w:tplc="3B905B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211B6"/>
    <w:multiLevelType w:val="hybridMultilevel"/>
    <w:tmpl w:val="416A0DAC"/>
    <w:lvl w:ilvl="0" w:tplc="0402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BA76A5B"/>
    <w:multiLevelType w:val="singleLevel"/>
    <w:tmpl w:val="F8A20F2C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69DB46CF"/>
    <w:multiLevelType w:val="hybridMultilevel"/>
    <w:tmpl w:val="8ECA74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A7EA6"/>
    <w:multiLevelType w:val="singleLevel"/>
    <w:tmpl w:val="1A8E36E0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3D"/>
    <w:rsid w:val="000B7B79"/>
    <w:rsid w:val="000E499E"/>
    <w:rsid w:val="00191E13"/>
    <w:rsid w:val="001A1D6A"/>
    <w:rsid w:val="00352739"/>
    <w:rsid w:val="00414498"/>
    <w:rsid w:val="0043643A"/>
    <w:rsid w:val="00461428"/>
    <w:rsid w:val="00484652"/>
    <w:rsid w:val="004D6239"/>
    <w:rsid w:val="004E1BD5"/>
    <w:rsid w:val="0052020B"/>
    <w:rsid w:val="005259FF"/>
    <w:rsid w:val="00666C81"/>
    <w:rsid w:val="006740B0"/>
    <w:rsid w:val="00722ACD"/>
    <w:rsid w:val="0078429A"/>
    <w:rsid w:val="007B75BC"/>
    <w:rsid w:val="00905F3D"/>
    <w:rsid w:val="00961396"/>
    <w:rsid w:val="00A11A2B"/>
    <w:rsid w:val="00A56A48"/>
    <w:rsid w:val="00AA7717"/>
    <w:rsid w:val="00D25151"/>
    <w:rsid w:val="00D872A8"/>
    <w:rsid w:val="00DA5022"/>
    <w:rsid w:val="00DE4E62"/>
    <w:rsid w:val="00DE752E"/>
    <w:rsid w:val="00E624F4"/>
    <w:rsid w:val="00E95EBB"/>
    <w:rsid w:val="00EB0B24"/>
    <w:rsid w:val="00EB60BA"/>
    <w:rsid w:val="00F90A8A"/>
    <w:rsid w:val="00F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 Mitkova</dc:creator>
  <cp:lastModifiedBy>Milen Yordanov</cp:lastModifiedBy>
  <cp:revision>3</cp:revision>
  <cp:lastPrinted>2013-12-12T12:09:00Z</cp:lastPrinted>
  <dcterms:created xsi:type="dcterms:W3CDTF">2013-12-10T09:40:00Z</dcterms:created>
  <dcterms:modified xsi:type="dcterms:W3CDTF">2013-12-12T12:09:00Z</dcterms:modified>
</cp:coreProperties>
</file>