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DC" w:rsidRDefault="00AF77DC" w:rsidP="003C09D3">
      <w:pPr>
        <w:ind w:firstLine="708"/>
        <w:jc w:val="both"/>
        <w:rPr>
          <w:b/>
          <w:i/>
          <w:color w:val="000000"/>
        </w:rPr>
      </w:pPr>
    </w:p>
    <w:p w:rsidR="003C09D3" w:rsidRPr="00AF77DC" w:rsidRDefault="00AF77DC" w:rsidP="003C09D3">
      <w:pPr>
        <w:ind w:firstLine="708"/>
        <w:jc w:val="both"/>
        <w:rPr>
          <w:b/>
          <w:i/>
          <w:color w:val="000000"/>
        </w:rPr>
      </w:pPr>
      <w:r w:rsidRPr="00AF77DC">
        <w:rPr>
          <w:b/>
          <w:i/>
          <w:color w:val="000000"/>
        </w:rPr>
        <w:t xml:space="preserve">Приложение № </w:t>
      </w:r>
      <w:r w:rsidR="008F2A66">
        <w:rPr>
          <w:b/>
          <w:i/>
          <w:color w:val="000000"/>
        </w:rPr>
        <w:t>2</w:t>
      </w:r>
    </w:p>
    <w:p w:rsidR="00592E6E" w:rsidRDefault="00592E6E" w:rsidP="00592E6E">
      <w:pPr>
        <w:ind w:firstLine="900"/>
        <w:jc w:val="center"/>
        <w:rPr>
          <w:color w:val="000000" w:themeColor="text1"/>
          <w:lang w:val="en-US"/>
        </w:rPr>
      </w:pPr>
    </w:p>
    <w:p w:rsidR="00105B6B" w:rsidRDefault="00105B6B" w:rsidP="00592E6E">
      <w:pPr>
        <w:ind w:firstLine="900"/>
        <w:jc w:val="center"/>
        <w:rPr>
          <w:color w:val="000000" w:themeColor="text1"/>
          <w:sz w:val="28"/>
          <w:szCs w:val="28"/>
          <w:lang w:val="en-US"/>
        </w:rPr>
      </w:pPr>
    </w:p>
    <w:p w:rsidR="00592E6E" w:rsidRPr="00E16583" w:rsidRDefault="00592E6E" w:rsidP="00592E6E">
      <w:pPr>
        <w:ind w:firstLine="900"/>
        <w:jc w:val="center"/>
        <w:rPr>
          <w:color w:val="000000" w:themeColor="text1"/>
        </w:rPr>
      </w:pPr>
      <w:r w:rsidRPr="00E16583">
        <w:rPr>
          <w:color w:val="000000" w:themeColor="text1"/>
        </w:rPr>
        <w:t>ИСТОРИЯ НА ДЕНЯ</w:t>
      </w:r>
    </w:p>
    <w:p w:rsidR="00592E6E" w:rsidRPr="00E16583" w:rsidRDefault="00592E6E" w:rsidP="00592E6E">
      <w:pPr>
        <w:ind w:firstLine="900"/>
        <w:jc w:val="both"/>
        <w:rPr>
          <w:color w:val="000000" w:themeColor="text1"/>
        </w:rPr>
      </w:pPr>
    </w:p>
    <w:p w:rsidR="00592E6E" w:rsidRPr="00E16583" w:rsidRDefault="00592E6E" w:rsidP="00592E6E">
      <w:pPr>
        <w:ind w:firstLine="900"/>
        <w:jc w:val="both"/>
        <w:rPr>
          <w:color w:val="000000" w:themeColor="text1"/>
        </w:rPr>
      </w:pPr>
    </w:p>
    <w:p w:rsidR="00592E6E" w:rsidRPr="00E16583" w:rsidRDefault="00592E6E" w:rsidP="00592E6E">
      <w:pPr>
        <w:spacing w:after="120"/>
        <w:ind w:firstLine="900"/>
        <w:jc w:val="both"/>
        <w:rPr>
          <w:color w:val="000000" w:themeColor="text1"/>
        </w:rPr>
      </w:pPr>
      <w:r w:rsidRPr="00E16583">
        <w:rPr>
          <w:color w:val="000000" w:themeColor="text1"/>
        </w:rPr>
        <w:t>От 1977 година в САЩ всеки трети четвъртък на месец ноември по инициатива на Американската общност за борба с рака (ACS) се организира кампания срещу тютюнопушенето. Това е кампания, която дава възможност на милиони американци да се откажат от пушенето като вреден навик поне за един ден, а понякога и завинаги. Кампанията има за цел да промени отношението на американците към тютюнопушенето, като за милиони консуматори това представлява едно предизвикателство, свързано с намаляване или отказване от използването на тютюневи изделия. Чрез нея се предоставя подробна информация относно ефективните методи за отказване от тютюнопушенето и изделията на тютюневата индустрия.</w:t>
      </w:r>
    </w:p>
    <w:p w:rsidR="00592E6E" w:rsidRPr="00E16583" w:rsidRDefault="00592E6E" w:rsidP="00592E6E">
      <w:pPr>
        <w:spacing w:after="120"/>
        <w:ind w:firstLine="900"/>
        <w:jc w:val="both"/>
        <w:rPr>
          <w:color w:val="000000" w:themeColor="text1"/>
        </w:rPr>
      </w:pPr>
      <w:r w:rsidRPr="00E16583">
        <w:rPr>
          <w:color w:val="000000" w:themeColor="text1"/>
        </w:rPr>
        <w:t>Как възниква идеята, която впоследствие прераства в национален ден без тютюнопушене?</w:t>
      </w:r>
    </w:p>
    <w:p w:rsidR="00592E6E" w:rsidRPr="00E16583" w:rsidRDefault="00592E6E" w:rsidP="00592E6E">
      <w:pPr>
        <w:spacing w:after="120"/>
        <w:ind w:firstLine="900"/>
        <w:jc w:val="both"/>
        <w:rPr>
          <w:color w:val="000000" w:themeColor="text1"/>
          <w:lang w:val="en-US"/>
        </w:rPr>
      </w:pPr>
      <w:r w:rsidRPr="00E16583">
        <w:rPr>
          <w:color w:val="000000" w:themeColor="text1"/>
        </w:rPr>
        <w:t xml:space="preserve">За първи път през 1971 година, в град </w:t>
      </w:r>
      <w:proofErr w:type="spellStart"/>
      <w:r w:rsidRPr="00E16583">
        <w:rPr>
          <w:color w:val="000000" w:themeColor="text1"/>
        </w:rPr>
        <w:t>Рандолф</w:t>
      </w:r>
      <w:proofErr w:type="spellEnd"/>
      <w:r w:rsidRPr="00E16583">
        <w:rPr>
          <w:color w:val="000000" w:themeColor="text1"/>
        </w:rPr>
        <w:t xml:space="preserve">, американецът Артър Р. </w:t>
      </w:r>
      <w:proofErr w:type="spellStart"/>
      <w:r w:rsidRPr="00E16583">
        <w:rPr>
          <w:color w:val="000000" w:themeColor="text1"/>
        </w:rPr>
        <w:t>Мълейни</w:t>
      </w:r>
      <w:proofErr w:type="spellEnd"/>
      <w:r w:rsidRPr="00E16583">
        <w:rPr>
          <w:color w:val="000000" w:themeColor="text1"/>
        </w:rPr>
        <w:t xml:space="preserve"> накарал своите съграждани да спрат да пушат поне за един ден. По този начин те спестили средства, изразходвани за ежедневната им нужда от цигари, и с тях основали фонд към местното училище за отпускане на стипендии. Към средата на 70-те години на миналия век идеята на А.</w:t>
      </w:r>
      <w:proofErr w:type="spellStart"/>
      <w:r w:rsidRPr="00E16583">
        <w:rPr>
          <w:color w:val="000000" w:themeColor="text1"/>
        </w:rPr>
        <w:t>Мълейни</w:t>
      </w:r>
      <w:proofErr w:type="spellEnd"/>
      <w:r w:rsidRPr="00E16583">
        <w:rPr>
          <w:color w:val="000000" w:themeColor="text1"/>
        </w:rPr>
        <w:t xml:space="preserve"> придобила голяма популярност в САЩ, след което през 1977 година Американската общност за борба с рака (ACS) обявява всеки трети четвъртък от месец ноември за ден против тютюнопушенето.</w:t>
      </w:r>
    </w:p>
    <w:p w:rsidR="00592E6E" w:rsidRPr="00E16583" w:rsidRDefault="00592E6E" w:rsidP="00592E6E">
      <w:pPr>
        <w:spacing w:after="120"/>
        <w:ind w:firstLine="900"/>
        <w:jc w:val="both"/>
        <w:rPr>
          <w:color w:val="000000" w:themeColor="text1"/>
        </w:rPr>
      </w:pPr>
      <w:r w:rsidRPr="00E16583">
        <w:rPr>
          <w:color w:val="000000" w:themeColor="text1"/>
        </w:rPr>
        <w:t>Този ден вече се отбелязва и в много други страни по света, тъй като се чества официално и от страна на Международния съюз за борба с рака (UICC).</w:t>
      </w:r>
    </w:p>
    <w:sectPr w:rsidR="00592E6E" w:rsidRPr="00E16583" w:rsidSect="003C09D3">
      <w:pgSz w:w="11906" w:h="16838"/>
      <w:pgMar w:top="249" w:right="1134" w:bottom="357" w:left="1559" w:header="284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C09D3"/>
    <w:rsid w:val="0000019A"/>
    <w:rsid w:val="000E2BB9"/>
    <w:rsid w:val="00105B6B"/>
    <w:rsid w:val="00226426"/>
    <w:rsid w:val="003C09D3"/>
    <w:rsid w:val="004A374C"/>
    <w:rsid w:val="0052105D"/>
    <w:rsid w:val="00592E6E"/>
    <w:rsid w:val="00611BF6"/>
    <w:rsid w:val="00690E55"/>
    <w:rsid w:val="008D7053"/>
    <w:rsid w:val="008F2A66"/>
    <w:rsid w:val="00953D44"/>
    <w:rsid w:val="00AF77DC"/>
    <w:rsid w:val="00B75407"/>
    <w:rsid w:val="00D337AD"/>
    <w:rsid w:val="00D97121"/>
    <w:rsid w:val="00E16583"/>
    <w:rsid w:val="00EA6548"/>
    <w:rsid w:val="00F7506B"/>
    <w:rsid w:val="00FD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D3"/>
    <w:pPr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spopovska</cp:lastModifiedBy>
  <cp:revision>2</cp:revision>
  <dcterms:created xsi:type="dcterms:W3CDTF">2015-10-29T07:19:00Z</dcterms:created>
  <dcterms:modified xsi:type="dcterms:W3CDTF">2015-10-29T07:19:00Z</dcterms:modified>
</cp:coreProperties>
</file>