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9D" w:rsidRDefault="00A50A9D" w:rsidP="00A50A9D">
      <w:pPr>
        <w:pStyle w:val="BodyText"/>
        <w:ind w:right="-1"/>
        <w:jc w:val="center"/>
        <w:rPr>
          <w:sz w:val="28"/>
          <w:szCs w:val="28"/>
        </w:rPr>
      </w:pPr>
    </w:p>
    <w:p w:rsidR="00A50A9D" w:rsidRDefault="00A50A9D" w:rsidP="00A50A9D">
      <w:pPr>
        <w:pStyle w:val="BodyText"/>
        <w:ind w:right="203"/>
        <w:jc w:val="center"/>
        <w:rPr>
          <w:sz w:val="28"/>
          <w:szCs w:val="28"/>
        </w:rPr>
      </w:pPr>
    </w:p>
    <w:p w:rsidR="00A50A9D" w:rsidRPr="003C6611" w:rsidRDefault="00A50A9D" w:rsidP="00A50A9D">
      <w:pPr>
        <w:pStyle w:val="BodyText"/>
        <w:ind w:right="203"/>
        <w:jc w:val="center"/>
        <w:rPr>
          <w:sz w:val="28"/>
          <w:szCs w:val="28"/>
        </w:rPr>
      </w:pPr>
      <w:r w:rsidRPr="003C6611">
        <w:rPr>
          <w:sz w:val="28"/>
          <w:szCs w:val="28"/>
        </w:rPr>
        <w:t>Р Е П У Б Л И К А  Б Ъ Л Г А Р И Я</w:t>
      </w:r>
    </w:p>
    <w:p w:rsidR="00A50A9D" w:rsidRDefault="00A50A9D" w:rsidP="00A50A9D">
      <w:pPr>
        <w:pStyle w:val="BodyText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  <w:lang w:val="en-US"/>
        </w:rPr>
        <w:t xml:space="preserve">     </w:t>
      </w:r>
      <w:r w:rsidRPr="003C6611">
        <w:rPr>
          <w:sz w:val="24"/>
          <w:szCs w:val="24"/>
        </w:rPr>
        <w:t xml:space="preserve">МИНИСТЕРСТВО НА </w:t>
      </w:r>
      <w:r>
        <w:rPr>
          <w:sz w:val="24"/>
          <w:szCs w:val="24"/>
        </w:rPr>
        <w:t>ЗДРАВЕОПАЗВАНЕТО</w:t>
      </w:r>
    </w:p>
    <w:p w:rsidR="00A50A9D" w:rsidRPr="003C6611" w:rsidRDefault="006F27BB" w:rsidP="00A50A9D">
      <w:pPr>
        <w:pStyle w:val="BodyText"/>
        <w:ind w:right="-540"/>
        <w:rPr>
          <w:sz w:val="24"/>
          <w:szCs w:val="24"/>
        </w:rPr>
      </w:pPr>
      <w:r w:rsidRPr="00490850">
        <w:rPr>
          <w:noProof/>
          <w:lang w:val="bg-BG" w:eastAsia="bg-BG"/>
        </w:rPr>
        <w:drawing>
          <wp:inline distT="0" distB="0" distL="0" distR="0">
            <wp:extent cx="5581650" cy="47625"/>
            <wp:effectExtent l="0" t="0" r="0" b="0"/>
            <wp:docPr id="1" name="Picture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9D" w:rsidRDefault="00A50A9D" w:rsidP="00A50A9D">
      <w:pPr>
        <w:snapToGri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Пл. ”Св. Неделя № 5, София 1000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spellStart"/>
      <w:r>
        <w:rPr>
          <w:color w:val="0000FF"/>
          <w:sz w:val="16"/>
          <w:u w:val="single"/>
        </w:rPr>
        <w:t>mail@m</w:t>
      </w:r>
      <w:proofErr w:type="spellEnd"/>
      <w:r>
        <w:rPr>
          <w:color w:val="0000FF"/>
          <w:sz w:val="16"/>
          <w:u w:val="single"/>
          <w:lang w:val="en-US"/>
        </w:rPr>
        <w:t>h</w:t>
      </w:r>
      <w:r>
        <w:rPr>
          <w:color w:val="0000FF"/>
          <w:sz w:val="16"/>
          <w:u w:val="single"/>
        </w:rPr>
        <w:t>.government.bg</w:t>
      </w:r>
    </w:p>
    <w:p w:rsidR="00A50A9D" w:rsidRDefault="00A50A9D" w:rsidP="00A50A9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тел.:  (+359 2) 9301 152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hyperlink r:id="rId9" w:history="1">
        <w:r w:rsidRPr="00AB6C91">
          <w:rPr>
            <w:rStyle w:val="Hyperlink"/>
            <w:sz w:val="16"/>
          </w:rPr>
          <w:t>www.m</w:t>
        </w:r>
        <w:r w:rsidRPr="00AB6C91">
          <w:rPr>
            <w:rStyle w:val="Hyperlink"/>
            <w:sz w:val="16"/>
            <w:lang w:val="en-US"/>
          </w:rPr>
          <w:t>h</w:t>
        </w:r>
        <w:r w:rsidRPr="00AB6C91">
          <w:rPr>
            <w:rStyle w:val="Hyperlink"/>
            <w:sz w:val="16"/>
          </w:rPr>
          <w:t>.government.bg</w:t>
        </w:r>
      </w:hyperlink>
    </w:p>
    <w:p w:rsidR="00A50A9D" w:rsidRPr="00F93A55" w:rsidRDefault="00A50A9D" w:rsidP="00A50A9D">
      <w:pPr>
        <w:jc w:val="both"/>
        <w:rPr>
          <w:sz w:val="16"/>
          <w:szCs w:val="16"/>
        </w:rPr>
      </w:pPr>
      <w:r>
        <w:rPr>
          <w:sz w:val="16"/>
          <w:szCs w:val="16"/>
        </w:rPr>
        <w:t>факс:(+359 2) 981 1833</w:t>
      </w:r>
    </w:p>
    <w:p w:rsidR="00A50A9D" w:rsidRPr="005C1904" w:rsidRDefault="00A50A9D" w:rsidP="00A50A9D">
      <w:pPr>
        <w:rPr>
          <w:b/>
        </w:rPr>
      </w:pPr>
    </w:p>
    <w:p w:rsidR="00A50A9D" w:rsidRDefault="00A50A9D" w:rsidP="00A50A9D">
      <w:pPr>
        <w:spacing w:line="360" w:lineRule="auto"/>
        <w:ind w:firstLine="720"/>
        <w:jc w:val="center"/>
        <w:rPr>
          <w:b/>
          <w:lang w:val="en-US"/>
        </w:rPr>
      </w:pPr>
    </w:p>
    <w:p w:rsidR="00A50A9D" w:rsidRDefault="00A50A9D" w:rsidP="00A50A9D">
      <w:pPr>
        <w:spacing w:line="360" w:lineRule="auto"/>
        <w:ind w:firstLine="720"/>
        <w:jc w:val="center"/>
        <w:rPr>
          <w:b/>
          <w:lang w:val="en-US"/>
        </w:rPr>
      </w:pPr>
    </w:p>
    <w:p w:rsidR="00A50A9D" w:rsidRDefault="00A50A9D" w:rsidP="00A50A9D">
      <w:pPr>
        <w:spacing w:line="360" w:lineRule="auto"/>
        <w:ind w:firstLine="720"/>
        <w:jc w:val="center"/>
        <w:rPr>
          <w:b/>
          <w:lang w:val="en-US"/>
        </w:rPr>
      </w:pPr>
    </w:p>
    <w:p w:rsidR="00A50A9D" w:rsidRDefault="00A50A9D" w:rsidP="00A50A9D">
      <w:pPr>
        <w:ind w:left="2818" w:firstLine="720"/>
        <w:rPr>
          <w:b/>
        </w:rPr>
      </w:pPr>
      <w:r>
        <w:rPr>
          <w:b/>
        </w:rPr>
        <w:t xml:space="preserve">И Н Ф О </w:t>
      </w:r>
      <w:r w:rsidR="00073046">
        <w:rPr>
          <w:b/>
        </w:rPr>
        <w:t>Р</w:t>
      </w:r>
      <w:r>
        <w:rPr>
          <w:b/>
        </w:rPr>
        <w:t xml:space="preserve"> М А Ц И Я</w:t>
      </w:r>
    </w:p>
    <w:p w:rsidR="00A50A9D" w:rsidRDefault="00A50A9D" w:rsidP="00A50A9D">
      <w:pPr>
        <w:ind w:left="2110" w:firstLine="708"/>
        <w:rPr>
          <w:b/>
        </w:rPr>
      </w:pPr>
      <w:r>
        <w:rPr>
          <w:b/>
        </w:rPr>
        <w:t xml:space="preserve">     по чл. 22б, ал. 2, т. 9 от ЗОП</w:t>
      </w:r>
    </w:p>
    <w:p w:rsidR="00A50A9D" w:rsidRDefault="00A50A9D" w:rsidP="00A50A9D">
      <w:pPr>
        <w:spacing w:line="360" w:lineRule="auto"/>
        <w:ind w:left="2820" w:firstLine="720"/>
        <w:jc w:val="both"/>
        <w:rPr>
          <w:b/>
        </w:rPr>
      </w:pPr>
    </w:p>
    <w:p w:rsidR="00A50A9D" w:rsidRDefault="00A50A9D" w:rsidP="00A50A9D">
      <w:pPr>
        <w:tabs>
          <w:tab w:val="left" w:pos="0"/>
        </w:tabs>
        <w:spacing w:line="360" w:lineRule="auto"/>
        <w:jc w:val="both"/>
        <w:rPr>
          <w:b/>
        </w:rPr>
      </w:pPr>
    </w:p>
    <w:p w:rsidR="00925902" w:rsidRPr="00D81F31" w:rsidRDefault="00A50A9D" w:rsidP="00925902">
      <w:pPr>
        <w:jc w:val="both"/>
      </w:pPr>
      <w:r>
        <w:rPr>
          <w:b/>
        </w:rPr>
        <w:tab/>
        <w:t xml:space="preserve">ОТНОСНО: </w:t>
      </w:r>
      <w:r w:rsidRPr="00A11B1D">
        <w:t>Освобож</w:t>
      </w:r>
      <w:r>
        <w:t xml:space="preserve">даване на гаранции за участие по обществена поръчка с предмет: </w:t>
      </w:r>
      <w:r w:rsidR="00C91460" w:rsidRPr="00C91460">
        <w:rPr>
          <w:b/>
        </w:rPr>
        <w:t>„</w:t>
      </w:r>
      <w:r w:rsidR="00925902" w:rsidRPr="00D81F31">
        <w:t>Осигуряване на самолетни билети по позиции както следва:</w:t>
      </w:r>
    </w:p>
    <w:p w:rsidR="00925902" w:rsidRPr="00D81F31" w:rsidRDefault="00925902" w:rsidP="00925902">
      <w:pPr>
        <w:jc w:val="both"/>
      </w:pPr>
      <w:r w:rsidRPr="00D81F31">
        <w:t>Обособена позиция № 1: Осигуряване на самолетни билети за нуждите на Министерство на здравеопазването;</w:t>
      </w:r>
    </w:p>
    <w:p w:rsidR="00A50A9D" w:rsidRPr="00D20E41" w:rsidRDefault="00925902" w:rsidP="00925902">
      <w:pPr>
        <w:tabs>
          <w:tab w:val="left" w:pos="0"/>
        </w:tabs>
        <w:jc w:val="both"/>
        <w:rPr>
          <w:rFonts w:eastAsia="Calibri"/>
          <w:b/>
          <w:lang w:val="en-US"/>
        </w:rPr>
      </w:pPr>
      <w:r w:rsidRPr="00D81F31">
        <w:t>Обособена позиция №2: Осигуряване на самолетни билети за превоз на пътници и багаж при служебни пътувания в страната и чужбина за нуждите на Програма „Укрепване на националната програма по туберкулоза в България</w:t>
      </w:r>
      <w:r w:rsidR="00C91460" w:rsidRPr="00C91460">
        <w:rPr>
          <w:b/>
        </w:rPr>
        <w:t>“</w:t>
      </w:r>
    </w:p>
    <w:p w:rsidR="00A50A9D" w:rsidRDefault="00A50A9D" w:rsidP="00A50A9D">
      <w:pPr>
        <w:tabs>
          <w:tab w:val="left" w:pos="0"/>
        </w:tabs>
        <w:jc w:val="both"/>
        <w:rPr>
          <w:rFonts w:eastAsia="Calibri"/>
          <w:b/>
          <w:lang w:val="be-BY"/>
        </w:rPr>
      </w:pPr>
    </w:p>
    <w:p w:rsidR="00A50A9D" w:rsidRDefault="00A50A9D" w:rsidP="00A50A9D">
      <w:pPr>
        <w:tabs>
          <w:tab w:val="left" w:pos="0"/>
        </w:tabs>
        <w:jc w:val="both"/>
        <w:rPr>
          <w:rFonts w:eastAsia="Calibri"/>
          <w:b/>
          <w:lang w:val="be-BY"/>
        </w:rPr>
      </w:pPr>
    </w:p>
    <w:p w:rsidR="00925902" w:rsidRPr="00D81F31" w:rsidRDefault="00A50A9D" w:rsidP="00925902">
      <w:pPr>
        <w:jc w:val="both"/>
      </w:pPr>
      <w:r>
        <w:rPr>
          <w:rFonts w:eastAsia="Calibri"/>
          <w:lang w:val="be-BY"/>
        </w:rPr>
        <w:tab/>
      </w:r>
      <w:r w:rsidR="00925902">
        <w:rPr>
          <w:rFonts w:eastAsia="Calibri"/>
          <w:lang w:val="be-BY"/>
        </w:rPr>
        <w:t>Участниците в откритата от МЗ</w:t>
      </w:r>
      <w:r>
        <w:rPr>
          <w:rFonts w:eastAsia="Calibri"/>
          <w:lang w:val="be-BY"/>
        </w:rPr>
        <w:t xml:space="preserve"> обществена поръчка с предмет: </w:t>
      </w:r>
      <w:r w:rsidR="00C91460" w:rsidRPr="00C91460">
        <w:rPr>
          <w:b/>
        </w:rPr>
        <w:t>„</w:t>
      </w:r>
      <w:r w:rsidR="00925902" w:rsidRPr="00D81F31">
        <w:t>Осигуряване на самолетни билети по позиции както следва:</w:t>
      </w:r>
    </w:p>
    <w:p w:rsidR="00925902" w:rsidRPr="00D81F31" w:rsidRDefault="00925902" w:rsidP="00925902">
      <w:pPr>
        <w:jc w:val="both"/>
      </w:pPr>
      <w:r w:rsidRPr="00D81F31">
        <w:t>Обособена позиция № 1: Осигуряване на самолетни билети за нуждите на Министерство на здравеопазването;</w:t>
      </w:r>
    </w:p>
    <w:p w:rsidR="00C91460" w:rsidRPr="00E700C5" w:rsidRDefault="00925902" w:rsidP="00E700C5">
      <w:pPr>
        <w:tabs>
          <w:tab w:val="left" w:pos="0"/>
        </w:tabs>
        <w:jc w:val="both"/>
        <w:rPr>
          <w:rFonts w:eastAsia="Calibri"/>
        </w:rPr>
      </w:pPr>
      <w:r w:rsidRPr="00D81F31">
        <w:t>Обособена позиция №2: Осигуряване на самолетни билети за превоз на пътници и багаж при служебни пътувания в страната и чужбина за нуждите на Програма „Укрепване на националната програма по туберкулоза в България</w:t>
      </w:r>
      <w:r w:rsidR="00C91460" w:rsidRPr="00C91460">
        <w:rPr>
          <w:b/>
        </w:rPr>
        <w:t>“</w:t>
      </w:r>
      <w:r w:rsidR="00C91460">
        <w:rPr>
          <w:b/>
          <w:lang w:val="en-US"/>
        </w:rPr>
        <w:t xml:space="preserve"> </w:t>
      </w:r>
      <w:r w:rsidR="00E700C5">
        <w:t xml:space="preserve"> са </w:t>
      </w:r>
      <w:r w:rsidR="00E700C5" w:rsidRPr="00E700C5">
        <w:t>специализирани предприятия на хора с увреждания</w:t>
      </w:r>
      <w:r w:rsidR="00E700C5">
        <w:t xml:space="preserve"> и от същите не се изисква гаранция за участие.</w:t>
      </w:r>
      <w:bookmarkStart w:id="0" w:name="_GoBack"/>
      <w:bookmarkEnd w:id="0"/>
    </w:p>
    <w:p w:rsidR="00AF28B8" w:rsidRDefault="00AF28B8" w:rsidP="00AF28B8">
      <w:pPr>
        <w:tabs>
          <w:tab w:val="left" w:pos="0"/>
        </w:tabs>
        <w:jc w:val="both"/>
        <w:rPr>
          <w:rFonts w:eastAsia="Calibri"/>
          <w:lang w:val="be-BY"/>
        </w:rPr>
      </w:pPr>
    </w:p>
    <w:sectPr w:rsidR="00AF28B8" w:rsidSect="005065AB">
      <w:headerReference w:type="default" r:id="rId10"/>
      <w:pgSz w:w="11906" w:h="16838"/>
      <w:pgMar w:top="993" w:right="1134" w:bottom="568" w:left="1276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3E" w:rsidRDefault="00BD013E" w:rsidP="00A0026E">
      <w:r>
        <w:separator/>
      </w:r>
    </w:p>
  </w:endnote>
  <w:endnote w:type="continuationSeparator" w:id="0">
    <w:p w:rsidR="00BD013E" w:rsidRDefault="00BD013E" w:rsidP="00A0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3E" w:rsidRDefault="00BD013E" w:rsidP="00A0026E">
      <w:r>
        <w:separator/>
      </w:r>
    </w:p>
  </w:footnote>
  <w:footnote w:type="continuationSeparator" w:id="0">
    <w:p w:rsidR="00BD013E" w:rsidRDefault="00BD013E" w:rsidP="00A0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3" w:rsidRDefault="006E07C9" w:rsidP="00AA0693">
    <w:pPr>
      <w:pStyle w:val="Header"/>
      <w:tabs>
        <w:tab w:val="clear" w:pos="8640"/>
        <w:tab w:val="right" w:pos="9356"/>
      </w:tabs>
    </w:pPr>
    <w:r>
      <w:rPr>
        <w:lang w:val="bg-BG"/>
      </w:rPr>
      <w:tab/>
    </w:r>
    <w:r>
      <w:rPr>
        <w:lang w:val="bg-BG"/>
      </w:rPr>
      <w:tab/>
    </w:r>
  </w:p>
  <w:p w:rsidR="00A0026E" w:rsidRDefault="00A0026E" w:rsidP="0085520E">
    <w:pPr>
      <w:pStyle w:val="Header"/>
      <w:tabs>
        <w:tab w:val="clear" w:pos="8640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DB7"/>
    <w:multiLevelType w:val="multilevel"/>
    <w:tmpl w:val="45E82F80"/>
    <w:lvl w:ilvl="0">
      <w:start w:val="9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4372EB8"/>
    <w:multiLevelType w:val="hybridMultilevel"/>
    <w:tmpl w:val="01242592"/>
    <w:lvl w:ilvl="0" w:tplc="566AB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36DA"/>
    <w:multiLevelType w:val="hybridMultilevel"/>
    <w:tmpl w:val="2FE6D8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3019E"/>
    <w:multiLevelType w:val="multilevel"/>
    <w:tmpl w:val="78ACBFC4"/>
    <w:lvl w:ilvl="0">
      <w:start w:val="106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4B51785"/>
    <w:multiLevelType w:val="hybridMultilevel"/>
    <w:tmpl w:val="F56A7FF6"/>
    <w:lvl w:ilvl="0" w:tplc="D76258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43190"/>
    <w:multiLevelType w:val="hybridMultilevel"/>
    <w:tmpl w:val="784A0F44"/>
    <w:lvl w:ilvl="0" w:tplc="069AC1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59573754"/>
    <w:multiLevelType w:val="multilevel"/>
    <w:tmpl w:val="7C52F9C2"/>
    <w:lvl w:ilvl="0">
      <w:start w:val="198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F13AD4"/>
    <w:multiLevelType w:val="hybridMultilevel"/>
    <w:tmpl w:val="699AC0EA"/>
    <w:lvl w:ilvl="0" w:tplc="63983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2A203A"/>
    <w:multiLevelType w:val="hybridMultilevel"/>
    <w:tmpl w:val="B7BEA3DA"/>
    <w:lvl w:ilvl="0" w:tplc="EFA091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9"/>
    <w:rsid w:val="00001539"/>
    <w:rsid w:val="00010956"/>
    <w:rsid w:val="000366AA"/>
    <w:rsid w:val="0005233F"/>
    <w:rsid w:val="0005630B"/>
    <w:rsid w:val="000725FE"/>
    <w:rsid w:val="00073046"/>
    <w:rsid w:val="00080D14"/>
    <w:rsid w:val="00090B3C"/>
    <w:rsid w:val="000A10E2"/>
    <w:rsid w:val="000A6C22"/>
    <w:rsid w:val="000B2947"/>
    <w:rsid w:val="000B38F9"/>
    <w:rsid w:val="000C15BB"/>
    <w:rsid w:val="000D2B7B"/>
    <w:rsid w:val="000D7A6C"/>
    <w:rsid w:val="000E1694"/>
    <w:rsid w:val="000F0BFA"/>
    <w:rsid w:val="000F341E"/>
    <w:rsid w:val="001207CC"/>
    <w:rsid w:val="00122992"/>
    <w:rsid w:val="00131EC9"/>
    <w:rsid w:val="00141CCD"/>
    <w:rsid w:val="00147B5A"/>
    <w:rsid w:val="001558AE"/>
    <w:rsid w:val="001A08C5"/>
    <w:rsid w:val="001A1208"/>
    <w:rsid w:val="001B4815"/>
    <w:rsid w:val="001C2D06"/>
    <w:rsid w:val="001C705B"/>
    <w:rsid w:val="001C79F6"/>
    <w:rsid w:val="001E2E67"/>
    <w:rsid w:val="001E78BB"/>
    <w:rsid w:val="00212EC1"/>
    <w:rsid w:val="00221AD4"/>
    <w:rsid w:val="002665B4"/>
    <w:rsid w:val="002B24F4"/>
    <w:rsid w:val="0030057B"/>
    <w:rsid w:val="00305400"/>
    <w:rsid w:val="003318AA"/>
    <w:rsid w:val="0033241B"/>
    <w:rsid w:val="00333503"/>
    <w:rsid w:val="003403CC"/>
    <w:rsid w:val="00347DE4"/>
    <w:rsid w:val="00357879"/>
    <w:rsid w:val="003662A2"/>
    <w:rsid w:val="003720AD"/>
    <w:rsid w:val="003757F6"/>
    <w:rsid w:val="00375ECD"/>
    <w:rsid w:val="003813D3"/>
    <w:rsid w:val="0038748B"/>
    <w:rsid w:val="0039112E"/>
    <w:rsid w:val="00396E96"/>
    <w:rsid w:val="003B2BF8"/>
    <w:rsid w:val="003F2831"/>
    <w:rsid w:val="004033A3"/>
    <w:rsid w:val="00407B3B"/>
    <w:rsid w:val="00414BE2"/>
    <w:rsid w:val="004155C4"/>
    <w:rsid w:val="004546C6"/>
    <w:rsid w:val="00460E0B"/>
    <w:rsid w:val="004656E6"/>
    <w:rsid w:val="00480336"/>
    <w:rsid w:val="004815F3"/>
    <w:rsid w:val="0049400F"/>
    <w:rsid w:val="00497D43"/>
    <w:rsid w:val="004A6655"/>
    <w:rsid w:val="004B1620"/>
    <w:rsid w:val="004B69D9"/>
    <w:rsid w:val="004C7008"/>
    <w:rsid w:val="004D2E5E"/>
    <w:rsid w:val="004F4C74"/>
    <w:rsid w:val="004F540D"/>
    <w:rsid w:val="005065AB"/>
    <w:rsid w:val="00537343"/>
    <w:rsid w:val="00571E9C"/>
    <w:rsid w:val="00591E9C"/>
    <w:rsid w:val="00593E6A"/>
    <w:rsid w:val="00593FD4"/>
    <w:rsid w:val="00596F6A"/>
    <w:rsid w:val="005B70EB"/>
    <w:rsid w:val="005C1904"/>
    <w:rsid w:val="005D470C"/>
    <w:rsid w:val="005E2A24"/>
    <w:rsid w:val="005F0950"/>
    <w:rsid w:val="005F23D3"/>
    <w:rsid w:val="005F329E"/>
    <w:rsid w:val="005F3518"/>
    <w:rsid w:val="00601898"/>
    <w:rsid w:val="00610F41"/>
    <w:rsid w:val="00614569"/>
    <w:rsid w:val="00626816"/>
    <w:rsid w:val="006357D3"/>
    <w:rsid w:val="00640C3D"/>
    <w:rsid w:val="00644F97"/>
    <w:rsid w:val="00651945"/>
    <w:rsid w:val="006A1C34"/>
    <w:rsid w:val="006B255D"/>
    <w:rsid w:val="006E0757"/>
    <w:rsid w:val="006E07C9"/>
    <w:rsid w:val="006E23ED"/>
    <w:rsid w:val="006E5F6A"/>
    <w:rsid w:val="006F27BB"/>
    <w:rsid w:val="006F5A56"/>
    <w:rsid w:val="00700B25"/>
    <w:rsid w:val="007306E2"/>
    <w:rsid w:val="00736489"/>
    <w:rsid w:val="00737537"/>
    <w:rsid w:val="00741F52"/>
    <w:rsid w:val="00742EB2"/>
    <w:rsid w:val="0078194E"/>
    <w:rsid w:val="00783434"/>
    <w:rsid w:val="00790A54"/>
    <w:rsid w:val="00793197"/>
    <w:rsid w:val="007951E9"/>
    <w:rsid w:val="007A2CB8"/>
    <w:rsid w:val="007A5345"/>
    <w:rsid w:val="007A7EE7"/>
    <w:rsid w:val="007C3096"/>
    <w:rsid w:val="007C4223"/>
    <w:rsid w:val="007C77E1"/>
    <w:rsid w:val="007D3A9C"/>
    <w:rsid w:val="007D5AF1"/>
    <w:rsid w:val="007E4F02"/>
    <w:rsid w:val="007F4B8C"/>
    <w:rsid w:val="00802081"/>
    <w:rsid w:val="00853CED"/>
    <w:rsid w:val="0085520E"/>
    <w:rsid w:val="00865C03"/>
    <w:rsid w:val="00867859"/>
    <w:rsid w:val="00876214"/>
    <w:rsid w:val="008809C9"/>
    <w:rsid w:val="008A7553"/>
    <w:rsid w:val="008B06D6"/>
    <w:rsid w:val="008C30F5"/>
    <w:rsid w:val="008C431A"/>
    <w:rsid w:val="0090122C"/>
    <w:rsid w:val="00906D05"/>
    <w:rsid w:val="009141CE"/>
    <w:rsid w:val="00921EB8"/>
    <w:rsid w:val="00925902"/>
    <w:rsid w:val="00931896"/>
    <w:rsid w:val="00942AB1"/>
    <w:rsid w:val="0094480B"/>
    <w:rsid w:val="00972EE3"/>
    <w:rsid w:val="009760D0"/>
    <w:rsid w:val="009833F6"/>
    <w:rsid w:val="009B12D6"/>
    <w:rsid w:val="009B48EB"/>
    <w:rsid w:val="009B551D"/>
    <w:rsid w:val="009C4071"/>
    <w:rsid w:val="009E6011"/>
    <w:rsid w:val="009F5207"/>
    <w:rsid w:val="009F73CA"/>
    <w:rsid w:val="00A0026E"/>
    <w:rsid w:val="00A11B1D"/>
    <w:rsid w:val="00A125F3"/>
    <w:rsid w:val="00A14BB9"/>
    <w:rsid w:val="00A26746"/>
    <w:rsid w:val="00A30889"/>
    <w:rsid w:val="00A37CC5"/>
    <w:rsid w:val="00A416E8"/>
    <w:rsid w:val="00A429FC"/>
    <w:rsid w:val="00A477FF"/>
    <w:rsid w:val="00A47CBC"/>
    <w:rsid w:val="00A50A9D"/>
    <w:rsid w:val="00A95707"/>
    <w:rsid w:val="00AA01E7"/>
    <w:rsid w:val="00AA0693"/>
    <w:rsid w:val="00AA0AFE"/>
    <w:rsid w:val="00AA0D9D"/>
    <w:rsid w:val="00AA274B"/>
    <w:rsid w:val="00AA324D"/>
    <w:rsid w:val="00AD4A73"/>
    <w:rsid w:val="00AD7E6F"/>
    <w:rsid w:val="00AF28B8"/>
    <w:rsid w:val="00AF2FE0"/>
    <w:rsid w:val="00AF7D34"/>
    <w:rsid w:val="00B00CFF"/>
    <w:rsid w:val="00B0112D"/>
    <w:rsid w:val="00B11F1D"/>
    <w:rsid w:val="00B12CE6"/>
    <w:rsid w:val="00B26EE4"/>
    <w:rsid w:val="00B41DFF"/>
    <w:rsid w:val="00B56ECF"/>
    <w:rsid w:val="00B975C1"/>
    <w:rsid w:val="00BA0E72"/>
    <w:rsid w:val="00BA1EE3"/>
    <w:rsid w:val="00BA30F4"/>
    <w:rsid w:val="00BA5BD3"/>
    <w:rsid w:val="00BB53F6"/>
    <w:rsid w:val="00BC2C42"/>
    <w:rsid w:val="00BD013E"/>
    <w:rsid w:val="00BD6982"/>
    <w:rsid w:val="00BE573D"/>
    <w:rsid w:val="00BF108E"/>
    <w:rsid w:val="00BF2A7F"/>
    <w:rsid w:val="00BF40D5"/>
    <w:rsid w:val="00C26DB5"/>
    <w:rsid w:val="00C306F4"/>
    <w:rsid w:val="00C57EB9"/>
    <w:rsid w:val="00C67DA7"/>
    <w:rsid w:val="00C779E5"/>
    <w:rsid w:val="00C91460"/>
    <w:rsid w:val="00CA65BC"/>
    <w:rsid w:val="00CF4767"/>
    <w:rsid w:val="00D068CC"/>
    <w:rsid w:val="00D20E41"/>
    <w:rsid w:val="00D234F3"/>
    <w:rsid w:val="00D27936"/>
    <w:rsid w:val="00D54483"/>
    <w:rsid w:val="00D61AC1"/>
    <w:rsid w:val="00D6405C"/>
    <w:rsid w:val="00D70DFA"/>
    <w:rsid w:val="00D851C4"/>
    <w:rsid w:val="00DA19FC"/>
    <w:rsid w:val="00DA41E9"/>
    <w:rsid w:val="00DD12EE"/>
    <w:rsid w:val="00DD38AF"/>
    <w:rsid w:val="00DD5CC7"/>
    <w:rsid w:val="00DE42F1"/>
    <w:rsid w:val="00DE7BFC"/>
    <w:rsid w:val="00DE7DDB"/>
    <w:rsid w:val="00DE7FBD"/>
    <w:rsid w:val="00DF228B"/>
    <w:rsid w:val="00DF58AB"/>
    <w:rsid w:val="00E0134F"/>
    <w:rsid w:val="00E04726"/>
    <w:rsid w:val="00E07F94"/>
    <w:rsid w:val="00E16AF8"/>
    <w:rsid w:val="00E4289D"/>
    <w:rsid w:val="00E441AA"/>
    <w:rsid w:val="00E674ED"/>
    <w:rsid w:val="00E700C5"/>
    <w:rsid w:val="00E707F7"/>
    <w:rsid w:val="00E94039"/>
    <w:rsid w:val="00EB0742"/>
    <w:rsid w:val="00ED01D5"/>
    <w:rsid w:val="00EE317F"/>
    <w:rsid w:val="00F20A65"/>
    <w:rsid w:val="00F279EE"/>
    <w:rsid w:val="00F319DD"/>
    <w:rsid w:val="00F34867"/>
    <w:rsid w:val="00F430B4"/>
    <w:rsid w:val="00F53983"/>
    <w:rsid w:val="00F53F49"/>
    <w:rsid w:val="00F60BBB"/>
    <w:rsid w:val="00F65B6D"/>
    <w:rsid w:val="00FB2082"/>
    <w:rsid w:val="00FC70FD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6DF499-4D06-476D-A1AC-4D73D2C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3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153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US" w:eastAsia="x-none"/>
    </w:rPr>
  </w:style>
  <w:style w:type="character" w:customStyle="1" w:styleId="HeaderChar">
    <w:name w:val="Header Char"/>
    <w:link w:val="Header"/>
    <w:uiPriority w:val="99"/>
    <w:rsid w:val="00001539"/>
    <w:rPr>
      <w:rFonts w:ascii="Arial" w:eastAsia="Times New Roman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01539"/>
    <w:pPr>
      <w:snapToGrid w:val="0"/>
    </w:pPr>
    <w:rPr>
      <w:b/>
      <w:color w:val="000000"/>
      <w:sz w:val="32"/>
      <w:szCs w:val="20"/>
      <w:lang w:val="x-none" w:eastAsia="x-none"/>
    </w:rPr>
  </w:style>
  <w:style w:type="character" w:customStyle="1" w:styleId="BodyTextChar">
    <w:name w:val="Body Text Char"/>
    <w:link w:val="BodyText"/>
    <w:rsid w:val="00001539"/>
    <w:rPr>
      <w:rFonts w:eastAsia="Times New Roman"/>
      <w:b/>
      <w:color w:val="000000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3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15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90A5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002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A0026E"/>
    <w:rPr>
      <w:rFonts w:eastAsia="Times New Roman"/>
      <w:sz w:val="24"/>
      <w:szCs w:val="24"/>
    </w:rPr>
  </w:style>
  <w:style w:type="character" w:customStyle="1" w:styleId="BodytextBold">
    <w:name w:val="Body text + Bold"/>
    <w:rsid w:val="00C91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2894-5102-43F2-B7B9-059B45D0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http://www.mh.government.bg/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tdimitrova</dc:creator>
  <cp:keywords/>
  <cp:lastModifiedBy>Ivo Yanchev</cp:lastModifiedBy>
  <cp:revision>2</cp:revision>
  <cp:lastPrinted>2015-05-07T09:24:00Z</cp:lastPrinted>
  <dcterms:created xsi:type="dcterms:W3CDTF">2015-11-10T08:49:00Z</dcterms:created>
  <dcterms:modified xsi:type="dcterms:W3CDTF">2015-11-10T08:49:00Z</dcterms:modified>
</cp:coreProperties>
</file>