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7A7" w:rsidRDefault="00B777A7" w:rsidP="005839A8">
      <w:pPr>
        <w:spacing w:line="360" w:lineRule="auto"/>
        <w:jc w:val="center"/>
        <w:rPr>
          <w:rFonts w:eastAsia="Calibri"/>
          <w:b/>
          <w:bCs/>
          <w:szCs w:val="24"/>
          <w:lang w:eastAsia="en-US"/>
        </w:rPr>
      </w:pPr>
    </w:p>
    <w:p w:rsidR="00B777A7" w:rsidRDefault="00B777A7" w:rsidP="005839A8">
      <w:pPr>
        <w:spacing w:line="360" w:lineRule="auto"/>
        <w:jc w:val="center"/>
        <w:rPr>
          <w:rFonts w:eastAsia="Calibri"/>
          <w:b/>
          <w:bCs/>
          <w:szCs w:val="24"/>
          <w:lang w:eastAsia="en-US"/>
        </w:rPr>
      </w:pPr>
    </w:p>
    <w:p w:rsidR="004E1B92" w:rsidRPr="00905AD2" w:rsidRDefault="004E1B92" w:rsidP="005839A8">
      <w:pPr>
        <w:spacing w:line="360" w:lineRule="auto"/>
        <w:jc w:val="center"/>
        <w:rPr>
          <w:rFonts w:eastAsia="Calibri"/>
          <w:b/>
          <w:bCs/>
          <w:szCs w:val="24"/>
          <w:lang w:eastAsia="en-US"/>
        </w:rPr>
      </w:pPr>
      <w:r w:rsidRPr="00905AD2">
        <w:rPr>
          <w:rFonts w:eastAsia="Calibri"/>
          <w:b/>
          <w:bCs/>
          <w:szCs w:val="24"/>
          <w:lang w:eastAsia="en-US"/>
        </w:rPr>
        <w:t>ГЛАВА  І</w:t>
      </w:r>
      <w:r w:rsidR="00B63FC1">
        <w:rPr>
          <w:rFonts w:eastAsia="Calibri"/>
          <w:b/>
          <w:bCs/>
          <w:szCs w:val="24"/>
          <w:lang w:val="en-US" w:eastAsia="en-US"/>
        </w:rPr>
        <w:t>II</w:t>
      </w:r>
    </w:p>
    <w:p w:rsidR="004E1B92" w:rsidRPr="00905AD2" w:rsidRDefault="004E1B92" w:rsidP="005839A8">
      <w:pPr>
        <w:spacing w:line="360" w:lineRule="auto"/>
        <w:jc w:val="center"/>
        <w:rPr>
          <w:rFonts w:eastAsia="Calibri"/>
          <w:b/>
          <w:bCs/>
          <w:szCs w:val="24"/>
          <w:lang w:eastAsia="en-US"/>
        </w:rPr>
      </w:pPr>
      <w:r w:rsidRPr="00905AD2">
        <w:rPr>
          <w:rFonts w:eastAsia="Calibri"/>
          <w:b/>
          <w:bCs/>
          <w:szCs w:val="24"/>
          <w:lang w:eastAsia="en-US"/>
        </w:rPr>
        <w:t xml:space="preserve">ОБРАЗЦИ </w:t>
      </w:r>
    </w:p>
    <w:p w:rsidR="00625573" w:rsidRPr="00905AD2" w:rsidRDefault="00625573" w:rsidP="005839A8">
      <w:pPr>
        <w:spacing w:line="360" w:lineRule="auto"/>
        <w:rPr>
          <w:rFonts w:eastAsia="Calibri"/>
          <w:szCs w:val="24"/>
        </w:rPr>
      </w:pPr>
    </w:p>
    <w:p w:rsidR="009E7898" w:rsidRPr="00905AD2" w:rsidRDefault="009E7898" w:rsidP="005839A8">
      <w:pPr>
        <w:spacing w:line="360" w:lineRule="auto"/>
        <w:ind w:left="284"/>
        <w:jc w:val="right"/>
        <w:rPr>
          <w:rFonts w:eastAsia="Calibri"/>
          <w:b/>
          <w:bCs/>
          <w:i/>
          <w:szCs w:val="24"/>
          <w:lang w:eastAsia="en-US"/>
        </w:rPr>
      </w:pPr>
      <w:r w:rsidRPr="00905AD2">
        <w:rPr>
          <w:rFonts w:eastAsia="Calibri"/>
          <w:b/>
          <w:bCs/>
          <w:i/>
          <w:szCs w:val="24"/>
          <w:lang w:eastAsia="en-US"/>
        </w:rPr>
        <w:t xml:space="preserve">ОБРАЗЕЦ </w:t>
      </w:r>
    </w:p>
    <w:p w:rsidR="005D1346" w:rsidRPr="00274004" w:rsidRDefault="005D1346" w:rsidP="005839A8">
      <w:pPr>
        <w:tabs>
          <w:tab w:val="left" w:pos="4151"/>
        </w:tabs>
        <w:spacing w:line="360" w:lineRule="auto"/>
        <w:rPr>
          <w:rFonts w:eastAsia="Calibri"/>
          <w:szCs w:val="24"/>
          <w:lang w:val="en-US"/>
        </w:rPr>
      </w:pPr>
    </w:p>
    <w:p w:rsidR="00625573" w:rsidRDefault="008A21AF" w:rsidP="005839A8">
      <w:pPr>
        <w:spacing w:line="360" w:lineRule="auto"/>
        <w:jc w:val="center"/>
        <w:rPr>
          <w:b/>
          <w:color w:val="000000"/>
          <w:szCs w:val="24"/>
          <w:lang w:eastAsia="en-GB"/>
        </w:rPr>
      </w:pPr>
      <w:r w:rsidRPr="00905AD2">
        <w:rPr>
          <w:b/>
          <w:color w:val="000000"/>
          <w:szCs w:val="24"/>
          <w:lang w:eastAsia="en-GB"/>
        </w:rPr>
        <w:t xml:space="preserve">ЗАЯВЛЕНИЕ </w:t>
      </w:r>
      <w:r w:rsidR="00625573" w:rsidRPr="00905AD2">
        <w:rPr>
          <w:b/>
          <w:color w:val="000000"/>
          <w:szCs w:val="24"/>
          <w:lang w:eastAsia="en-GB"/>
        </w:rPr>
        <w:t>ЗА УЧАСТИЕ ПО ОБЩЕСТВЕНА ПОРЪЧКА С ПРЕДМЕТ:</w:t>
      </w:r>
    </w:p>
    <w:p w:rsidR="00A15F06" w:rsidRPr="00905AD2" w:rsidRDefault="00A15F06" w:rsidP="005839A8">
      <w:pPr>
        <w:spacing w:line="360" w:lineRule="auto"/>
        <w:jc w:val="center"/>
        <w:rPr>
          <w:b/>
          <w:color w:val="000000"/>
          <w:szCs w:val="24"/>
          <w:lang w:eastAsia="en-GB"/>
        </w:rPr>
      </w:pPr>
    </w:p>
    <w:p w:rsidR="008764DA" w:rsidRDefault="00A15F06" w:rsidP="00A15F06">
      <w:pPr>
        <w:tabs>
          <w:tab w:val="left" w:pos="0"/>
        </w:tabs>
        <w:spacing w:line="360" w:lineRule="auto"/>
        <w:ind w:right="11"/>
        <w:jc w:val="center"/>
        <w:rPr>
          <w:rFonts w:eastAsia="Calibri"/>
          <w:szCs w:val="24"/>
          <w:lang w:eastAsia="en-US"/>
        </w:rPr>
      </w:pPr>
      <w:r w:rsidRPr="00A15F06">
        <w:rPr>
          <w:rFonts w:eastAsia="Calibri"/>
          <w:szCs w:val="24"/>
          <w:lang w:eastAsia="en-US"/>
        </w:rPr>
        <w:t>„Поддръжка, и текущ ремонт на сгради, сградни инст</w:t>
      </w:r>
      <w:r>
        <w:rPr>
          <w:rFonts w:eastAsia="Calibri"/>
          <w:szCs w:val="24"/>
          <w:lang w:eastAsia="en-US"/>
        </w:rPr>
        <w:t xml:space="preserve">алации на обекти собственост на </w:t>
      </w:r>
      <w:r w:rsidRPr="00A15F06">
        <w:rPr>
          <w:rFonts w:eastAsia="Calibri"/>
          <w:szCs w:val="24"/>
          <w:lang w:eastAsia="en-US"/>
        </w:rPr>
        <w:t>Министерството на здравеопазването“</w:t>
      </w:r>
    </w:p>
    <w:p w:rsidR="00A15F06" w:rsidRPr="00905AD2" w:rsidRDefault="00A15F06" w:rsidP="00A15F06">
      <w:pPr>
        <w:tabs>
          <w:tab w:val="left" w:pos="0"/>
        </w:tabs>
        <w:spacing w:line="360" w:lineRule="auto"/>
        <w:ind w:right="11"/>
        <w:jc w:val="both"/>
        <w:rPr>
          <w:bCs/>
          <w:spacing w:val="-3"/>
          <w:szCs w:val="24"/>
        </w:rPr>
      </w:pPr>
    </w:p>
    <w:p w:rsidR="00FD6D9A" w:rsidRPr="00905AD2" w:rsidRDefault="00FF0865" w:rsidP="005839A8">
      <w:pPr>
        <w:tabs>
          <w:tab w:val="left" w:pos="284"/>
        </w:tabs>
        <w:spacing w:line="360" w:lineRule="auto"/>
        <w:ind w:left="284" w:right="11" w:hanging="284"/>
        <w:rPr>
          <w:bCs/>
          <w:i/>
          <w:iCs/>
          <w:spacing w:val="-7"/>
          <w:szCs w:val="24"/>
        </w:rPr>
      </w:pPr>
      <w:r w:rsidRPr="00905AD2">
        <w:rPr>
          <w:bCs/>
          <w:spacing w:val="-3"/>
          <w:szCs w:val="24"/>
        </w:rPr>
        <w:t>Настоящото</w:t>
      </w:r>
      <w:r w:rsidR="00FD6D9A" w:rsidRPr="00905AD2">
        <w:rPr>
          <w:bCs/>
          <w:spacing w:val="-3"/>
          <w:szCs w:val="24"/>
        </w:rPr>
        <w:t xml:space="preserve"> заявление e подадено от: …………………………………………...............</w:t>
      </w:r>
      <w:r w:rsidR="00F13373" w:rsidRPr="00905AD2">
        <w:rPr>
          <w:bCs/>
          <w:spacing w:val="-3"/>
          <w:szCs w:val="24"/>
        </w:rPr>
        <w:t>..</w:t>
      </w:r>
      <w:r w:rsidR="00FD6D9A" w:rsidRPr="00905AD2">
        <w:rPr>
          <w:bCs/>
          <w:spacing w:val="-3"/>
          <w:szCs w:val="24"/>
        </w:rPr>
        <w:t>...........</w:t>
      </w:r>
      <w:r w:rsidR="00F13373" w:rsidRPr="00905AD2">
        <w:rPr>
          <w:bCs/>
          <w:spacing w:val="-3"/>
          <w:szCs w:val="24"/>
        </w:rPr>
        <w:t>.</w:t>
      </w:r>
      <w:r w:rsidR="00FD6D9A" w:rsidRPr="00905AD2">
        <w:rPr>
          <w:bCs/>
          <w:spacing w:val="-3"/>
          <w:szCs w:val="24"/>
        </w:rPr>
        <w:t>......</w:t>
      </w:r>
    </w:p>
    <w:p w:rsidR="00FD6D9A" w:rsidRPr="00905AD2" w:rsidRDefault="00FD6D9A" w:rsidP="005839A8">
      <w:pPr>
        <w:tabs>
          <w:tab w:val="left" w:pos="284"/>
          <w:tab w:val="left" w:pos="6663"/>
          <w:tab w:val="left" w:pos="9849"/>
        </w:tabs>
        <w:spacing w:line="360" w:lineRule="auto"/>
        <w:ind w:left="284" w:right="-51" w:firstLine="2126"/>
        <w:jc w:val="center"/>
        <w:rPr>
          <w:bCs/>
          <w:i/>
          <w:spacing w:val="-5"/>
          <w:sz w:val="16"/>
          <w:szCs w:val="16"/>
        </w:rPr>
      </w:pPr>
      <w:r w:rsidRPr="00905AD2">
        <w:rPr>
          <w:bCs/>
          <w:i/>
          <w:spacing w:val="-5"/>
          <w:sz w:val="16"/>
          <w:szCs w:val="16"/>
        </w:rPr>
        <w:t>/наименование на участника/</w:t>
      </w:r>
    </w:p>
    <w:p w:rsidR="00F13373" w:rsidRPr="00905AD2" w:rsidRDefault="00F13373" w:rsidP="005839A8">
      <w:pPr>
        <w:spacing w:line="360" w:lineRule="auto"/>
        <w:jc w:val="both"/>
        <w:rPr>
          <w:rFonts w:eastAsia="Calibri"/>
          <w:szCs w:val="24"/>
          <w:lang w:eastAsia="en-US"/>
        </w:rPr>
      </w:pPr>
      <w:r w:rsidRPr="00905AD2">
        <w:rPr>
          <w:rFonts w:eastAsia="Calibri"/>
          <w:szCs w:val="24"/>
          <w:lang w:eastAsia="en-US"/>
        </w:rPr>
        <w:t>с адрес: гр. …………………………</w:t>
      </w:r>
      <w:r w:rsidR="004A1B71">
        <w:rPr>
          <w:rFonts w:eastAsia="Calibri"/>
          <w:szCs w:val="24"/>
          <w:lang w:eastAsia="en-US"/>
        </w:rPr>
        <w:t xml:space="preserve"> ул. ………………………</w:t>
      </w:r>
      <w:r w:rsidR="00A15F06">
        <w:rPr>
          <w:rFonts w:eastAsia="Calibri"/>
          <w:szCs w:val="24"/>
          <w:lang w:eastAsia="en-US"/>
        </w:rPr>
        <w:t>…</w:t>
      </w:r>
      <w:r w:rsidR="004A1B71">
        <w:rPr>
          <w:rFonts w:eastAsia="Calibri"/>
          <w:szCs w:val="24"/>
          <w:lang w:eastAsia="en-US"/>
        </w:rPr>
        <w:t>…………………………..№ ….</w:t>
      </w:r>
      <w:r w:rsidRPr="00905AD2">
        <w:rPr>
          <w:rFonts w:eastAsia="Calibri"/>
          <w:szCs w:val="24"/>
          <w:lang w:eastAsia="en-US"/>
        </w:rPr>
        <w:t>,</w:t>
      </w:r>
    </w:p>
    <w:p w:rsidR="00F13373" w:rsidRPr="00905AD2" w:rsidRDefault="004A1B71" w:rsidP="005839A8">
      <w:pPr>
        <w:spacing w:line="360" w:lineRule="auto"/>
        <w:jc w:val="both"/>
        <w:rPr>
          <w:rFonts w:eastAsia="Calibri"/>
          <w:szCs w:val="24"/>
          <w:lang w:eastAsia="en-US"/>
        </w:rPr>
      </w:pPr>
      <w:r>
        <w:rPr>
          <w:rFonts w:eastAsia="Calibri"/>
          <w:szCs w:val="24"/>
          <w:lang w:eastAsia="en-US"/>
        </w:rPr>
        <w:t xml:space="preserve">тел.: </w:t>
      </w:r>
      <w:r w:rsidR="00A15F06">
        <w:rPr>
          <w:rFonts w:eastAsia="Calibri"/>
          <w:szCs w:val="24"/>
          <w:lang w:eastAsia="en-US"/>
        </w:rPr>
        <w:t>….</w:t>
      </w:r>
      <w:r>
        <w:rPr>
          <w:rFonts w:eastAsia="Calibri"/>
          <w:szCs w:val="24"/>
          <w:lang w:eastAsia="en-US"/>
        </w:rPr>
        <w:t>……………</w:t>
      </w:r>
      <w:r w:rsidR="00F13373" w:rsidRPr="00905AD2">
        <w:rPr>
          <w:rFonts w:eastAsia="Calibri"/>
          <w:szCs w:val="24"/>
          <w:lang w:eastAsia="en-US"/>
        </w:rPr>
        <w:t>……, факс: ………………….., e-</w:t>
      </w:r>
      <w:proofErr w:type="spellStart"/>
      <w:r w:rsidR="00F13373" w:rsidRPr="00905AD2">
        <w:rPr>
          <w:rFonts w:eastAsia="Calibri"/>
          <w:szCs w:val="24"/>
          <w:lang w:eastAsia="en-US"/>
        </w:rPr>
        <w:t>mail</w:t>
      </w:r>
      <w:proofErr w:type="spellEnd"/>
      <w:r w:rsidR="00F13373" w:rsidRPr="00905AD2">
        <w:rPr>
          <w:rFonts w:eastAsia="Calibri"/>
          <w:szCs w:val="24"/>
          <w:lang w:eastAsia="en-US"/>
        </w:rPr>
        <w:t xml:space="preserve">: </w:t>
      </w:r>
      <w:r w:rsidR="00A15F06">
        <w:rPr>
          <w:rFonts w:eastAsia="Calibri"/>
          <w:szCs w:val="24"/>
          <w:lang w:eastAsia="en-US"/>
        </w:rPr>
        <w:t>….</w:t>
      </w:r>
      <w:r w:rsidR="00F13373" w:rsidRPr="00905AD2">
        <w:rPr>
          <w:rFonts w:eastAsia="Calibri"/>
          <w:szCs w:val="24"/>
          <w:lang w:eastAsia="en-US"/>
        </w:rPr>
        <w:t>………………………………..…..</w:t>
      </w:r>
    </w:p>
    <w:p w:rsidR="00FD6D9A" w:rsidRPr="00A15F06" w:rsidRDefault="00F13373" w:rsidP="005839A8">
      <w:pPr>
        <w:spacing w:line="360" w:lineRule="auto"/>
        <w:jc w:val="both"/>
        <w:rPr>
          <w:rFonts w:eastAsia="Calibri"/>
          <w:szCs w:val="24"/>
          <w:lang w:eastAsia="en-US"/>
        </w:rPr>
      </w:pPr>
      <w:r w:rsidRPr="00905AD2">
        <w:rPr>
          <w:rFonts w:eastAsia="Calibri"/>
          <w:szCs w:val="24"/>
          <w:lang w:eastAsia="en-US"/>
        </w:rPr>
        <w:t>Булстат / ЕИК: ………………………………………..</w:t>
      </w:r>
      <w:r w:rsidR="00A15F06">
        <w:rPr>
          <w:rFonts w:eastAsia="Calibri"/>
          <w:szCs w:val="24"/>
          <w:lang w:eastAsia="en-US"/>
        </w:rPr>
        <w:t xml:space="preserve"> </w:t>
      </w:r>
      <w:r w:rsidR="00FD6D9A" w:rsidRPr="00905AD2">
        <w:rPr>
          <w:bCs/>
          <w:spacing w:val="-5"/>
          <w:szCs w:val="24"/>
        </w:rPr>
        <w:t>и подписано от: …………………………</w:t>
      </w:r>
      <w:r w:rsidR="00A15F06">
        <w:rPr>
          <w:bCs/>
          <w:spacing w:val="-5"/>
          <w:szCs w:val="24"/>
        </w:rPr>
        <w:t xml:space="preserve"> </w:t>
      </w:r>
      <w:r w:rsidR="00FD6D9A" w:rsidRPr="00905AD2">
        <w:rPr>
          <w:bCs/>
          <w:spacing w:val="-5"/>
          <w:szCs w:val="24"/>
        </w:rPr>
        <w:t>…</w:t>
      </w:r>
      <w:r w:rsidR="00A15F06">
        <w:rPr>
          <w:bCs/>
          <w:spacing w:val="-5"/>
          <w:szCs w:val="24"/>
        </w:rPr>
        <w:t>…………………………………………...</w:t>
      </w:r>
      <w:r w:rsidR="00FD6D9A" w:rsidRPr="00905AD2">
        <w:rPr>
          <w:bCs/>
          <w:spacing w:val="-5"/>
          <w:szCs w:val="24"/>
        </w:rPr>
        <w:t>……………………………………………</w:t>
      </w:r>
      <w:r w:rsidRPr="00905AD2">
        <w:rPr>
          <w:bCs/>
          <w:spacing w:val="-5"/>
          <w:szCs w:val="24"/>
        </w:rPr>
        <w:t>..</w:t>
      </w:r>
      <w:r w:rsidR="00FD6D9A" w:rsidRPr="00905AD2">
        <w:rPr>
          <w:bCs/>
          <w:spacing w:val="-5"/>
          <w:szCs w:val="24"/>
        </w:rPr>
        <w:t>……</w:t>
      </w:r>
      <w:r w:rsidRPr="00905AD2">
        <w:rPr>
          <w:bCs/>
          <w:spacing w:val="-5"/>
          <w:szCs w:val="24"/>
        </w:rPr>
        <w:t>..</w:t>
      </w:r>
      <w:r w:rsidR="00FD6D9A" w:rsidRPr="00905AD2">
        <w:rPr>
          <w:bCs/>
          <w:spacing w:val="-5"/>
          <w:szCs w:val="24"/>
        </w:rPr>
        <w:t>…</w:t>
      </w:r>
      <w:r w:rsidRPr="00905AD2">
        <w:rPr>
          <w:bCs/>
          <w:spacing w:val="-5"/>
          <w:szCs w:val="24"/>
        </w:rPr>
        <w:t>….</w:t>
      </w:r>
      <w:r w:rsidR="00FD6D9A" w:rsidRPr="00905AD2">
        <w:rPr>
          <w:bCs/>
          <w:spacing w:val="-5"/>
          <w:szCs w:val="24"/>
        </w:rPr>
        <w:t>…</w:t>
      </w:r>
    </w:p>
    <w:p w:rsidR="00FD6D9A" w:rsidRPr="00905AD2" w:rsidRDefault="00FD6D9A" w:rsidP="005839A8">
      <w:pPr>
        <w:tabs>
          <w:tab w:val="left" w:pos="284"/>
          <w:tab w:val="left" w:pos="6663"/>
          <w:tab w:val="left" w:pos="9214"/>
          <w:tab w:val="left" w:pos="9849"/>
        </w:tabs>
        <w:spacing w:line="360" w:lineRule="auto"/>
        <w:ind w:left="284" w:hanging="284"/>
        <w:jc w:val="center"/>
        <w:rPr>
          <w:bCs/>
          <w:i/>
          <w:spacing w:val="-6"/>
          <w:sz w:val="16"/>
          <w:szCs w:val="16"/>
        </w:rPr>
      </w:pPr>
      <w:r w:rsidRPr="00905AD2">
        <w:rPr>
          <w:bCs/>
          <w:i/>
          <w:spacing w:val="-6"/>
          <w:sz w:val="16"/>
          <w:szCs w:val="16"/>
        </w:rPr>
        <w:t>/три имена/</w:t>
      </w:r>
    </w:p>
    <w:p w:rsidR="00FD6D9A" w:rsidRPr="00905AD2" w:rsidRDefault="00FD6D9A" w:rsidP="005839A8">
      <w:pPr>
        <w:tabs>
          <w:tab w:val="left" w:pos="284"/>
          <w:tab w:val="left" w:pos="6663"/>
          <w:tab w:val="left" w:pos="9849"/>
        </w:tabs>
        <w:spacing w:line="360" w:lineRule="auto"/>
        <w:ind w:left="284" w:right="-51" w:hanging="284"/>
        <w:jc w:val="both"/>
        <w:rPr>
          <w:bCs/>
          <w:spacing w:val="-5"/>
          <w:szCs w:val="24"/>
        </w:rPr>
      </w:pPr>
      <w:r w:rsidRPr="00905AD2">
        <w:rPr>
          <w:bCs/>
          <w:spacing w:val="-5"/>
          <w:szCs w:val="24"/>
        </w:rPr>
        <w:t>в качеството му/им  на: ………………………………………………………………………</w:t>
      </w:r>
      <w:r w:rsidR="00F13373" w:rsidRPr="00905AD2">
        <w:rPr>
          <w:bCs/>
          <w:spacing w:val="-5"/>
          <w:szCs w:val="24"/>
        </w:rPr>
        <w:t>…</w:t>
      </w:r>
      <w:r w:rsidRPr="00905AD2">
        <w:rPr>
          <w:bCs/>
          <w:spacing w:val="-5"/>
          <w:szCs w:val="24"/>
        </w:rPr>
        <w:t>…</w:t>
      </w:r>
      <w:r w:rsidR="00F13373" w:rsidRPr="00905AD2">
        <w:rPr>
          <w:bCs/>
          <w:spacing w:val="-5"/>
          <w:szCs w:val="24"/>
        </w:rPr>
        <w:t>.</w:t>
      </w:r>
      <w:r w:rsidRPr="00905AD2">
        <w:rPr>
          <w:bCs/>
          <w:spacing w:val="-5"/>
          <w:szCs w:val="24"/>
        </w:rPr>
        <w:t>…</w:t>
      </w:r>
      <w:r w:rsidR="00F13373" w:rsidRPr="00905AD2">
        <w:rPr>
          <w:bCs/>
          <w:spacing w:val="-5"/>
          <w:szCs w:val="24"/>
        </w:rPr>
        <w:t>..</w:t>
      </w:r>
      <w:r w:rsidR="004A1B71">
        <w:rPr>
          <w:bCs/>
          <w:spacing w:val="-5"/>
          <w:szCs w:val="24"/>
        </w:rPr>
        <w:t>.</w:t>
      </w:r>
    </w:p>
    <w:p w:rsidR="00FD6D9A" w:rsidRPr="00905AD2" w:rsidRDefault="00FD6D9A" w:rsidP="005839A8">
      <w:pPr>
        <w:tabs>
          <w:tab w:val="left" w:pos="284"/>
          <w:tab w:val="left" w:pos="9849"/>
        </w:tabs>
        <w:spacing w:line="360" w:lineRule="auto"/>
        <w:ind w:left="284" w:right="-51" w:hanging="284"/>
        <w:jc w:val="center"/>
        <w:rPr>
          <w:bCs/>
          <w:i/>
          <w:sz w:val="16"/>
          <w:szCs w:val="16"/>
        </w:rPr>
      </w:pPr>
      <w:r w:rsidRPr="00905AD2">
        <w:rPr>
          <w:bCs/>
          <w:i/>
          <w:spacing w:val="-5"/>
          <w:sz w:val="16"/>
          <w:szCs w:val="16"/>
        </w:rPr>
        <w:t>/длъжност/</w:t>
      </w:r>
    </w:p>
    <w:p w:rsidR="008764DA" w:rsidRDefault="008764DA" w:rsidP="005839A8">
      <w:pPr>
        <w:spacing w:line="360" w:lineRule="auto"/>
        <w:jc w:val="both"/>
        <w:rPr>
          <w:b/>
          <w:color w:val="000000"/>
          <w:szCs w:val="24"/>
          <w:lang w:eastAsia="en-GB"/>
        </w:rPr>
      </w:pPr>
    </w:p>
    <w:p w:rsidR="0047770D" w:rsidRDefault="0047770D" w:rsidP="0047770D">
      <w:pPr>
        <w:suppressAutoHyphens/>
        <w:spacing w:after="120" w:line="360" w:lineRule="auto"/>
        <w:ind w:right="283" w:firstLine="851"/>
        <w:rPr>
          <w:b/>
          <w:bCs/>
          <w:szCs w:val="24"/>
          <w:lang w:eastAsia="ar-SA"/>
        </w:rPr>
      </w:pPr>
      <w:r w:rsidRPr="005541E7">
        <w:rPr>
          <w:b/>
          <w:bCs/>
          <w:szCs w:val="24"/>
          <w:lang w:eastAsia="ar-SA"/>
        </w:rPr>
        <w:t>УВАЖАЕМИ ДАМИ И ГОСПОДА,</w:t>
      </w:r>
    </w:p>
    <w:p w:rsidR="0047770D" w:rsidRDefault="0047770D" w:rsidP="0047770D">
      <w:pPr>
        <w:suppressAutoHyphens/>
        <w:spacing w:after="120" w:line="360" w:lineRule="auto"/>
        <w:ind w:right="283" w:firstLine="851"/>
        <w:rPr>
          <w:b/>
          <w:bCs/>
          <w:szCs w:val="24"/>
          <w:lang w:eastAsia="ar-SA"/>
        </w:rPr>
      </w:pPr>
    </w:p>
    <w:p w:rsidR="0047770D" w:rsidRPr="00905AD2" w:rsidRDefault="0047770D" w:rsidP="0047770D">
      <w:pPr>
        <w:spacing w:after="120" w:line="360" w:lineRule="auto"/>
        <w:ind w:firstLine="851"/>
        <w:jc w:val="both"/>
        <w:rPr>
          <w:b/>
          <w:color w:val="000000"/>
          <w:szCs w:val="24"/>
          <w:lang w:eastAsia="en-GB"/>
        </w:rPr>
      </w:pPr>
      <w:r w:rsidRPr="005541E7">
        <w:rPr>
          <w:szCs w:val="24"/>
        </w:rPr>
        <w:t xml:space="preserve">С настоящото Ви </w:t>
      </w:r>
      <w:r>
        <w:rPr>
          <w:noProof/>
          <w:szCs w:val="24"/>
        </w:rPr>
        <w:t>заявявам желание за</w:t>
      </w:r>
      <w:r w:rsidRPr="005541E7">
        <w:rPr>
          <w:noProof/>
          <w:szCs w:val="24"/>
        </w:rPr>
        <w:t xml:space="preserve"> участие в обявената от Вас процедура за възлагане на обществената поръчка</w:t>
      </w:r>
      <w:r>
        <w:rPr>
          <w:b/>
          <w:color w:val="000000"/>
          <w:szCs w:val="24"/>
          <w:lang w:eastAsia="en-GB"/>
        </w:rPr>
        <w:t>.</w:t>
      </w:r>
    </w:p>
    <w:p w:rsidR="009041B7" w:rsidRPr="00905AD2" w:rsidRDefault="009041B7" w:rsidP="0047770D">
      <w:pPr>
        <w:spacing w:after="120" w:line="360" w:lineRule="auto"/>
        <w:jc w:val="both"/>
        <w:rPr>
          <w:b/>
          <w:color w:val="000000"/>
          <w:szCs w:val="24"/>
          <w:lang w:eastAsia="en-GB"/>
        </w:rPr>
      </w:pPr>
    </w:p>
    <w:p w:rsidR="00625573" w:rsidRPr="00905AD2" w:rsidRDefault="00625573" w:rsidP="0047770D">
      <w:pPr>
        <w:spacing w:after="120" w:line="360" w:lineRule="auto"/>
        <w:jc w:val="both"/>
        <w:rPr>
          <w:b/>
          <w:color w:val="000000"/>
          <w:szCs w:val="24"/>
          <w:lang w:eastAsia="en-GB"/>
        </w:rPr>
      </w:pPr>
      <w:r w:rsidRPr="00905AD2">
        <w:rPr>
          <w:b/>
          <w:color w:val="000000"/>
          <w:szCs w:val="24"/>
          <w:lang w:eastAsia="en-GB"/>
        </w:rPr>
        <w:t>Съдържание:</w:t>
      </w:r>
    </w:p>
    <w:p w:rsidR="00A15F06" w:rsidRPr="00A15F06" w:rsidRDefault="00A15F06" w:rsidP="0047770D">
      <w:pPr>
        <w:numPr>
          <w:ilvl w:val="0"/>
          <w:numId w:val="24"/>
        </w:numPr>
        <w:tabs>
          <w:tab w:val="left" w:pos="1134"/>
        </w:tabs>
        <w:spacing w:after="120" w:line="360" w:lineRule="auto"/>
        <w:ind w:left="0" w:firstLine="851"/>
        <w:jc w:val="both"/>
        <w:rPr>
          <w:color w:val="000000"/>
          <w:szCs w:val="24"/>
          <w:lang w:eastAsia="en-GB"/>
        </w:rPr>
      </w:pPr>
      <w:r w:rsidRPr="00A15F06">
        <w:rPr>
          <w:color w:val="000000"/>
          <w:szCs w:val="24"/>
          <w:lang w:eastAsia="en-GB"/>
        </w:rPr>
        <w:t>д</w:t>
      </w:r>
      <w:r w:rsidR="00857C08">
        <w:rPr>
          <w:color w:val="000000"/>
          <w:szCs w:val="24"/>
          <w:lang w:eastAsia="en-GB"/>
        </w:rPr>
        <w:t>екларация по чл. 54, ал. 1, т.1-5 и</w:t>
      </w:r>
      <w:r w:rsidRPr="00A15F06">
        <w:rPr>
          <w:color w:val="000000"/>
          <w:szCs w:val="24"/>
          <w:lang w:eastAsia="en-GB"/>
        </w:rPr>
        <w:t xml:space="preserve"> </w:t>
      </w:r>
      <w:r w:rsidR="00B617B9">
        <w:rPr>
          <w:color w:val="000000"/>
          <w:szCs w:val="24"/>
          <w:lang w:eastAsia="en-GB"/>
        </w:rPr>
        <w:t xml:space="preserve">т. </w:t>
      </w:r>
      <w:r w:rsidRPr="00A15F06">
        <w:rPr>
          <w:color w:val="000000"/>
          <w:szCs w:val="24"/>
          <w:lang w:eastAsia="en-GB"/>
        </w:rPr>
        <w:t>7</w:t>
      </w:r>
      <w:r>
        <w:rPr>
          <w:color w:val="000000"/>
          <w:szCs w:val="24"/>
          <w:lang w:eastAsia="en-GB"/>
        </w:rPr>
        <w:t xml:space="preserve"> </w:t>
      </w:r>
      <w:r w:rsidRPr="00A15F06">
        <w:rPr>
          <w:color w:val="000000"/>
          <w:szCs w:val="24"/>
          <w:lang w:eastAsia="en-GB"/>
        </w:rPr>
        <w:t>от Закона за обществените поръчки;</w:t>
      </w:r>
    </w:p>
    <w:p w:rsidR="00A15F06" w:rsidRPr="00A15F06" w:rsidRDefault="00A15F06" w:rsidP="0047770D">
      <w:pPr>
        <w:numPr>
          <w:ilvl w:val="0"/>
          <w:numId w:val="24"/>
        </w:numPr>
        <w:tabs>
          <w:tab w:val="left" w:pos="1134"/>
        </w:tabs>
        <w:spacing w:after="120" w:line="360" w:lineRule="auto"/>
        <w:ind w:left="0" w:firstLine="851"/>
        <w:jc w:val="both"/>
        <w:rPr>
          <w:color w:val="000000"/>
          <w:szCs w:val="24"/>
          <w:lang w:eastAsia="en-GB"/>
        </w:rPr>
      </w:pPr>
      <w:r w:rsidRPr="00A15F06">
        <w:rPr>
          <w:color w:val="000000"/>
          <w:szCs w:val="24"/>
          <w:lang w:eastAsia="en-GB"/>
        </w:rPr>
        <w:t>декларация за наличие/отсъствие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p>
    <w:p w:rsidR="00A15F06" w:rsidRPr="00A15F06" w:rsidRDefault="00A15F06" w:rsidP="0047770D">
      <w:pPr>
        <w:pStyle w:val="ListParagraph"/>
        <w:numPr>
          <w:ilvl w:val="0"/>
          <w:numId w:val="24"/>
        </w:numPr>
        <w:spacing w:after="120" w:line="360" w:lineRule="auto"/>
        <w:ind w:left="0" w:firstLine="851"/>
        <w:rPr>
          <w:rFonts w:ascii="Times New Roman" w:eastAsia="Times New Roman" w:hAnsi="Times New Roman"/>
          <w:color w:val="000000"/>
          <w:sz w:val="24"/>
          <w:szCs w:val="24"/>
          <w:lang w:eastAsia="en-GB"/>
        </w:rPr>
      </w:pPr>
      <w:r w:rsidRPr="00A15F06">
        <w:rPr>
          <w:rFonts w:ascii="Times New Roman" w:eastAsia="Times New Roman" w:hAnsi="Times New Roman"/>
          <w:color w:val="000000"/>
          <w:sz w:val="24"/>
          <w:szCs w:val="24"/>
          <w:lang w:eastAsia="en-GB"/>
        </w:rPr>
        <w:t xml:space="preserve">списък, съдържащ най-малко 1 /една/ изпълнена през последните три години услуга, с предмет идентичен или сходен с предмета на поръчката, с посочване на предмета </w:t>
      </w:r>
      <w:r w:rsidRPr="00A15F06">
        <w:rPr>
          <w:rFonts w:ascii="Times New Roman" w:eastAsia="Times New Roman" w:hAnsi="Times New Roman"/>
          <w:color w:val="000000"/>
          <w:sz w:val="24"/>
          <w:szCs w:val="24"/>
          <w:lang w:eastAsia="en-GB"/>
        </w:rPr>
        <w:lastRenderedPageBreak/>
        <w:t>на дейността/договора, стойността, крайната дата на изпълнение и получателя по нея, придружен с удостоверение за добро изпълнение /референция/;</w:t>
      </w:r>
    </w:p>
    <w:p w:rsidR="00A15F06" w:rsidRPr="00A15F06" w:rsidRDefault="00A15F06" w:rsidP="00A15F06">
      <w:pPr>
        <w:numPr>
          <w:ilvl w:val="0"/>
          <w:numId w:val="24"/>
        </w:numPr>
        <w:tabs>
          <w:tab w:val="left" w:pos="1134"/>
        </w:tabs>
        <w:spacing w:after="200" w:line="360" w:lineRule="auto"/>
        <w:ind w:left="0" w:firstLine="851"/>
        <w:jc w:val="both"/>
        <w:rPr>
          <w:color w:val="000000"/>
          <w:szCs w:val="24"/>
          <w:lang w:eastAsia="en-GB"/>
        </w:rPr>
      </w:pPr>
      <w:r w:rsidRPr="00A15F06">
        <w:rPr>
          <w:color w:val="000000"/>
          <w:szCs w:val="24"/>
          <w:lang w:eastAsia="en-GB"/>
        </w:rPr>
        <w:t>списък на лицата, които ще извършват дейностите по ремонт и поддръжка, като се посочват трите имена, номер и дата на документ за образование, професионална квалификация и номер, дата и валидност на удостоверение за придобита II квалификационна група пр</w:t>
      </w:r>
      <w:r>
        <w:rPr>
          <w:color w:val="000000"/>
          <w:szCs w:val="24"/>
          <w:lang w:eastAsia="en-GB"/>
        </w:rPr>
        <w:t>и работа с напрежение до 1000 V;</w:t>
      </w:r>
    </w:p>
    <w:p w:rsidR="00A15F06" w:rsidRPr="00A15F06" w:rsidRDefault="00A15F06" w:rsidP="00A15F06">
      <w:pPr>
        <w:numPr>
          <w:ilvl w:val="0"/>
          <w:numId w:val="24"/>
        </w:numPr>
        <w:tabs>
          <w:tab w:val="left" w:pos="1134"/>
        </w:tabs>
        <w:spacing w:after="200" w:line="360" w:lineRule="auto"/>
        <w:ind w:left="0" w:firstLine="851"/>
        <w:jc w:val="both"/>
        <w:rPr>
          <w:color w:val="000000"/>
          <w:szCs w:val="24"/>
          <w:lang w:eastAsia="en-GB"/>
        </w:rPr>
      </w:pPr>
      <w:r w:rsidRPr="00A15F06">
        <w:rPr>
          <w:color w:val="000000"/>
          <w:szCs w:val="24"/>
          <w:lang w:eastAsia="en-GB"/>
        </w:rPr>
        <w:t>декларация за техническото оборудване</w:t>
      </w:r>
      <w:r w:rsidR="00857C08">
        <w:rPr>
          <w:color w:val="000000"/>
          <w:szCs w:val="24"/>
          <w:lang w:eastAsia="en-GB"/>
        </w:rPr>
        <w:t xml:space="preserve"> в свободен текст</w:t>
      </w:r>
      <w:r w:rsidRPr="00A15F06">
        <w:rPr>
          <w:color w:val="000000"/>
          <w:szCs w:val="24"/>
          <w:lang w:eastAsia="en-GB"/>
        </w:rPr>
        <w:t>, с което разполага участникът, както и че ще го има на разположение за целия период на изпълнение на поръчката. енти за доказване на предприетите мерки за надеждност, когато е приложимо;</w:t>
      </w:r>
    </w:p>
    <w:p w:rsidR="00A15F06" w:rsidRPr="00A15F06" w:rsidRDefault="00A15F06" w:rsidP="00A15F06">
      <w:pPr>
        <w:numPr>
          <w:ilvl w:val="0"/>
          <w:numId w:val="24"/>
        </w:numPr>
        <w:tabs>
          <w:tab w:val="left" w:pos="1134"/>
        </w:tabs>
        <w:spacing w:after="200" w:line="360" w:lineRule="auto"/>
        <w:ind w:left="0" w:firstLine="851"/>
        <w:jc w:val="both"/>
        <w:rPr>
          <w:color w:val="000000"/>
          <w:szCs w:val="24"/>
          <w:lang w:eastAsia="en-GB"/>
        </w:rPr>
      </w:pPr>
      <w:r w:rsidRPr="00A15F06">
        <w:rPr>
          <w:color w:val="000000"/>
          <w:szCs w:val="24"/>
          <w:lang w:eastAsia="en-GB"/>
        </w:rPr>
        <w:t>копие от документ, от който да е видно правното основание за създаване на обединението, в случай, че предложението се подава от обединение.</w:t>
      </w:r>
    </w:p>
    <w:p w:rsidR="00965D28" w:rsidRDefault="00965D28" w:rsidP="005839A8">
      <w:pPr>
        <w:spacing w:line="360" w:lineRule="auto"/>
        <w:jc w:val="both"/>
        <w:rPr>
          <w:color w:val="000000"/>
          <w:szCs w:val="24"/>
          <w:lang w:eastAsia="en-GB"/>
        </w:rPr>
      </w:pPr>
    </w:p>
    <w:p w:rsidR="00965D28" w:rsidRPr="00905AD2" w:rsidRDefault="00965D28" w:rsidP="005839A8">
      <w:pPr>
        <w:spacing w:line="360" w:lineRule="auto"/>
        <w:jc w:val="both"/>
        <w:rPr>
          <w:color w:val="000000"/>
          <w:szCs w:val="24"/>
          <w:lang w:eastAsia="en-GB"/>
        </w:rPr>
      </w:pPr>
    </w:p>
    <w:p w:rsidR="00965D28" w:rsidRPr="00905AD2" w:rsidRDefault="00965D28" w:rsidP="005839A8">
      <w:pPr>
        <w:tabs>
          <w:tab w:val="left" w:leader="dot" w:pos="1289"/>
          <w:tab w:val="left" w:pos="6237"/>
          <w:tab w:val="left" w:leader="dot" w:pos="8150"/>
        </w:tabs>
        <w:spacing w:line="360" w:lineRule="auto"/>
        <w:jc w:val="both"/>
        <w:rPr>
          <w:rFonts w:eastAsia="Calibri"/>
          <w:szCs w:val="24"/>
          <w:lang w:eastAsia="en-US"/>
        </w:rPr>
      </w:pPr>
      <w:r w:rsidRPr="00905AD2">
        <w:rPr>
          <w:rFonts w:eastAsia="Calibri"/>
          <w:spacing w:val="-16"/>
          <w:w w:val="111"/>
          <w:szCs w:val="24"/>
          <w:lang w:eastAsia="en-US"/>
        </w:rPr>
        <w:t>Дата: .............................</w:t>
      </w:r>
      <w:r w:rsidRPr="00905AD2">
        <w:rPr>
          <w:rFonts w:eastAsia="Calibri"/>
          <w:spacing w:val="-16"/>
          <w:w w:val="111"/>
          <w:szCs w:val="24"/>
          <w:lang w:eastAsia="en-US"/>
        </w:rPr>
        <w:tab/>
      </w:r>
      <w:r w:rsidRPr="00905AD2">
        <w:rPr>
          <w:rFonts w:eastAsia="Calibri"/>
          <w:spacing w:val="-3"/>
          <w:szCs w:val="24"/>
          <w:lang w:eastAsia="en-US"/>
        </w:rPr>
        <w:t>ДЕКЛАРАТОР:</w:t>
      </w:r>
    </w:p>
    <w:p w:rsidR="00965D28" w:rsidRPr="00905AD2" w:rsidRDefault="00965D28" w:rsidP="005839A8">
      <w:pPr>
        <w:spacing w:line="360" w:lineRule="auto"/>
        <w:jc w:val="right"/>
        <w:rPr>
          <w:rFonts w:eastAsia="Calibri"/>
          <w:spacing w:val="-4"/>
          <w:szCs w:val="24"/>
          <w:lang w:eastAsia="en-US"/>
        </w:rPr>
      </w:pPr>
      <w:r w:rsidRPr="00905AD2">
        <w:rPr>
          <w:rFonts w:eastAsia="Calibri"/>
          <w:spacing w:val="-4"/>
          <w:szCs w:val="24"/>
          <w:lang w:eastAsia="en-US"/>
        </w:rPr>
        <w:t>(подпис, печат)</w:t>
      </w:r>
    </w:p>
    <w:p w:rsidR="00990568" w:rsidRDefault="00990568" w:rsidP="005839A8">
      <w:pPr>
        <w:spacing w:line="360" w:lineRule="auto"/>
        <w:rPr>
          <w:color w:val="000000"/>
          <w:szCs w:val="24"/>
          <w:lang w:eastAsia="en-GB"/>
        </w:rPr>
      </w:pPr>
    </w:p>
    <w:p w:rsidR="00B617B9" w:rsidRPr="00905AD2" w:rsidRDefault="00B617B9" w:rsidP="005839A8">
      <w:pPr>
        <w:spacing w:line="360" w:lineRule="auto"/>
        <w:rPr>
          <w:color w:val="000000"/>
          <w:szCs w:val="24"/>
          <w:lang w:eastAsia="en-GB"/>
        </w:rPr>
      </w:pPr>
    </w:p>
    <w:p w:rsidR="009E7898" w:rsidRPr="00905AD2" w:rsidRDefault="009E7898" w:rsidP="005839A8">
      <w:pPr>
        <w:spacing w:line="360" w:lineRule="auto"/>
        <w:ind w:left="284"/>
        <w:jc w:val="right"/>
        <w:rPr>
          <w:rFonts w:eastAsia="Calibri"/>
          <w:b/>
          <w:bCs/>
          <w:i/>
          <w:szCs w:val="24"/>
          <w:lang w:eastAsia="en-US"/>
        </w:rPr>
      </w:pPr>
      <w:r w:rsidRPr="00905AD2">
        <w:rPr>
          <w:rFonts w:eastAsia="Calibri"/>
          <w:b/>
          <w:bCs/>
          <w:i/>
          <w:szCs w:val="24"/>
          <w:lang w:eastAsia="en-US"/>
        </w:rPr>
        <w:t xml:space="preserve">ОБРАЗЕЦ </w:t>
      </w:r>
    </w:p>
    <w:p w:rsidR="00990568" w:rsidRPr="00905AD2" w:rsidRDefault="00990568" w:rsidP="005839A8">
      <w:pPr>
        <w:autoSpaceDE w:val="0"/>
        <w:autoSpaceDN w:val="0"/>
        <w:adjustRightInd w:val="0"/>
        <w:spacing w:line="360" w:lineRule="auto"/>
        <w:jc w:val="center"/>
        <w:rPr>
          <w:rFonts w:eastAsia="Verdana-Bold"/>
          <w:b/>
          <w:bCs/>
          <w:szCs w:val="24"/>
          <w:lang w:eastAsia="en-US"/>
        </w:rPr>
      </w:pPr>
      <w:r w:rsidRPr="00905AD2">
        <w:rPr>
          <w:rFonts w:eastAsia="Verdana-Bold"/>
          <w:b/>
          <w:bCs/>
          <w:szCs w:val="24"/>
          <w:lang w:eastAsia="en-US"/>
        </w:rPr>
        <w:t>Д Е К Л А Р А Ц И Я</w:t>
      </w:r>
    </w:p>
    <w:p w:rsidR="00990568" w:rsidRPr="00905AD2" w:rsidRDefault="00990568" w:rsidP="005839A8">
      <w:pPr>
        <w:spacing w:line="360" w:lineRule="auto"/>
        <w:jc w:val="center"/>
        <w:rPr>
          <w:rFonts w:eastAsia="Calibri"/>
          <w:b/>
          <w:bCs/>
          <w:szCs w:val="24"/>
          <w:lang w:eastAsia="en-US"/>
        </w:rPr>
      </w:pPr>
      <w:r w:rsidRPr="00905AD2">
        <w:rPr>
          <w:rFonts w:eastAsia="Calibri"/>
          <w:b/>
          <w:bCs/>
          <w:szCs w:val="24"/>
          <w:lang w:eastAsia="en-US"/>
        </w:rPr>
        <w:t xml:space="preserve">по </w:t>
      </w:r>
      <w:r w:rsidRPr="00905AD2">
        <w:rPr>
          <w:rFonts w:eastAsia="Calibri"/>
          <w:b/>
          <w:szCs w:val="24"/>
          <w:lang w:eastAsia="en-US"/>
        </w:rPr>
        <w:t xml:space="preserve">чл. </w:t>
      </w:r>
      <w:r w:rsidR="003A3B8D">
        <w:rPr>
          <w:rFonts w:eastAsia="Verdana-Bold"/>
          <w:b/>
          <w:bCs/>
          <w:szCs w:val="24"/>
          <w:lang w:eastAsia="en-US"/>
        </w:rPr>
        <w:t xml:space="preserve">54, ал. </w:t>
      </w:r>
      <w:r w:rsidR="00B617B9">
        <w:rPr>
          <w:rFonts w:eastAsia="Verdana-Bold"/>
          <w:b/>
          <w:bCs/>
          <w:szCs w:val="24"/>
          <w:lang w:eastAsia="en-US"/>
        </w:rPr>
        <w:t xml:space="preserve">т. </w:t>
      </w:r>
      <w:r w:rsidR="003A3B8D">
        <w:rPr>
          <w:rFonts w:eastAsia="Verdana-Bold"/>
          <w:b/>
          <w:bCs/>
          <w:szCs w:val="24"/>
          <w:lang w:eastAsia="en-US"/>
        </w:rPr>
        <w:t>1</w:t>
      </w:r>
      <w:r w:rsidR="00B617B9">
        <w:rPr>
          <w:rFonts w:eastAsia="Verdana-Bold"/>
          <w:b/>
          <w:bCs/>
          <w:szCs w:val="24"/>
          <w:lang w:eastAsia="en-US"/>
        </w:rPr>
        <w:t xml:space="preserve">-5 и т. 7 </w:t>
      </w:r>
      <w:r w:rsidRPr="00905AD2">
        <w:rPr>
          <w:rFonts w:eastAsia="Verdana-Bold"/>
          <w:b/>
          <w:bCs/>
          <w:szCs w:val="24"/>
          <w:lang w:eastAsia="en-US"/>
        </w:rPr>
        <w:t>о</w:t>
      </w:r>
      <w:r w:rsidRPr="00905AD2">
        <w:rPr>
          <w:rFonts w:eastAsia="Calibri"/>
          <w:b/>
          <w:bCs/>
          <w:szCs w:val="24"/>
          <w:lang w:eastAsia="en-US"/>
        </w:rPr>
        <w:t>т Закона за обществените поръчки</w:t>
      </w:r>
    </w:p>
    <w:p w:rsidR="00990568" w:rsidRPr="0047770D" w:rsidRDefault="00990568" w:rsidP="005839A8">
      <w:pPr>
        <w:spacing w:line="360" w:lineRule="auto"/>
        <w:jc w:val="both"/>
        <w:rPr>
          <w:rFonts w:eastAsia="Calibri"/>
          <w:b/>
          <w:bCs/>
          <w:szCs w:val="24"/>
          <w:lang w:eastAsia="en-US"/>
        </w:rPr>
      </w:pPr>
    </w:p>
    <w:p w:rsidR="00932D96" w:rsidRPr="0047770D" w:rsidRDefault="00932D96" w:rsidP="005839A8">
      <w:pPr>
        <w:spacing w:line="360" w:lineRule="auto"/>
        <w:jc w:val="both"/>
        <w:rPr>
          <w:rFonts w:eastAsia="Calibri"/>
          <w:b/>
          <w:bCs/>
          <w:szCs w:val="24"/>
          <w:lang w:eastAsia="en-US"/>
        </w:rPr>
      </w:pPr>
    </w:p>
    <w:p w:rsidR="00990568" w:rsidRPr="0047770D" w:rsidRDefault="00990568" w:rsidP="005839A8">
      <w:pPr>
        <w:spacing w:line="360" w:lineRule="auto"/>
        <w:jc w:val="both"/>
        <w:rPr>
          <w:rFonts w:eastAsia="Calibri"/>
          <w:szCs w:val="24"/>
          <w:lang w:eastAsia="en-US"/>
        </w:rPr>
      </w:pPr>
      <w:r w:rsidRPr="0047770D">
        <w:rPr>
          <w:rFonts w:eastAsia="Calibri"/>
          <w:spacing w:val="2"/>
          <w:w w:val="111"/>
          <w:szCs w:val="24"/>
          <w:lang w:eastAsia="en-US"/>
        </w:rPr>
        <w:t>Подписаният: ………</w:t>
      </w:r>
      <w:r w:rsidR="00B617B9">
        <w:rPr>
          <w:rFonts w:eastAsia="Calibri"/>
          <w:spacing w:val="2"/>
          <w:w w:val="111"/>
          <w:szCs w:val="24"/>
          <w:lang w:eastAsia="en-US"/>
        </w:rPr>
        <w:t>…….</w:t>
      </w:r>
      <w:r w:rsidRPr="0047770D">
        <w:rPr>
          <w:rFonts w:eastAsia="Calibri"/>
          <w:spacing w:val="2"/>
          <w:w w:val="111"/>
          <w:szCs w:val="24"/>
          <w:lang w:eastAsia="en-US"/>
        </w:rPr>
        <w:t>………………………</w:t>
      </w:r>
      <w:r w:rsidRPr="0047770D">
        <w:rPr>
          <w:rFonts w:eastAsia="Calibri"/>
          <w:szCs w:val="24"/>
          <w:lang w:eastAsia="en-US"/>
        </w:rPr>
        <w:t>……………………....................................</w:t>
      </w:r>
    </w:p>
    <w:p w:rsidR="00990568" w:rsidRPr="0047770D" w:rsidRDefault="00990568" w:rsidP="005839A8">
      <w:pPr>
        <w:spacing w:line="360" w:lineRule="auto"/>
        <w:jc w:val="center"/>
        <w:rPr>
          <w:rFonts w:eastAsia="Calibri"/>
          <w:i/>
          <w:spacing w:val="4"/>
          <w:szCs w:val="24"/>
          <w:lang w:eastAsia="en-US"/>
        </w:rPr>
      </w:pPr>
      <w:r w:rsidRPr="0047770D">
        <w:rPr>
          <w:rFonts w:eastAsia="Calibri"/>
          <w:i/>
          <w:spacing w:val="4"/>
          <w:szCs w:val="24"/>
          <w:lang w:eastAsia="en-US"/>
        </w:rPr>
        <w:t>(три имена)</w:t>
      </w:r>
    </w:p>
    <w:p w:rsidR="00990568" w:rsidRPr="00B617B9" w:rsidRDefault="00990568" w:rsidP="005839A8">
      <w:pPr>
        <w:tabs>
          <w:tab w:val="left" w:leader="dot" w:pos="6588"/>
        </w:tabs>
        <w:spacing w:line="360" w:lineRule="auto"/>
        <w:jc w:val="both"/>
        <w:rPr>
          <w:rFonts w:eastAsia="Calibri"/>
          <w:szCs w:val="24"/>
          <w:lang w:eastAsia="en-US"/>
        </w:rPr>
      </w:pPr>
      <w:r w:rsidRPr="00B617B9">
        <w:rPr>
          <w:rFonts w:eastAsia="Calibri"/>
          <w:spacing w:val="5"/>
          <w:w w:val="111"/>
          <w:szCs w:val="24"/>
          <w:lang w:eastAsia="en-US"/>
        </w:rPr>
        <w:t xml:space="preserve">в качеството си на </w:t>
      </w:r>
      <w:r w:rsidRPr="00B617B9">
        <w:rPr>
          <w:rFonts w:eastAsia="Calibri"/>
          <w:szCs w:val="24"/>
          <w:lang w:eastAsia="en-US"/>
        </w:rPr>
        <w:t>…………………………………</w:t>
      </w:r>
      <w:r w:rsidR="00B617B9">
        <w:rPr>
          <w:rFonts w:eastAsia="Calibri"/>
          <w:szCs w:val="24"/>
          <w:lang w:eastAsia="en-US"/>
        </w:rPr>
        <w:t>………</w:t>
      </w:r>
      <w:r w:rsidRPr="00B617B9">
        <w:rPr>
          <w:rFonts w:eastAsia="Calibri"/>
          <w:szCs w:val="24"/>
          <w:lang w:eastAsia="en-US"/>
        </w:rPr>
        <w:t>………………………………………</w:t>
      </w:r>
    </w:p>
    <w:p w:rsidR="00990568" w:rsidRPr="0047770D" w:rsidRDefault="00990568" w:rsidP="005839A8">
      <w:pPr>
        <w:spacing w:line="360" w:lineRule="auto"/>
        <w:jc w:val="center"/>
        <w:rPr>
          <w:rFonts w:eastAsia="Calibri"/>
          <w:i/>
          <w:szCs w:val="24"/>
          <w:lang w:eastAsia="en-US"/>
        </w:rPr>
      </w:pPr>
      <w:r w:rsidRPr="0047770D">
        <w:rPr>
          <w:rFonts w:eastAsia="Calibri"/>
          <w:i/>
          <w:spacing w:val="3"/>
          <w:szCs w:val="24"/>
          <w:lang w:eastAsia="en-US"/>
        </w:rPr>
        <w:t>(длъжност)</w:t>
      </w:r>
    </w:p>
    <w:p w:rsidR="00990568" w:rsidRPr="004A1B71" w:rsidRDefault="00990568" w:rsidP="005839A8">
      <w:pPr>
        <w:spacing w:line="360" w:lineRule="auto"/>
        <w:jc w:val="both"/>
        <w:rPr>
          <w:rFonts w:eastAsia="Calibri"/>
          <w:szCs w:val="24"/>
          <w:lang w:eastAsia="en-US"/>
        </w:rPr>
      </w:pPr>
      <w:r w:rsidRPr="0047770D">
        <w:rPr>
          <w:rFonts w:eastAsia="Calibri"/>
          <w:szCs w:val="24"/>
          <w:lang w:eastAsia="en-US"/>
        </w:rPr>
        <w:t xml:space="preserve">на </w:t>
      </w:r>
      <w:r w:rsidR="00932D96" w:rsidRPr="0047770D">
        <w:rPr>
          <w:rFonts w:eastAsia="Calibri"/>
          <w:szCs w:val="24"/>
          <w:lang w:eastAsia="en-US"/>
        </w:rPr>
        <w:t>у</w:t>
      </w:r>
      <w:r w:rsidRPr="0047770D">
        <w:rPr>
          <w:rFonts w:eastAsia="Calibri"/>
          <w:szCs w:val="24"/>
          <w:lang w:eastAsia="en-US"/>
        </w:rPr>
        <w:t>частник</w:t>
      </w:r>
      <w:r w:rsidRPr="0047770D">
        <w:rPr>
          <w:rFonts w:eastAsia="Calibri"/>
          <w:spacing w:val="3"/>
          <w:w w:val="120"/>
          <w:szCs w:val="24"/>
          <w:lang w:eastAsia="en-US"/>
        </w:rPr>
        <w:t xml:space="preserve">: </w:t>
      </w:r>
      <w:r w:rsidRPr="0047770D">
        <w:rPr>
          <w:rFonts w:eastAsia="Calibri"/>
          <w:szCs w:val="24"/>
          <w:lang w:eastAsia="en-US"/>
        </w:rPr>
        <w:t>…………………………………………..………………………………………, в процедура за възлагане на обществена поръчка с предмет</w:t>
      </w:r>
      <w:r w:rsidR="004A1B71" w:rsidRPr="0047770D">
        <w:rPr>
          <w:rFonts w:eastAsia="Calibri"/>
          <w:szCs w:val="24"/>
          <w:lang w:eastAsia="en-US"/>
        </w:rPr>
        <w:t>:</w:t>
      </w:r>
      <w:r w:rsidRPr="0047770D">
        <w:rPr>
          <w:rFonts w:eastAsia="Calibri"/>
          <w:szCs w:val="24"/>
          <w:lang w:eastAsia="en-US"/>
        </w:rPr>
        <w:t xml:space="preserve"> </w:t>
      </w:r>
      <w:r w:rsidR="0047770D" w:rsidRPr="0047770D">
        <w:rPr>
          <w:bCs/>
          <w:szCs w:val="24"/>
        </w:rPr>
        <w:t>„Поддръжка, и текущ ремонт на сгради, сградни инсталации на обекти собственост на Министерството на здравеопазването“</w:t>
      </w:r>
      <w:r w:rsidR="00854A1A" w:rsidRPr="004A1B71">
        <w:rPr>
          <w:rFonts w:eastAsia="Calibri"/>
          <w:szCs w:val="24"/>
          <w:lang w:eastAsia="en-US"/>
        </w:rPr>
        <w:t>,</w:t>
      </w:r>
    </w:p>
    <w:p w:rsidR="00854A1A" w:rsidRPr="00905AD2" w:rsidRDefault="00854A1A" w:rsidP="005839A8">
      <w:pPr>
        <w:spacing w:line="360" w:lineRule="auto"/>
        <w:jc w:val="both"/>
        <w:rPr>
          <w:rFonts w:eastAsia="Calibri"/>
          <w:b/>
          <w:bCs/>
          <w:szCs w:val="24"/>
          <w:lang w:eastAsia="en-US"/>
        </w:rPr>
      </w:pPr>
    </w:p>
    <w:p w:rsidR="00990568" w:rsidRPr="00905AD2" w:rsidRDefault="00990568" w:rsidP="005839A8">
      <w:pPr>
        <w:spacing w:line="360" w:lineRule="auto"/>
        <w:jc w:val="center"/>
        <w:outlineLvl w:val="0"/>
        <w:rPr>
          <w:rFonts w:eastAsia="Calibri"/>
          <w:b/>
          <w:bCs/>
          <w:szCs w:val="24"/>
          <w:lang w:eastAsia="en-US"/>
        </w:rPr>
      </w:pPr>
      <w:r w:rsidRPr="00905AD2">
        <w:rPr>
          <w:rFonts w:eastAsia="Calibri"/>
          <w:b/>
          <w:bCs/>
          <w:szCs w:val="24"/>
          <w:lang w:eastAsia="en-US"/>
        </w:rPr>
        <w:t>Д Е К Л А Р И Р А М:</w:t>
      </w:r>
    </w:p>
    <w:p w:rsidR="00990568" w:rsidRPr="00905AD2" w:rsidRDefault="00990568" w:rsidP="005839A8">
      <w:pPr>
        <w:spacing w:line="360" w:lineRule="auto"/>
        <w:jc w:val="center"/>
        <w:outlineLvl w:val="0"/>
        <w:rPr>
          <w:rFonts w:eastAsia="Calibri"/>
          <w:b/>
          <w:bCs/>
          <w:szCs w:val="24"/>
          <w:lang w:eastAsia="en-US"/>
        </w:rPr>
      </w:pPr>
    </w:p>
    <w:p w:rsidR="00990568" w:rsidRPr="00905AD2" w:rsidRDefault="00990568" w:rsidP="005839A8">
      <w:pPr>
        <w:spacing w:line="360" w:lineRule="auto"/>
        <w:jc w:val="both"/>
        <w:rPr>
          <w:rFonts w:eastAsia="Calibri"/>
          <w:szCs w:val="24"/>
          <w:lang w:eastAsia="en-US"/>
        </w:rPr>
      </w:pPr>
      <w:r w:rsidRPr="00905AD2">
        <w:rPr>
          <w:rFonts w:eastAsia="Calibri"/>
          <w:szCs w:val="24"/>
          <w:lang w:eastAsia="en-US"/>
        </w:rPr>
        <w:lastRenderedPageBreak/>
        <w:t>1. Не съм осъждан(а) с влязла в сила присъда / Реабилитира</w:t>
      </w:r>
      <w:r w:rsidR="003E4CC3" w:rsidRPr="00905AD2">
        <w:rPr>
          <w:rFonts w:eastAsia="Calibri"/>
          <w:szCs w:val="24"/>
          <w:lang w:eastAsia="en-US"/>
        </w:rPr>
        <w:t xml:space="preserve">н(а) съм за престъпление по </w:t>
      </w:r>
      <w:r w:rsidR="0047770D" w:rsidRPr="002449D8">
        <w:rPr>
          <w:rFonts w:eastAsia="Calibri"/>
          <w:szCs w:val="24"/>
        </w:rPr>
        <w:t>чл. 108а, чл. 159а – 159г, чл. 172, чл. 192а, чл. 194 – 217, чл. 219 – 252, чл. 253 – 260, чл. 301 – 307, чл. 321, 321а и чл. 352 – 353е от Наказателния кодекс</w:t>
      </w:r>
      <w:r w:rsidRPr="00905AD2">
        <w:rPr>
          <w:rFonts w:eastAsia="Calibri"/>
          <w:szCs w:val="24"/>
          <w:lang w:eastAsia="en-US"/>
        </w:rPr>
        <w:t>;</w:t>
      </w:r>
    </w:p>
    <w:p w:rsidR="00990568" w:rsidRPr="00905AD2" w:rsidRDefault="00990568" w:rsidP="005839A8">
      <w:pPr>
        <w:spacing w:line="360" w:lineRule="auto"/>
        <w:jc w:val="both"/>
        <w:rPr>
          <w:rFonts w:eastAsia="Calibri"/>
          <w:szCs w:val="24"/>
          <w:lang w:eastAsia="en-US"/>
        </w:rPr>
      </w:pPr>
      <w:r w:rsidRPr="00905AD2">
        <w:rPr>
          <w:rFonts w:eastAsia="Calibri"/>
          <w:szCs w:val="24"/>
          <w:lang w:eastAsia="en-US"/>
        </w:rPr>
        <w:t>2. Не съм осъждан(а) с влязла в сила присъда / Реабилитиран(а) съм, за престъп</w:t>
      </w:r>
      <w:r w:rsidR="003E4CC3" w:rsidRPr="00905AD2">
        <w:rPr>
          <w:rFonts w:eastAsia="Calibri"/>
          <w:szCs w:val="24"/>
          <w:lang w:eastAsia="en-US"/>
        </w:rPr>
        <w:t>ление, аналогично на тези по т.</w:t>
      </w:r>
      <w:r w:rsidRPr="00905AD2">
        <w:rPr>
          <w:rFonts w:eastAsia="Calibri"/>
          <w:szCs w:val="24"/>
          <w:lang w:eastAsia="en-US"/>
        </w:rPr>
        <w:t>1, в друга държава членка или трета страна;</w:t>
      </w:r>
    </w:p>
    <w:p w:rsidR="00990568" w:rsidRPr="00905AD2" w:rsidRDefault="00990568" w:rsidP="005839A8">
      <w:pPr>
        <w:spacing w:line="360" w:lineRule="auto"/>
        <w:jc w:val="both"/>
        <w:rPr>
          <w:rFonts w:eastAsia="Calibri"/>
          <w:szCs w:val="24"/>
          <w:lang w:eastAsia="en-US"/>
        </w:rPr>
      </w:pPr>
      <w:r w:rsidRPr="00905AD2">
        <w:rPr>
          <w:rFonts w:eastAsia="Calibri"/>
          <w:szCs w:val="24"/>
          <w:lang w:eastAsia="en-US"/>
        </w:rPr>
        <w:t xml:space="preserve">3. </w:t>
      </w:r>
      <w:r w:rsidRPr="00905AD2">
        <w:rPr>
          <w:rFonts w:eastAsia="Batang"/>
          <w:szCs w:val="24"/>
          <w:lang w:eastAsia="en-US"/>
        </w:rPr>
        <w:t xml:space="preserve">Представляваният от мен участник няма </w:t>
      </w:r>
      <w:r w:rsidR="0047770D" w:rsidRPr="002449D8">
        <w:rPr>
          <w:rFonts w:eastAsia="Calibri"/>
          <w:szCs w:val="24"/>
        </w:rPr>
        <w:t>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Pr="00905AD2">
        <w:rPr>
          <w:rFonts w:eastAsia="Calibri"/>
          <w:szCs w:val="24"/>
          <w:lang w:eastAsia="en-US"/>
        </w:rPr>
        <w:t>;</w:t>
      </w:r>
    </w:p>
    <w:p w:rsidR="00990568" w:rsidRPr="00905AD2" w:rsidRDefault="0047770D" w:rsidP="005839A8">
      <w:pPr>
        <w:spacing w:line="360" w:lineRule="auto"/>
        <w:jc w:val="both"/>
        <w:rPr>
          <w:rFonts w:eastAsia="Calibri"/>
          <w:szCs w:val="24"/>
          <w:lang w:eastAsia="en-US"/>
        </w:rPr>
      </w:pPr>
      <w:r>
        <w:rPr>
          <w:rFonts w:eastAsia="Calibri"/>
          <w:szCs w:val="24"/>
          <w:lang w:eastAsia="en-US"/>
        </w:rPr>
        <w:t>4. не</w:t>
      </w:r>
      <w:r w:rsidRPr="009E20EC">
        <w:rPr>
          <w:szCs w:val="24"/>
        </w:rPr>
        <w:t xml:space="preserve"> </w:t>
      </w:r>
      <w:r w:rsidRPr="002449D8">
        <w:rPr>
          <w:szCs w:val="24"/>
        </w:rPr>
        <w:t>е налице неравнопоставеност в случаите по чл. 44, ал. 5</w:t>
      </w:r>
      <w:r w:rsidR="00F623F1">
        <w:rPr>
          <w:szCs w:val="24"/>
        </w:rPr>
        <w:t xml:space="preserve"> от ЗОП</w:t>
      </w:r>
      <w:r w:rsidR="00990568" w:rsidRPr="00905AD2">
        <w:rPr>
          <w:rFonts w:eastAsia="Calibri"/>
          <w:szCs w:val="24"/>
          <w:lang w:eastAsia="en-US"/>
        </w:rPr>
        <w:t>;</w:t>
      </w:r>
    </w:p>
    <w:p w:rsidR="00990568" w:rsidRPr="00905AD2" w:rsidRDefault="003E4CC3" w:rsidP="005839A8">
      <w:pPr>
        <w:spacing w:line="360" w:lineRule="auto"/>
        <w:jc w:val="both"/>
        <w:rPr>
          <w:rFonts w:eastAsia="Calibri"/>
          <w:szCs w:val="24"/>
          <w:lang w:eastAsia="en-US"/>
        </w:rPr>
      </w:pPr>
      <w:r w:rsidRPr="00905AD2">
        <w:rPr>
          <w:rFonts w:eastAsia="Calibri"/>
          <w:szCs w:val="24"/>
          <w:lang w:eastAsia="en-US"/>
        </w:rPr>
        <w:t>5.</w:t>
      </w:r>
      <w:r w:rsidR="00990568" w:rsidRPr="00905AD2">
        <w:rPr>
          <w:rFonts w:eastAsia="Calibri"/>
          <w:szCs w:val="24"/>
          <w:lang w:eastAsia="en-US"/>
        </w:rPr>
        <w:t xml:space="preserve"> </w:t>
      </w:r>
      <w:r w:rsidR="00990568" w:rsidRPr="00905AD2">
        <w:rPr>
          <w:rFonts w:eastAsia="Batang"/>
          <w:szCs w:val="24"/>
          <w:lang w:eastAsia="en-US"/>
        </w:rPr>
        <w:t>Представляваният от мен участник</w:t>
      </w:r>
      <w:r w:rsidR="00990568" w:rsidRPr="00905AD2">
        <w:rPr>
          <w:rFonts w:eastAsia="Calibri"/>
          <w:szCs w:val="24"/>
          <w:lang w:eastAsia="en-US"/>
        </w:rPr>
        <w:t>:</w:t>
      </w:r>
    </w:p>
    <w:p w:rsidR="00990568" w:rsidRPr="00905AD2" w:rsidRDefault="00990568" w:rsidP="005839A8">
      <w:pPr>
        <w:spacing w:line="360" w:lineRule="auto"/>
        <w:jc w:val="both"/>
        <w:rPr>
          <w:rFonts w:eastAsia="Calibri"/>
          <w:szCs w:val="24"/>
          <w:lang w:eastAsia="en-US"/>
        </w:rPr>
      </w:pPr>
      <w:r w:rsidRPr="00905AD2">
        <w:rPr>
          <w:rFonts w:eastAsia="Calibri"/>
          <w:szCs w:val="24"/>
          <w:lang w:eastAsia="en-US"/>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90568" w:rsidRDefault="00990568" w:rsidP="005839A8">
      <w:pPr>
        <w:spacing w:line="360" w:lineRule="auto"/>
        <w:jc w:val="both"/>
        <w:rPr>
          <w:rFonts w:eastAsia="Calibri"/>
          <w:szCs w:val="24"/>
          <w:lang w:eastAsia="en-US"/>
        </w:rPr>
      </w:pPr>
      <w:r w:rsidRPr="00905AD2">
        <w:rPr>
          <w:rFonts w:eastAsia="Calibri"/>
          <w:szCs w:val="24"/>
          <w:lang w:eastAsia="en-US"/>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90568" w:rsidRDefault="00DE6433" w:rsidP="005839A8">
      <w:pPr>
        <w:spacing w:line="360" w:lineRule="auto"/>
        <w:jc w:val="both"/>
        <w:rPr>
          <w:szCs w:val="24"/>
        </w:rPr>
      </w:pPr>
      <w:r>
        <w:rPr>
          <w:rFonts w:eastAsia="Calibri"/>
          <w:szCs w:val="24"/>
          <w:lang w:eastAsia="en-US"/>
        </w:rPr>
        <w:t>6.  Н</w:t>
      </w:r>
      <w:r w:rsidR="00990568" w:rsidRPr="00905AD2">
        <w:rPr>
          <w:rFonts w:eastAsia="Calibri"/>
          <w:szCs w:val="24"/>
          <w:lang w:eastAsia="en-US"/>
        </w:rPr>
        <w:t>е е налице конфликт</w:t>
      </w:r>
      <w:r w:rsidR="00990568" w:rsidRPr="00905AD2">
        <w:rPr>
          <w:szCs w:val="24"/>
        </w:rPr>
        <w:t xml:space="preserve"> на интереси, който не може да бъде от</w:t>
      </w:r>
      <w:r w:rsidR="0047770D">
        <w:rPr>
          <w:szCs w:val="24"/>
        </w:rPr>
        <w:t>странен;</w:t>
      </w:r>
    </w:p>
    <w:p w:rsidR="00990568" w:rsidRPr="00905AD2" w:rsidRDefault="00990568" w:rsidP="005839A8">
      <w:pPr>
        <w:spacing w:line="360" w:lineRule="auto"/>
        <w:jc w:val="both"/>
        <w:rPr>
          <w:rFonts w:eastAsia="Calibri"/>
          <w:szCs w:val="24"/>
          <w:lang w:eastAsia="en-US"/>
        </w:rPr>
      </w:pPr>
    </w:p>
    <w:p w:rsidR="00990568" w:rsidRPr="00905AD2" w:rsidRDefault="00990568" w:rsidP="005839A8">
      <w:pPr>
        <w:spacing w:line="360" w:lineRule="auto"/>
        <w:jc w:val="both"/>
        <w:rPr>
          <w:rFonts w:eastAsia="Calibri"/>
          <w:szCs w:val="24"/>
          <w:lang w:eastAsia="en-US"/>
        </w:rPr>
      </w:pPr>
      <w:r w:rsidRPr="00905AD2">
        <w:rPr>
          <w:rFonts w:eastAsia="Calibri"/>
          <w:szCs w:val="24"/>
          <w:lang w:eastAsia="en-US"/>
        </w:rPr>
        <w:t xml:space="preserve">Известна ми е отговорността по чл.313 от НК за неверни данни. </w:t>
      </w:r>
    </w:p>
    <w:p w:rsidR="00990568" w:rsidRPr="00905AD2" w:rsidRDefault="00990568" w:rsidP="005839A8">
      <w:pPr>
        <w:spacing w:line="360" w:lineRule="auto"/>
        <w:jc w:val="both"/>
        <w:rPr>
          <w:rFonts w:eastAsia="Calibri"/>
          <w:szCs w:val="24"/>
          <w:lang w:eastAsia="en-US"/>
        </w:rPr>
      </w:pPr>
    </w:p>
    <w:p w:rsidR="00990568" w:rsidRPr="00905AD2" w:rsidRDefault="00990568" w:rsidP="005839A8">
      <w:pPr>
        <w:spacing w:line="360" w:lineRule="auto"/>
        <w:jc w:val="both"/>
        <w:rPr>
          <w:rFonts w:eastAsia="Calibri"/>
          <w:szCs w:val="24"/>
          <w:lang w:eastAsia="en-US"/>
        </w:rPr>
      </w:pPr>
      <w:r w:rsidRPr="00905AD2">
        <w:rPr>
          <w:rFonts w:eastAsia="Calibri"/>
          <w:szCs w:val="24"/>
          <w:lang w:eastAsia="en-US"/>
        </w:rPr>
        <w:t>Задължавам се при промени на горепосочените обстоятелства да уведомя Възложителя в седемдневен срок от настъпването им.</w:t>
      </w:r>
    </w:p>
    <w:p w:rsidR="00990568" w:rsidRPr="00905AD2" w:rsidRDefault="00990568" w:rsidP="005839A8">
      <w:pPr>
        <w:spacing w:line="360" w:lineRule="auto"/>
        <w:jc w:val="both"/>
        <w:rPr>
          <w:rFonts w:eastAsia="Calibri"/>
          <w:szCs w:val="24"/>
          <w:lang w:eastAsia="en-US"/>
        </w:rPr>
      </w:pPr>
    </w:p>
    <w:p w:rsidR="00990568" w:rsidRPr="00905AD2" w:rsidRDefault="00990568" w:rsidP="005839A8">
      <w:pPr>
        <w:tabs>
          <w:tab w:val="left" w:leader="dot" w:pos="1289"/>
          <w:tab w:val="left" w:pos="6237"/>
          <w:tab w:val="left" w:leader="dot" w:pos="8150"/>
        </w:tabs>
        <w:spacing w:line="360" w:lineRule="auto"/>
        <w:jc w:val="both"/>
        <w:rPr>
          <w:rFonts w:eastAsia="Calibri"/>
          <w:szCs w:val="24"/>
          <w:lang w:eastAsia="en-US"/>
        </w:rPr>
      </w:pPr>
      <w:r w:rsidRPr="00905AD2">
        <w:rPr>
          <w:rFonts w:eastAsia="Calibri"/>
          <w:spacing w:val="-16"/>
          <w:w w:val="111"/>
          <w:szCs w:val="24"/>
          <w:lang w:eastAsia="en-US"/>
        </w:rPr>
        <w:t>Дата</w:t>
      </w:r>
      <w:r w:rsidR="00F067FD" w:rsidRPr="00905AD2">
        <w:rPr>
          <w:rFonts w:eastAsia="Calibri"/>
          <w:spacing w:val="-16"/>
          <w:w w:val="111"/>
          <w:szCs w:val="24"/>
          <w:lang w:eastAsia="en-US"/>
        </w:rPr>
        <w:t>: .............................</w:t>
      </w:r>
      <w:r w:rsidR="00F067FD" w:rsidRPr="00905AD2">
        <w:rPr>
          <w:rFonts w:eastAsia="Calibri"/>
          <w:spacing w:val="-16"/>
          <w:w w:val="111"/>
          <w:szCs w:val="24"/>
          <w:lang w:eastAsia="en-US"/>
        </w:rPr>
        <w:tab/>
      </w:r>
      <w:r w:rsidRPr="00905AD2">
        <w:rPr>
          <w:rFonts w:eastAsia="Calibri"/>
          <w:spacing w:val="-3"/>
          <w:szCs w:val="24"/>
          <w:lang w:eastAsia="en-US"/>
        </w:rPr>
        <w:t>ДЕКЛАРАТОР:</w:t>
      </w:r>
    </w:p>
    <w:p w:rsidR="00B8303A" w:rsidRPr="00B617B9" w:rsidRDefault="00990568" w:rsidP="00B617B9">
      <w:pPr>
        <w:spacing w:line="360" w:lineRule="auto"/>
        <w:jc w:val="right"/>
        <w:rPr>
          <w:rFonts w:eastAsia="Calibri"/>
          <w:spacing w:val="-4"/>
          <w:szCs w:val="24"/>
          <w:lang w:eastAsia="en-US"/>
        </w:rPr>
      </w:pPr>
      <w:r w:rsidRPr="00905AD2">
        <w:rPr>
          <w:rFonts w:eastAsia="Calibri"/>
          <w:spacing w:val="-4"/>
          <w:szCs w:val="24"/>
          <w:lang w:eastAsia="en-US"/>
        </w:rPr>
        <w:t>(подпис, печат)</w:t>
      </w:r>
    </w:p>
    <w:p w:rsidR="00B8303A" w:rsidRDefault="00B8303A" w:rsidP="005839A8">
      <w:pPr>
        <w:spacing w:line="360" w:lineRule="auto"/>
        <w:jc w:val="both"/>
        <w:rPr>
          <w:rFonts w:eastAsia="Calibri"/>
          <w:b/>
          <w:bCs/>
          <w:i/>
          <w:iCs/>
          <w:szCs w:val="24"/>
          <w:lang w:eastAsia="en-US"/>
        </w:rPr>
      </w:pPr>
    </w:p>
    <w:p w:rsidR="00990568" w:rsidRPr="00905AD2" w:rsidRDefault="00990568" w:rsidP="005839A8">
      <w:pPr>
        <w:spacing w:line="360" w:lineRule="auto"/>
        <w:jc w:val="both"/>
        <w:rPr>
          <w:rFonts w:eastAsia="Calibri"/>
          <w:i/>
          <w:iCs/>
          <w:szCs w:val="24"/>
          <w:lang w:eastAsia="en-US"/>
        </w:rPr>
      </w:pPr>
      <w:r w:rsidRPr="00905AD2">
        <w:rPr>
          <w:rFonts w:eastAsia="Calibri"/>
          <w:b/>
          <w:bCs/>
          <w:i/>
          <w:iCs/>
          <w:szCs w:val="24"/>
          <w:lang w:eastAsia="en-US"/>
        </w:rPr>
        <w:t>ПОЯСНЕНИЕ</w:t>
      </w:r>
      <w:r w:rsidRPr="00905AD2">
        <w:rPr>
          <w:rFonts w:eastAsia="Calibri"/>
          <w:i/>
          <w:iCs/>
          <w:szCs w:val="24"/>
          <w:lang w:eastAsia="en-US"/>
        </w:rPr>
        <w:t xml:space="preserve">: </w:t>
      </w:r>
    </w:p>
    <w:p w:rsidR="00932D96" w:rsidRPr="00905AD2" w:rsidRDefault="00932D96" w:rsidP="005839A8">
      <w:pPr>
        <w:spacing w:line="360" w:lineRule="auto"/>
        <w:jc w:val="both"/>
        <w:rPr>
          <w:rFonts w:eastAsia="Calibri"/>
          <w:i/>
          <w:iCs/>
          <w:szCs w:val="24"/>
          <w:lang w:eastAsia="en-US"/>
        </w:rPr>
      </w:pPr>
      <w:r w:rsidRPr="00905AD2">
        <w:rPr>
          <w:rFonts w:eastAsia="Calibri"/>
          <w:i/>
          <w:iCs/>
          <w:szCs w:val="24"/>
          <w:lang w:eastAsia="en-US"/>
        </w:rPr>
        <w:t xml:space="preserve">Основанията по чл.54, ал.1, т.1, 2 и 7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rsidR="00C76B26" w:rsidRDefault="00C76B26" w:rsidP="005839A8">
      <w:pPr>
        <w:spacing w:line="360" w:lineRule="auto"/>
        <w:rPr>
          <w:rFonts w:eastAsia="Calibri"/>
          <w:b/>
          <w:i/>
          <w:szCs w:val="24"/>
          <w:lang w:eastAsia="en-US"/>
        </w:rPr>
      </w:pPr>
    </w:p>
    <w:p w:rsidR="00B617B9" w:rsidRPr="00905AD2" w:rsidRDefault="00B617B9" w:rsidP="005839A8">
      <w:pPr>
        <w:spacing w:line="360" w:lineRule="auto"/>
        <w:rPr>
          <w:rFonts w:eastAsia="Calibri"/>
          <w:b/>
          <w:i/>
          <w:szCs w:val="24"/>
          <w:lang w:eastAsia="en-US"/>
        </w:rPr>
      </w:pPr>
    </w:p>
    <w:p w:rsidR="009E7898" w:rsidRPr="00905AD2" w:rsidRDefault="009E7898" w:rsidP="005839A8">
      <w:pPr>
        <w:spacing w:line="360" w:lineRule="auto"/>
        <w:ind w:left="284"/>
        <w:jc w:val="right"/>
        <w:rPr>
          <w:rFonts w:eastAsia="Calibri"/>
          <w:b/>
          <w:bCs/>
          <w:i/>
          <w:szCs w:val="24"/>
          <w:lang w:eastAsia="en-US"/>
        </w:rPr>
      </w:pPr>
      <w:r w:rsidRPr="00905AD2">
        <w:rPr>
          <w:rFonts w:eastAsia="Calibri"/>
          <w:b/>
          <w:bCs/>
          <w:i/>
          <w:szCs w:val="24"/>
          <w:lang w:eastAsia="en-US"/>
        </w:rPr>
        <w:t xml:space="preserve">ОБРАЗЕЦ </w:t>
      </w:r>
    </w:p>
    <w:p w:rsidR="00AF19E9" w:rsidRPr="008809A4" w:rsidRDefault="00AF19E9" w:rsidP="005839A8">
      <w:pPr>
        <w:autoSpaceDE w:val="0"/>
        <w:autoSpaceDN w:val="0"/>
        <w:adjustRightInd w:val="0"/>
        <w:spacing w:line="360" w:lineRule="auto"/>
        <w:jc w:val="center"/>
        <w:rPr>
          <w:rFonts w:eastAsia="Verdana-Bold"/>
          <w:bCs/>
          <w:sz w:val="28"/>
          <w:szCs w:val="28"/>
          <w:lang w:eastAsia="en-US"/>
        </w:rPr>
      </w:pPr>
    </w:p>
    <w:p w:rsidR="003A50C9" w:rsidRPr="003A50C9" w:rsidRDefault="003A50C9" w:rsidP="005839A8">
      <w:pPr>
        <w:spacing w:line="360" w:lineRule="auto"/>
        <w:contextualSpacing/>
        <w:jc w:val="center"/>
        <w:rPr>
          <w:rFonts w:eastAsia="Calibri"/>
          <w:b/>
          <w:bCs/>
          <w:szCs w:val="24"/>
          <w:lang w:eastAsia="en-US"/>
        </w:rPr>
      </w:pPr>
      <w:r w:rsidRPr="003A50C9">
        <w:rPr>
          <w:rFonts w:eastAsia="Calibri"/>
          <w:b/>
          <w:bCs/>
          <w:szCs w:val="24"/>
          <w:lang w:eastAsia="en-US"/>
        </w:rPr>
        <w:lastRenderedPageBreak/>
        <w:t>ДЕКЛАРАЦИЯ</w:t>
      </w:r>
    </w:p>
    <w:p w:rsidR="004A1B71" w:rsidRDefault="004A1B71" w:rsidP="004A1B71">
      <w:pPr>
        <w:spacing w:line="360" w:lineRule="auto"/>
        <w:ind w:left="851"/>
        <w:jc w:val="center"/>
        <w:rPr>
          <w:color w:val="000000"/>
          <w:szCs w:val="24"/>
          <w:lang w:eastAsia="en-GB"/>
        </w:rPr>
      </w:pPr>
      <w:r>
        <w:rPr>
          <w:color w:val="000000"/>
          <w:szCs w:val="24"/>
          <w:lang w:eastAsia="en-GB"/>
        </w:rPr>
        <w:t xml:space="preserve">по </w:t>
      </w:r>
      <w:r w:rsidRPr="00C81A4E">
        <w:rPr>
          <w:color w:val="000000"/>
          <w:szCs w:val="24"/>
          <w:lang w:eastAsia="en-GB"/>
        </w:rPr>
        <w:t>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w:t>
      </w:r>
      <w:r>
        <w:rPr>
          <w:color w:val="000000"/>
          <w:szCs w:val="24"/>
          <w:lang w:eastAsia="en-GB"/>
        </w:rPr>
        <w:t xml:space="preserve"> собственици</w:t>
      </w:r>
    </w:p>
    <w:p w:rsidR="003A50C9" w:rsidRPr="003A50C9" w:rsidRDefault="003A50C9" w:rsidP="005839A8">
      <w:pPr>
        <w:spacing w:line="360" w:lineRule="auto"/>
        <w:contextualSpacing/>
        <w:jc w:val="both"/>
        <w:rPr>
          <w:rFonts w:eastAsia="Calibri"/>
          <w:b/>
          <w:bCs/>
          <w:sz w:val="16"/>
          <w:szCs w:val="16"/>
          <w:lang w:eastAsia="en-US"/>
        </w:rPr>
      </w:pPr>
    </w:p>
    <w:p w:rsidR="003A50C9" w:rsidRPr="003A50C9" w:rsidRDefault="003A50C9" w:rsidP="005839A8">
      <w:pPr>
        <w:spacing w:line="360" w:lineRule="auto"/>
        <w:contextualSpacing/>
        <w:jc w:val="both"/>
        <w:rPr>
          <w:rFonts w:eastAsia="Calibri"/>
          <w:szCs w:val="24"/>
          <w:lang w:eastAsia="en-US"/>
        </w:rPr>
      </w:pPr>
      <w:r w:rsidRPr="003A50C9">
        <w:rPr>
          <w:rFonts w:eastAsia="Calibri"/>
          <w:spacing w:val="2"/>
          <w:w w:val="111"/>
          <w:szCs w:val="24"/>
          <w:lang w:eastAsia="en-US"/>
        </w:rPr>
        <w:t>Подписаният: ………………………………</w:t>
      </w:r>
      <w:r w:rsidRPr="003A50C9">
        <w:rPr>
          <w:rFonts w:eastAsia="Calibri"/>
          <w:szCs w:val="24"/>
          <w:lang w:eastAsia="en-US"/>
        </w:rPr>
        <w:t>…</w:t>
      </w:r>
      <w:r w:rsidR="00CA6413">
        <w:rPr>
          <w:rFonts w:eastAsia="Calibri"/>
          <w:szCs w:val="24"/>
          <w:lang w:eastAsia="en-US"/>
        </w:rPr>
        <w:t>………………</w:t>
      </w:r>
      <w:r w:rsidRPr="003A50C9">
        <w:rPr>
          <w:rFonts w:eastAsia="Calibri"/>
          <w:szCs w:val="24"/>
          <w:lang w:eastAsia="en-US"/>
        </w:rPr>
        <w:t>………</w:t>
      </w:r>
      <w:r w:rsidR="00CA6413">
        <w:rPr>
          <w:rFonts w:eastAsia="Calibri"/>
          <w:szCs w:val="24"/>
          <w:lang w:eastAsia="en-US"/>
        </w:rPr>
        <w:t>….</w:t>
      </w:r>
      <w:r w:rsidRPr="003A50C9">
        <w:rPr>
          <w:rFonts w:eastAsia="Calibri"/>
          <w:szCs w:val="24"/>
          <w:lang w:eastAsia="en-US"/>
        </w:rPr>
        <w:t>……………………</w:t>
      </w:r>
    </w:p>
    <w:p w:rsidR="003A50C9" w:rsidRPr="003A50C9" w:rsidRDefault="003A50C9" w:rsidP="005839A8">
      <w:pPr>
        <w:spacing w:line="360" w:lineRule="auto"/>
        <w:contextualSpacing/>
        <w:jc w:val="center"/>
        <w:rPr>
          <w:rFonts w:eastAsia="Calibri"/>
          <w:i/>
          <w:spacing w:val="4"/>
          <w:sz w:val="22"/>
          <w:szCs w:val="22"/>
          <w:lang w:eastAsia="en-US"/>
        </w:rPr>
      </w:pPr>
      <w:r w:rsidRPr="003A50C9">
        <w:rPr>
          <w:rFonts w:eastAsia="Calibri"/>
          <w:i/>
          <w:spacing w:val="4"/>
          <w:sz w:val="22"/>
          <w:szCs w:val="22"/>
          <w:lang w:eastAsia="en-US"/>
        </w:rPr>
        <w:t>(трите имена)</w:t>
      </w:r>
    </w:p>
    <w:p w:rsidR="003A50C9" w:rsidRPr="003A50C9" w:rsidRDefault="003A50C9" w:rsidP="005839A8">
      <w:pPr>
        <w:tabs>
          <w:tab w:val="left" w:leader="dot" w:pos="6588"/>
        </w:tabs>
        <w:spacing w:line="360" w:lineRule="auto"/>
        <w:contextualSpacing/>
        <w:jc w:val="both"/>
        <w:rPr>
          <w:rFonts w:eastAsia="Calibri"/>
          <w:szCs w:val="24"/>
          <w:lang w:eastAsia="en-US"/>
        </w:rPr>
      </w:pPr>
      <w:r w:rsidRPr="003A50C9">
        <w:rPr>
          <w:rFonts w:eastAsia="Calibri"/>
          <w:spacing w:val="5"/>
          <w:w w:val="111"/>
          <w:szCs w:val="24"/>
          <w:lang w:eastAsia="en-US"/>
        </w:rPr>
        <w:t xml:space="preserve">в качеството си на </w:t>
      </w:r>
      <w:r w:rsidRPr="003A50C9">
        <w:rPr>
          <w:rFonts w:eastAsia="Calibri"/>
          <w:szCs w:val="24"/>
          <w:lang w:eastAsia="en-US"/>
        </w:rPr>
        <w:t>……………………………………</w:t>
      </w:r>
      <w:r w:rsidR="00CA6413">
        <w:rPr>
          <w:rFonts w:eastAsia="Calibri"/>
          <w:szCs w:val="24"/>
          <w:lang w:eastAsia="en-US"/>
        </w:rPr>
        <w:t>……………</w:t>
      </w:r>
      <w:r w:rsidRPr="003A50C9">
        <w:rPr>
          <w:rFonts w:eastAsia="Calibri"/>
          <w:szCs w:val="24"/>
          <w:lang w:eastAsia="en-US"/>
        </w:rPr>
        <w:t>………</w:t>
      </w:r>
      <w:r w:rsidR="00CA6413">
        <w:rPr>
          <w:rFonts w:eastAsia="Calibri"/>
          <w:szCs w:val="24"/>
          <w:lang w:eastAsia="en-US"/>
        </w:rPr>
        <w:t>….</w:t>
      </w:r>
      <w:r w:rsidRPr="003A50C9">
        <w:rPr>
          <w:rFonts w:eastAsia="Calibri"/>
          <w:szCs w:val="24"/>
          <w:lang w:eastAsia="en-US"/>
        </w:rPr>
        <w:t>………………….</w:t>
      </w:r>
    </w:p>
    <w:p w:rsidR="003A50C9" w:rsidRPr="003A50C9" w:rsidRDefault="003A50C9" w:rsidP="005839A8">
      <w:pPr>
        <w:tabs>
          <w:tab w:val="left" w:leader="dot" w:pos="6588"/>
        </w:tabs>
        <w:spacing w:line="360" w:lineRule="auto"/>
        <w:contextualSpacing/>
        <w:jc w:val="center"/>
        <w:rPr>
          <w:rFonts w:eastAsia="Calibri"/>
          <w:i/>
          <w:sz w:val="22"/>
          <w:szCs w:val="22"/>
          <w:lang w:eastAsia="en-US"/>
        </w:rPr>
      </w:pPr>
      <w:r w:rsidRPr="003A50C9">
        <w:rPr>
          <w:rFonts w:eastAsia="Calibri"/>
          <w:i/>
          <w:spacing w:val="3"/>
          <w:sz w:val="22"/>
          <w:szCs w:val="22"/>
          <w:lang w:eastAsia="en-US"/>
        </w:rPr>
        <w:t>(длъжност)</w:t>
      </w:r>
    </w:p>
    <w:p w:rsidR="003A50C9" w:rsidRPr="003A50C9" w:rsidRDefault="003A50C9" w:rsidP="005839A8">
      <w:pPr>
        <w:spacing w:line="360" w:lineRule="auto"/>
        <w:contextualSpacing/>
        <w:jc w:val="both"/>
        <w:rPr>
          <w:rFonts w:eastAsia="Calibri"/>
          <w:szCs w:val="24"/>
          <w:lang w:eastAsia="en-US"/>
        </w:rPr>
      </w:pPr>
      <w:r w:rsidRPr="003A50C9">
        <w:rPr>
          <w:rFonts w:eastAsia="Calibri"/>
          <w:szCs w:val="24"/>
          <w:lang w:eastAsia="en-US"/>
        </w:rPr>
        <w:t>На участник</w:t>
      </w:r>
      <w:r w:rsidRPr="003A50C9">
        <w:rPr>
          <w:rFonts w:eastAsia="Calibri"/>
          <w:spacing w:val="3"/>
          <w:w w:val="120"/>
          <w:szCs w:val="24"/>
          <w:lang w:eastAsia="en-US"/>
        </w:rPr>
        <w:t xml:space="preserve">: </w:t>
      </w:r>
      <w:r w:rsidRPr="003A50C9">
        <w:rPr>
          <w:rFonts w:eastAsia="Calibri"/>
          <w:szCs w:val="24"/>
          <w:lang w:eastAsia="en-US"/>
        </w:rPr>
        <w:t>..………………………..…………………………</w:t>
      </w:r>
      <w:r w:rsidR="00CA6413">
        <w:rPr>
          <w:rFonts w:eastAsia="Calibri"/>
          <w:szCs w:val="24"/>
          <w:lang w:eastAsia="en-US"/>
        </w:rPr>
        <w:t>…..</w:t>
      </w:r>
      <w:r w:rsidRPr="003A50C9">
        <w:rPr>
          <w:rFonts w:eastAsia="Calibri"/>
          <w:szCs w:val="24"/>
          <w:lang w:eastAsia="en-US"/>
        </w:rPr>
        <w:t xml:space="preserve">………………………………, </w:t>
      </w:r>
    </w:p>
    <w:p w:rsidR="004A1B71" w:rsidRPr="004A1B71" w:rsidRDefault="004A1B71" w:rsidP="004A1B71">
      <w:pPr>
        <w:spacing w:line="360" w:lineRule="auto"/>
        <w:jc w:val="both"/>
        <w:rPr>
          <w:rFonts w:eastAsia="Calibri"/>
          <w:szCs w:val="24"/>
          <w:lang w:eastAsia="en-US"/>
        </w:rPr>
      </w:pPr>
      <w:r>
        <w:rPr>
          <w:rFonts w:eastAsia="Calibri"/>
          <w:szCs w:val="24"/>
          <w:lang w:eastAsia="en-US"/>
        </w:rPr>
        <w:t xml:space="preserve">в </w:t>
      </w:r>
      <w:r w:rsidRPr="00905AD2">
        <w:rPr>
          <w:rFonts w:eastAsia="Calibri"/>
          <w:szCs w:val="24"/>
          <w:lang w:eastAsia="en-US"/>
        </w:rPr>
        <w:t>процедура за възлагане на обществена поръчка с предмет</w:t>
      </w:r>
      <w:r w:rsidRPr="004A1B71">
        <w:rPr>
          <w:rFonts w:eastAsia="Calibri"/>
          <w:szCs w:val="24"/>
          <w:lang w:eastAsia="en-US"/>
        </w:rPr>
        <w:t xml:space="preserve">: </w:t>
      </w:r>
      <w:r w:rsidR="00B8303A" w:rsidRPr="0047770D">
        <w:rPr>
          <w:bCs/>
          <w:szCs w:val="24"/>
        </w:rPr>
        <w:t>„Поддръжка, и текущ ремонт на сгради, сградни инсталации на обекти собственост на Министерството на здравеопазването“</w:t>
      </w:r>
      <w:r w:rsidRPr="004A1B71">
        <w:rPr>
          <w:rFonts w:eastAsia="Calibri"/>
          <w:szCs w:val="24"/>
          <w:lang w:eastAsia="en-US"/>
        </w:rPr>
        <w:t>,</w:t>
      </w:r>
    </w:p>
    <w:p w:rsidR="00CA6413" w:rsidRDefault="00CA6413" w:rsidP="005839A8">
      <w:pPr>
        <w:spacing w:line="360" w:lineRule="auto"/>
        <w:contextualSpacing/>
        <w:jc w:val="both"/>
        <w:rPr>
          <w:rFonts w:eastAsia="Calibri"/>
          <w:i/>
          <w:szCs w:val="24"/>
          <w:lang w:eastAsia="en-US"/>
        </w:rPr>
      </w:pPr>
    </w:p>
    <w:p w:rsidR="00965D28" w:rsidRPr="00CA6413" w:rsidRDefault="00965D28" w:rsidP="005839A8">
      <w:pPr>
        <w:spacing w:line="360" w:lineRule="auto"/>
        <w:contextualSpacing/>
        <w:jc w:val="both"/>
        <w:rPr>
          <w:rFonts w:eastAsia="Calibri"/>
          <w:i/>
          <w:szCs w:val="24"/>
          <w:lang w:eastAsia="en-US"/>
        </w:rPr>
      </w:pPr>
    </w:p>
    <w:p w:rsidR="003A50C9" w:rsidRPr="003A50C9" w:rsidRDefault="003A50C9" w:rsidP="005839A8">
      <w:pPr>
        <w:spacing w:line="360" w:lineRule="auto"/>
        <w:contextualSpacing/>
        <w:jc w:val="center"/>
        <w:rPr>
          <w:rFonts w:eastAsia="Calibri"/>
          <w:b/>
          <w:bCs/>
          <w:spacing w:val="-4"/>
          <w:szCs w:val="24"/>
          <w:lang w:eastAsia="en-US"/>
        </w:rPr>
      </w:pPr>
      <w:r w:rsidRPr="003A50C9">
        <w:rPr>
          <w:rFonts w:eastAsia="Calibri"/>
          <w:b/>
          <w:bCs/>
          <w:spacing w:val="-4"/>
          <w:szCs w:val="24"/>
          <w:lang w:eastAsia="en-US"/>
        </w:rPr>
        <w:t>ДЕКЛАРИРАМ:</w:t>
      </w:r>
    </w:p>
    <w:p w:rsidR="003A50C9" w:rsidRDefault="003A50C9" w:rsidP="005839A8">
      <w:pPr>
        <w:spacing w:line="360" w:lineRule="auto"/>
        <w:contextualSpacing/>
        <w:jc w:val="center"/>
        <w:rPr>
          <w:rFonts w:eastAsia="Calibri"/>
          <w:b/>
          <w:bCs/>
          <w:spacing w:val="-4"/>
          <w:szCs w:val="24"/>
          <w:lang w:eastAsia="en-US"/>
        </w:rPr>
      </w:pPr>
    </w:p>
    <w:p w:rsidR="00CA6413" w:rsidRPr="00CA6413" w:rsidRDefault="00CA6413" w:rsidP="005839A8">
      <w:pPr>
        <w:spacing w:line="360" w:lineRule="auto"/>
        <w:contextualSpacing/>
        <w:jc w:val="center"/>
        <w:rPr>
          <w:rFonts w:eastAsia="Calibri"/>
          <w:b/>
          <w:bCs/>
          <w:spacing w:val="-4"/>
          <w:szCs w:val="24"/>
          <w:lang w:eastAsia="en-US"/>
        </w:rPr>
      </w:pPr>
    </w:p>
    <w:p w:rsidR="003A50C9" w:rsidRPr="003A50C9" w:rsidRDefault="003A50C9" w:rsidP="00B8303A">
      <w:pPr>
        <w:numPr>
          <w:ilvl w:val="0"/>
          <w:numId w:val="10"/>
        </w:numPr>
        <w:spacing w:line="360" w:lineRule="auto"/>
        <w:ind w:left="0" w:firstLine="851"/>
        <w:contextualSpacing/>
        <w:jc w:val="both"/>
        <w:rPr>
          <w:rFonts w:eastAsia="Calibri"/>
          <w:szCs w:val="24"/>
          <w:lang w:eastAsia="en-US"/>
        </w:rPr>
      </w:pPr>
      <w:r w:rsidRPr="003A50C9">
        <w:rPr>
          <w:rFonts w:eastAsia="Calibri"/>
          <w:szCs w:val="24"/>
          <w:lang w:eastAsia="en-US"/>
        </w:rPr>
        <w:t>Представляваното от мен дружество не е регистрирано в юрисдикции с преференциален данъчен режим.</w:t>
      </w:r>
    </w:p>
    <w:p w:rsidR="003A50C9" w:rsidRPr="003A50C9" w:rsidRDefault="003A50C9" w:rsidP="00B8303A">
      <w:pPr>
        <w:numPr>
          <w:ilvl w:val="0"/>
          <w:numId w:val="10"/>
        </w:numPr>
        <w:spacing w:line="360" w:lineRule="auto"/>
        <w:ind w:left="0" w:firstLine="851"/>
        <w:contextualSpacing/>
        <w:jc w:val="both"/>
        <w:rPr>
          <w:rFonts w:eastAsia="Calibri"/>
          <w:szCs w:val="24"/>
          <w:lang w:eastAsia="en-US"/>
        </w:rPr>
      </w:pPr>
      <w:r w:rsidRPr="003A50C9">
        <w:rPr>
          <w:rFonts w:eastAsia="Calibri"/>
          <w:szCs w:val="24"/>
          <w:lang w:eastAsia="en-US"/>
        </w:rPr>
        <w:t>Не съм свързано лице с дружество, регистрирано в юрисдикция с преференциален данъчен режим.</w:t>
      </w:r>
    </w:p>
    <w:p w:rsidR="003A50C9" w:rsidRPr="003A50C9" w:rsidRDefault="003A50C9" w:rsidP="005839A8">
      <w:pPr>
        <w:spacing w:line="360" w:lineRule="auto"/>
        <w:jc w:val="both"/>
        <w:rPr>
          <w:rFonts w:eastAsia="Calibri"/>
          <w:sz w:val="16"/>
          <w:szCs w:val="16"/>
          <w:lang w:eastAsia="en-US"/>
        </w:rPr>
      </w:pPr>
    </w:p>
    <w:p w:rsidR="00F711B0" w:rsidRPr="004A1B71" w:rsidRDefault="00F711B0" w:rsidP="005839A8">
      <w:pPr>
        <w:spacing w:line="360" w:lineRule="auto"/>
        <w:ind w:firstLine="708"/>
        <w:jc w:val="both"/>
        <w:rPr>
          <w:szCs w:val="24"/>
        </w:rPr>
      </w:pPr>
      <w:r w:rsidRPr="004A1B71">
        <w:rPr>
          <w:szCs w:val="24"/>
        </w:rPr>
        <w:t>Известна ми е предвидената в чл. 313 от Наказателния кодекс отговорност за вписване на неверни данни в настоящата декларация.</w:t>
      </w:r>
    </w:p>
    <w:p w:rsidR="00F711B0" w:rsidRPr="004A1B71" w:rsidRDefault="00F711B0" w:rsidP="005839A8">
      <w:pPr>
        <w:spacing w:line="360" w:lineRule="auto"/>
        <w:jc w:val="both"/>
        <w:rPr>
          <w:szCs w:val="24"/>
        </w:rPr>
      </w:pPr>
    </w:p>
    <w:p w:rsidR="00AF19E9" w:rsidRPr="00905AD2" w:rsidRDefault="00AF19E9" w:rsidP="005839A8">
      <w:pPr>
        <w:spacing w:line="360" w:lineRule="auto"/>
        <w:jc w:val="both"/>
        <w:rPr>
          <w:b/>
          <w:szCs w:val="24"/>
        </w:rPr>
      </w:pPr>
    </w:p>
    <w:p w:rsidR="00AF19E9" w:rsidRPr="00F711B0" w:rsidRDefault="00AF19E9" w:rsidP="005839A8">
      <w:pPr>
        <w:spacing w:line="360" w:lineRule="auto"/>
        <w:jc w:val="both"/>
        <w:rPr>
          <w:b/>
          <w:szCs w:val="24"/>
        </w:rPr>
      </w:pPr>
    </w:p>
    <w:p w:rsidR="004A1B71" w:rsidRPr="00905AD2" w:rsidRDefault="004A1B71" w:rsidP="004A1B71">
      <w:pPr>
        <w:tabs>
          <w:tab w:val="left" w:leader="dot" w:pos="1289"/>
          <w:tab w:val="left" w:pos="6237"/>
          <w:tab w:val="left" w:leader="dot" w:pos="8150"/>
        </w:tabs>
        <w:spacing w:line="360" w:lineRule="auto"/>
        <w:jc w:val="both"/>
        <w:rPr>
          <w:rFonts w:eastAsia="Calibri"/>
          <w:szCs w:val="24"/>
          <w:lang w:eastAsia="en-US"/>
        </w:rPr>
      </w:pPr>
      <w:r w:rsidRPr="00905AD2">
        <w:rPr>
          <w:rFonts w:eastAsia="Calibri"/>
          <w:spacing w:val="-16"/>
          <w:w w:val="111"/>
          <w:szCs w:val="24"/>
          <w:lang w:eastAsia="en-US"/>
        </w:rPr>
        <w:t>Дата: .............................</w:t>
      </w:r>
      <w:r w:rsidRPr="00905AD2">
        <w:rPr>
          <w:rFonts w:eastAsia="Calibri"/>
          <w:spacing w:val="-16"/>
          <w:w w:val="111"/>
          <w:szCs w:val="24"/>
          <w:lang w:eastAsia="en-US"/>
        </w:rPr>
        <w:tab/>
      </w:r>
      <w:r w:rsidRPr="00905AD2">
        <w:rPr>
          <w:rFonts w:eastAsia="Calibri"/>
          <w:spacing w:val="-3"/>
          <w:szCs w:val="24"/>
          <w:lang w:eastAsia="en-US"/>
        </w:rPr>
        <w:t>ДЕКЛАРАТОР:</w:t>
      </w:r>
    </w:p>
    <w:p w:rsidR="004A1B71" w:rsidRPr="00905AD2" w:rsidRDefault="004A1B71" w:rsidP="004A1B71">
      <w:pPr>
        <w:spacing w:line="360" w:lineRule="auto"/>
        <w:jc w:val="right"/>
        <w:rPr>
          <w:rFonts w:eastAsia="Calibri"/>
          <w:spacing w:val="-4"/>
          <w:szCs w:val="24"/>
          <w:lang w:eastAsia="en-US"/>
        </w:rPr>
      </w:pPr>
      <w:r w:rsidRPr="00905AD2">
        <w:rPr>
          <w:rFonts w:eastAsia="Calibri"/>
          <w:spacing w:val="-4"/>
          <w:szCs w:val="24"/>
          <w:lang w:eastAsia="en-US"/>
        </w:rPr>
        <w:t>(подпис, печат)</w:t>
      </w:r>
    </w:p>
    <w:p w:rsidR="004A1B71" w:rsidRDefault="004A1B71" w:rsidP="004A1B71">
      <w:pPr>
        <w:spacing w:line="360" w:lineRule="auto"/>
        <w:rPr>
          <w:color w:val="000000"/>
          <w:szCs w:val="24"/>
          <w:lang w:eastAsia="en-GB"/>
        </w:rPr>
      </w:pPr>
    </w:p>
    <w:p w:rsidR="00B617B9" w:rsidRPr="00905AD2" w:rsidRDefault="00B617B9" w:rsidP="004A1B71">
      <w:pPr>
        <w:spacing w:line="360" w:lineRule="auto"/>
        <w:rPr>
          <w:color w:val="000000"/>
          <w:szCs w:val="24"/>
          <w:lang w:eastAsia="en-GB"/>
        </w:rPr>
      </w:pPr>
    </w:p>
    <w:p w:rsidR="00B24283" w:rsidRPr="00B24283" w:rsidRDefault="00B24283" w:rsidP="00F52762">
      <w:pPr>
        <w:spacing w:line="360" w:lineRule="auto"/>
        <w:ind w:left="6044" w:firstLine="436"/>
        <w:jc w:val="right"/>
        <w:rPr>
          <w:rFonts w:eastAsia="Calibri"/>
          <w:b/>
          <w:bCs/>
          <w:i/>
          <w:szCs w:val="24"/>
          <w:lang w:eastAsia="en-US"/>
        </w:rPr>
      </w:pPr>
      <w:r w:rsidRPr="00B24283">
        <w:rPr>
          <w:rFonts w:eastAsia="Calibri"/>
          <w:b/>
          <w:bCs/>
          <w:i/>
          <w:szCs w:val="24"/>
          <w:lang w:eastAsia="en-US"/>
        </w:rPr>
        <w:t xml:space="preserve">ОБРАЗЕЦ </w:t>
      </w:r>
    </w:p>
    <w:p w:rsidR="00B24283" w:rsidRPr="00B24283" w:rsidRDefault="00B24283" w:rsidP="005839A8">
      <w:pPr>
        <w:tabs>
          <w:tab w:val="left" w:pos="0"/>
          <w:tab w:val="center" w:pos="4890"/>
        </w:tabs>
        <w:spacing w:line="360" w:lineRule="auto"/>
        <w:jc w:val="center"/>
        <w:rPr>
          <w:rFonts w:eastAsia="Calibri"/>
          <w:b/>
          <w:i/>
          <w:szCs w:val="24"/>
          <w:lang w:eastAsia="en-US"/>
        </w:rPr>
      </w:pPr>
      <w:r w:rsidRPr="00B24283">
        <w:rPr>
          <w:rFonts w:eastAsia="Calibri"/>
          <w:b/>
          <w:i/>
          <w:szCs w:val="24"/>
          <w:lang w:eastAsia="en-US"/>
        </w:rPr>
        <w:t>ТЕХНИЧЕСКО ПРЕДЛОЖЕНИЕ</w:t>
      </w:r>
    </w:p>
    <w:p w:rsidR="00B24283" w:rsidRPr="00B24283" w:rsidRDefault="00B24283" w:rsidP="005839A8">
      <w:pPr>
        <w:tabs>
          <w:tab w:val="left" w:pos="0"/>
          <w:tab w:val="center" w:pos="4890"/>
        </w:tabs>
        <w:spacing w:line="360" w:lineRule="auto"/>
        <w:rPr>
          <w:rFonts w:eastAsia="Calibri"/>
          <w:b/>
          <w:i/>
          <w:szCs w:val="24"/>
          <w:lang w:eastAsia="en-US"/>
        </w:rPr>
      </w:pPr>
    </w:p>
    <w:p w:rsidR="00CA6CB9" w:rsidRDefault="00B24283" w:rsidP="00B8303A">
      <w:pPr>
        <w:tabs>
          <w:tab w:val="left" w:pos="0"/>
          <w:tab w:val="center" w:pos="4890"/>
        </w:tabs>
        <w:spacing w:line="360" w:lineRule="auto"/>
        <w:jc w:val="center"/>
        <w:rPr>
          <w:bCs/>
          <w:szCs w:val="24"/>
        </w:rPr>
      </w:pPr>
      <w:r w:rsidRPr="00B8303A">
        <w:rPr>
          <w:rFonts w:eastAsia="Calibri"/>
          <w:szCs w:val="24"/>
          <w:lang w:eastAsia="en-US"/>
        </w:rPr>
        <w:t>по обществена поръчка с предмет:</w:t>
      </w:r>
      <w:r w:rsidR="00F52762" w:rsidRPr="00B8303A">
        <w:rPr>
          <w:rFonts w:eastAsia="Calibri"/>
          <w:szCs w:val="24"/>
          <w:lang w:val="en-US" w:eastAsia="en-US"/>
        </w:rPr>
        <w:t xml:space="preserve"> </w:t>
      </w:r>
      <w:r w:rsidR="00B8303A" w:rsidRPr="00B8303A">
        <w:rPr>
          <w:bCs/>
          <w:szCs w:val="24"/>
        </w:rPr>
        <w:t>„Поддръжка, и текущ ремонт на сгради, сградни инсталации на обекти собственост на Мини</w:t>
      </w:r>
      <w:r w:rsidR="00B8303A">
        <w:rPr>
          <w:bCs/>
          <w:szCs w:val="24"/>
        </w:rPr>
        <w:t>стерството на здравеопазването“</w:t>
      </w:r>
    </w:p>
    <w:p w:rsidR="00B8303A" w:rsidRPr="00B8303A" w:rsidRDefault="00B8303A" w:rsidP="00B8303A">
      <w:pPr>
        <w:tabs>
          <w:tab w:val="left" w:pos="0"/>
          <w:tab w:val="center" w:pos="4890"/>
        </w:tabs>
        <w:spacing w:line="360" w:lineRule="auto"/>
        <w:jc w:val="center"/>
        <w:rPr>
          <w:rFonts w:eastAsia="Calibri"/>
          <w:szCs w:val="24"/>
          <w:lang w:eastAsia="en-US"/>
        </w:rPr>
      </w:pPr>
    </w:p>
    <w:p w:rsidR="00B24283" w:rsidRPr="00B24283" w:rsidRDefault="00B24283" w:rsidP="005839A8">
      <w:pPr>
        <w:tabs>
          <w:tab w:val="left" w:pos="0"/>
          <w:tab w:val="center" w:pos="4890"/>
        </w:tabs>
        <w:spacing w:line="360" w:lineRule="auto"/>
        <w:rPr>
          <w:rFonts w:eastAsia="Calibri"/>
          <w:b/>
          <w:i/>
          <w:szCs w:val="24"/>
          <w:lang w:eastAsia="en-US"/>
        </w:rPr>
      </w:pPr>
      <w:r w:rsidRPr="00B24283">
        <w:rPr>
          <w:rFonts w:eastAsia="Calibri"/>
          <w:b/>
          <w:i/>
          <w:szCs w:val="24"/>
          <w:lang w:eastAsia="en-US"/>
        </w:rPr>
        <w:lastRenderedPageBreak/>
        <w:t>Съдържание:</w:t>
      </w:r>
    </w:p>
    <w:p w:rsidR="00B24283" w:rsidRPr="00B24283" w:rsidRDefault="00B24283" w:rsidP="00F52762">
      <w:pPr>
        <w:tabs>
          <w:tab w:val="left" w:pos="0"/>
          <w:tab w:val="center" w:pos="4890"/>
        </w:tabs>
        <w:spacing w:line="360" w:lineRule="auto"/>
        <w:jc w:val="both"/>
        <w:rPr>
          <w:rFonts w:eastAsia="Calibri"/>
          <w:szCs w:val="24"/>
          <w:lang w:eastAsia="en-US"/>
        </w:rPr>
      </w:pPr>
      <w:r w:rsidRPr="00B24283">
        <w:rPr>
          <w:rFonts w:eastAsia="Calibri"/>
          <w:szCs w:val="24"/>
          <w:lang w:eastAsia="en-US"/>
        </w:rPr>
        <w:t>1. Документ за упълномощаване, когато лицето, което подава офертата, не е законният представител на участника.</w:t>
      </w:r>
    </w:p>
    <w:p w:rsidR="00B24283" w:rsidRPr="00B24283" w:rsidRDefault="00B24283" w:rsidP="005839A8">
      <w:pPr>
        <w:tabs>
          <w:tab w:val="left" w:pos="0"/>
          <w:tab w:val="center" w:pos="4890"/>
        </w:tabs>
        <w:spacing w:line="360" w:lineRule="auto"/>
        <w:rPr>
          <w:rFonts w:eastAsia="Calibri"/>
          <w:szCs w:val="24"/>
          <w:lang w:eastAsia="en-US"/>
        </w:rPr>
      </w:pPr>
      <w:r w:rsidRPr="00B24283">
        <w:rPr>
          <w:rFonts w:eastAsia="Calibri"/>
          <w:szCs w:val="24"/>
          <w:lang w:eastAsia="en-US"/>
        </w:rPr>
        <w:t>2. Предложение за изпълнение на поръчката.</w:t>
      </w:r>
    </w:p>
    <w:p w:rsidR="00B24283" w:rsidRPr="00B24283" w:rsidRDefault="00B24283" w:rsidP="005839A8">
      <w:pPr>
        <w:tabs>
          <w:tab w:val="left" w:pos="0"/>
          <w:tab w:val="center" w:pos="4890"/>
        </w:tabs>
        <w:spacing w:line="360" w:lineRule="auto"/>
        <w:rPr>
          <w:rFonts w:eastAsia="Calibri"/>
          <w:szCs w:val="24"/>
          <w:lang w:eastAsia="en-US"/>
        </w:rPr>
      </w:pPr>
      <w:r w:rsidRPr="00B24283">
        <w:rPr>
          <w:rFonts w:eastAsia="Calibri"/>
          <w:szCs w:val="24"/>
          <w:lang w:eastAsia="en-US"/>
        </w:rPr>
        <w:t>3. Декларация за съгласие с клаузите на приложения проект на договор.</w:t>
      </w:r>
    </w:p>
    <w:p w:rsidR="00B24283" w:rsidRPr="00B24283" w:rsidRDefault="00B24283" w:rsidP="005839A8">
      <w:pPr>
        <w:tabs>
          <w:tab w:val="left" w:pos="0"/>
          <w:tab w:val="center" w:pos="4890"/>
        </w:tabs>
        <w:spacing w:line="360" w:lineRule="auto"/>
        <w:rPr>
          <w:rFonts w:eastAsia="Calibri"/>
          <w:szCs w:val="24"/>
          <w:lang w:eastAsia="en-US"/>
        </w:rPr>
      </w:pPr>
      <w:r w:rsidRPr="00B24283">
        <w:rPr>
          <w:rFonts w:eastAsia="Calibri"/>
          <w:szCs w:val="24"/>
          <w:lang w:eastAsia="en-US"/>
        </w:rPr>
        <w:t>4. Декларация за срока на валидност на офертата.</w:t>
      </w:r>
    </w:p>
    <w:p w:rsidR="00F52762" w:rsidRPr="00F52762" w:rsidRDefault="00F52762" w:rsidP="00F52762">
      <w:pPr>
        <w:tabs>
          <w:tab w:val="left" w:pos="0"/>
          <w:tab w:val="center" w:pos="4890"/>
        </w:tabs>
        <w:spacing w:line="360" w:lineRule="auto"/>
        <w:rPr>
          <w:rFonts w:eastAsia="Calibri"/>
          <w:szCs w:val="24"/>
          <w:lang w:eastAsia="en-US"/>
        </w:rPr>
      </w:pPr>
      <w:r w:rsidRPr="00F52762">
        <w:rPr>
          <w:rFonts w:eastAsia="Calibri"/>
          <w:szCs w:val="24"/>
          <w:lang w:eastAsia="en-US"/>
        </w:rPr>
        <w:t>5. Декларация по чл. 101, ал. 11 от Закона за обществените поръчки;</w:t>
      </w:r>
    </w:p>
    <w:p w:rsidR="00B24283" w:rsidRPr="00B617B9" w:rsidRDefault="00F52762" w:rsidP="00B617B9">
      <w:pPr>
        <w:tabs>
          <w:tab w:val="left" w:pos="0"/>
          <w:tab w:val="center" w:pos="4890"/>
        </w:tabs>
        <w:spacing w:line="360" w:lineRule="auto"/>
        <w:rPr>
          <w:rFonts w:eastAsia="Calibri"/>
          <w:szCs w:val="24"/>
          <w:lang w:eastAsia="en-US"/>
        </w:rPr>
      </w:pPr>
      <w:r w:rsidRPr="00F52762">
        <w:rPr>
          <w:rFonts w:eastAsia="Calibri"/>
          <w:szCs w:val="24"/>
          <w:lang w:eastAsia="en-US"/>
        </w:rPr>
        <w:t>6. Декларация по чл. 47, ал. 3 от Закона за обществените поръчки</w:t>
      </w:r>
    </w:p>
    <w:p w:rsidR="004E1B92" w:rsidRPr="00905AD2" w:rsidRDefault="004E1B92" w:rsidP="005839A8">
      <w:pPr>
        <w:tabs>
          <w:tab w:val="left" w:pos="0"/>
          <w:tab w:val="center" w:pos="4890"/>
        </w:tabs>
        <w:spacing w:line="360" w:lineRule="auto"/>
        <w:jc w:val="center"/>
        <w:rPr>
          <w:rFonts w:eastAsia="Calibri"/>
          <w:b/>
          <w:szCs w:val="24"/>
          <w:lang w:eastAsia="en-US"/>
        </w:rPr>
      </w:pPr>
    </w:p>
    <w:p w:rsidR="00A64264" w:rsidRDefault="00A64264" w:rsidP="005839A8">
      <w:pPr>
        <w:tabs>
          <w:tab w:val="left" w:pos="0"/>
          <w:tab w:val="center" w:pos="4890"/>
        </w:tabs>
        <w:spacing w:line="360" w:lineRule="auto"/>
        <w:jc w:val="center"/>
        <w:rPr>
          <w:rFonts w:eastAsia="Calibri"/>
          <w:b/>
          <w:szCs w:val="24"/>
          <w:lang w:eastAsia="en-US"/>
        </w:rPr>
      </w:pPr>
    </w:p>
    <w:p w:rsidR="004E1B92" w:rsidRPr="00905AD2" w:rsidRDefault="00CE32DB" w:rsidP="005839A8">
      <w:pPr>
        <w:tabs>
          <w:tab w:val="left" w:pos="0"/>
          <w:tab w:val="center" w:pos="4890"/>
        </w:tabs>
        <w:spacing w:line="360" w:lineRule="auto"/>
        <w:jc w:val="center"/>
        <w:rPr>
          <w:rFonts w:eastAsia="Calibri"/>
          <w:b/>
          <w:szCs w:val="24"/>
          <w:lang w:eastAsia="en-US"/>
        </w:rPr>
      </w:pPr>
      <w:r>
        <w:rPr>
          <w:rFonts w:eastAsia="Calibri"/>
          <w:b/>
          <w:szCs w:val="24"/>
          <w:lang w:eastAsia="en-US"/>
        </w:rPr>
        <w:t>ПРЕДЛОЖЕНИЕ ЗА ИЗПЪЛНЕНИЕ НА ПОРЪЧКАТА</w:t>
      </w:r>
    </w:p>
    <w:p w:rsidR="004E1B92" w:rsidRPr="00905AD2" w:rsidRDefault="004E1B92" w:rsidP="005839A8">
      <w:pPr>
        <w:tabs>
          <w:tab w:val="left" w:pos="0"/>
          <w:tab w:val="center" w:pos="4890"/>
        </w:tabs>
        <w:spacing w:line="360" w:lineRule="auto"/>
        <w:rPr>
          <w:rFonts w:eastAsia="Calibri"/>
          <w:szCs w:val="24"/>
          <w:lang w:eastAsia="en-US"/>
        </w:rPr>
      </w:pPr>
    </w:p>
    <w:p w:rsidR="00ED4CFD" w:rsidRPr="00905AD2" w:rsidRDefault="00331ED8" w:rsidP="005839A8">
      <w:pPr>
        <w:spacing w:line="360" w:lineRule="auto"/>
        <w:jc w:val="both"/>
        <w:rPr>
          <w:rFonts w:eastAsia="Calibri"/>
          <w:szCs w:val="24"/>
          <w:lang w:eastAsia="en-US"/>
        </w:rPr>
      </w:pPr>
      <w:r>
        <w:rPr>
          <w:rFonts w:eastAsia="Calibri"/>
          <w:szCs w:val="24"/>
          <w:lang w:eastAsia="en-US"/>
        </w:rPr>
        <w:t>До</w:t>
      </w:r>
      <w:r w:rsidR="00ED4CFD" w:rsidRPr="00905AD2">
        <w:rPr>
          <w:rFonts w:eastAsia="Calibri"/>
          <w:szCs w:val="24"/>
          <w:lang w:eastAsia="en-US"/>
        </w:rPr>
        <w:t>:…………………………………………………………………………………………………….</w:t>
      </w:r>
    </w:p>
    <w:p w:rsidR="00ED4CFD" w:rsidRPr="00905AD2" w:rsidRDefault="00ED4CFD" w:rsidP="005839A8">
      <w:pPr>
        <w:spacing w:line="360" w:lineRule="auto"/>
        <w:ind w:firstLine="288"/>
        <w:jc w:val="center"/>
        <w:rPr>
          <w:rFonts w:eastAsia="Calibri"/>
          <w:i/>
          <w:sz w:val="22"/>
          <w:szCs w:val="22"/>
          <w:lang w:eastAsia="en-US"/>
        </w:rPr>
      </w:pPr>
      <w:r w:rsidRPr="00905AD2">
        <w:rPr>
          <w:rFonts w:eastAsia="Calibri"/>
          <w:sz w:val="22"/>
          <w:szCs w:val="22"/>
          <w:lang w:eastAsia="en-US"/>
        </w:rPr>
        <w:t>(</w:t>
      </w:r>
      <w:r w:rsidRPr="00905AD2">
        <w:rPr>
          <w:rFonts w:eastAsia="Calibri"/>
          <w:i/>
          <w:sz w:val="22"/>
          <w:szCs w:val="22"/>
          <w:lang w:eastAsia="en-US"/>
        </w:rPr>
        <w:t>наименование и адрес на възложителя)</w:t>
      </w:r>
    </w:p>
    <w:p w:rsidR="00ED4CFD" w:rsidRPr="00905AD2" w:rsidRDefault="00ED4CFD" w:rsidP="005839A8">
      <w:pPr>
        <w:spacing w:line="360" w:lineRule="auto"/>
        <w:jc w:val="both"/>
        <w:rPr>
          <w:rFonts w:eastAsia="Calibri"/>
          <w:szCs w:val="24"/>
          <w:lang w:eastAsia="en-US"/>
        </w:rPr>
      </w:pPr>
      <w:r w:rsidRPr="00905AD2">
        <w:rPr>
          <w:rFonts w:eastAsia="Calibri"/>
          <w:szCs w:val="24"/>
          <w:lang w:eastAsia="en-US"/>
        </w:rPr>
        <w:t>От: …………………………………………………………………………………………………….</w:t>
      </w:r>
    </w:p>
    <w:p w:rsidR="00ED4CFD" w:rsidRPr="00905AD2" w:rsidRDefault="00ED4CFD" w:rsidP="005839A8">
      <w:pPr>
        <w:spacing w:line="360" w:lineRule="auto"/>
        <w:ind w:firstLine="288"/>
        <w:jc w:val="center"/>
        <w:rPr>
          <w:rFonts w:eastAsia="Calibri"/>
          <w:i/>
          <w:sz w:val="22"/>
          <w:szCs w:val="22"/>
          <w:lang w:eastAsia="en-US"/>
        </w:rPr>
      </w:pPr>
      <w:r w:rsidRPr="00905AD2">
        <w:rPr>
          <w:rFonts w:eastAsia="Calibri"/>
          <w:i/>
          <w:sz w:val="22"/>
          <w:szCs w:val="22"/>
          <w:lang w:eastAsia="en-US"/>
        </w:rPr>
        <w:t>(наименование на участника)</w:t>
      </w:r>
    </w:p>
    <w:p w:rsidR="00ED4CFD" w:rsidRPr="00905AD2" w:rsidRDefault="00ED4CFD" w:rsidP="005839A8">
      <w:pPr>
        <w:spacing w:line="360" w:lineRule="auto"/>
        <w:jc w:val="both"/>
        <w:rPr>
          <w:rFonts w:eastAsia="Calibri"/>
          <w:szCs w:val="24"/>
          <w:lang w:eastAsia="en-US"/>
        </w:rPr>
      </w:pPr>
      <w:r w:rsidRPr="00905AD2">
        <w:rPr>
          <w:rFonts w:eastAsia="Calibri"/>
          <w:szCs w:val="24"/>
          <w:lang w:eastAsia="en-US"/>
        </w:rPr>
        <w:t>с адрес: гр. ………………………… ул. …………………………………………………..№ …….,</w:t>
      </w:r>
    </w:p>
    <w:p w:rsidR="00ED4CFD" w:rsidRPr="00905AD2" w:rsidRDefault="00ED4CFD" w:rsidP="005839A8">
      <w:pPr>
        <w:spacing w:line="360" w:lineRule="auto"/>
        <w:jc w:val="both"/>
        <w:rPr>
          <w:rFonts w:eastAsia="Calibri"/>
          <w:szCs w:val="24"/>
          <w:lang w:eastAsia="en-US"/>
        </w:rPr>
      </w:pPr>
      <w:r w:rsidRPr="00905AD2">
        <w:rPr>
          <w:rFonts w:eastAsia="Calibri"/>
          <w:szCs w:val="24"/>
          <w:lang w:eastAsia="en-US"/>
        </w:rPr>
        <w:t>тел.: …………………………, факс: ………………….., e-</w:t>
      </w:r>
      <w:proofErr w:type="spellStart"/>
      <w:r w:rsidRPr="00905AD2">
        <w:rPr>
          <w:rFonts w:eastAsia="Calibri"/>
          <w:szCs w:val="24"/>
          <w:lang w:eastAsia="en-US"/>
        </w:rPr>
        <w:t>mail</w:t>
      </w:r>
      <w:proofErr w:type="spellEnd"/>
      <w:r w:rsidRPr="00905AD2">
        <w:rPr>
          <w:rFonts w:eastAsia="Calibri"/>
          <w:szCs w:val="24"/>
          <w:lang w:eastAsia="en-US"/>
        </w:rPr>
        <w:t>: …………………………………..</w:t>
      </w:r>
    </w:p>
    <w:p w:rsidR="00ED4CFD" w:rsidRPr="00905AD2" w:rsidRDefault="00ED4CFD" w:rsidP="005839A8">
      <w:pPr>
        <w:spacing w:line="360" w:lineRule="auto"/>
        <w:jc w:val="both"/>
        <w:rPr>
          <w:rFonts w:eastAsia="Calibri"/>
          <w:szCs w:val="24"/>
          <w:lang w:eastAsia="en-US"/>
        </w:rPr>
      </w:pPr>
      <w:r w:rsidRPr="00905AD2">
        <w:rPr>
          <w:rFonts w:eastAsia="Calibri"/>
          <w:szCs w:val="24"/>
          <w:lang w:eastAsia="en-US"/>
        </w:rPr>
        <w:t>Булстат / ЕИК: ………………………………………..,</w:t>
      </w:r>
    </w:p>
    <w:p w:rsidR="00762712" w:rsidRPr="00905AD2" w:rsidRDefault="00762712" w:rsidP="005839A8">
      <w:pPr>
        <w:autoSpaceDE w:val="0"/>
        <w:autoSpaceDN w:val="0"/>
        <w:adjustRightInd w:val="0"/>
        <w:spacing w:line="360" w:lineRule="auto"/>
        <w:ind w:firstLine="709"/>
        <w:jc w:val="both"/>
        <w:rPr>
          <w:rFonts w:eastAsia="Calibri"/>
          <w:szCs w:val="24"/>
          <w:lang w:eastAsia="en-US"/>
        </w:rPr>
      </w:pPr>
    </w:p>
    <w:p w:rsidR="004E1B92" w:rsidRPr="00905AD2" w:rsidRDefault="004E1B92" w:rsidP="005839A8">
      <w:pPr>
        <w:autoSpaceDE w:val="0"/>
        <w:autoSpaceDN w:val="0"/>
        <w:adjustRightInd w:val="0"/>
        <w:spacing w:line="360" w:lineRule="auto"/>
        <w:ind w:firstLine="709"/>
        <w:jc w:val="both"/>
        <w:rPr>
          <w:rFonts w:eastAsia="Verdana-Bold"/>
          <w:b/>
          <w:bCs/>
          <w:szCs w:val="24"/>
          <w:lang w:eastAsia="en-US"/>
        </w:rPr>
      </w:pPr>
      <w:r w:rsidRPr="00905AD2">
        <w:rPr>
          <w:rFonts w:eastAsia="Verdana-Bold"/>
          <w:b/>
          <w:bCs/>
          <w:szCs w:val="24"/>
          <w:lang w:eastAsia="en-US"/>
        </w:rPr>
        <w:t>УВАЖАЕМИ ДАМИ И ГОСПОДА,</w:t>
      </w:r>
    </w:p>
    <w:p w:rsidR="004E1B92" w:rsidRPr="00905AD2" w:rsidRDefault="004E1B92" w:rsidP="005839A8">
      <w:pPr>
        <w:autoSpaceDE w:val="0"/>
        <w:autoSpaceDN w:val="0"/>
        <w:adjustRightInd w:val="0"/>
        <w:spacing w:line="360" w:lineRule="auto"/>
        <w:ind w:firstLine="709"/>
        <w:jc w:val="both"/>
        <w:rPr>
          <w:rFonts w:eastAsia="Verdana-Bold"/>
          <w:b/>
          <w:bCs/>
          <w:szCs w:val="24"/>
          <w:lang w:eastAsia="en-US"/>
        </w:rPr>
      </w:pPr>
    </w:p>
    <w:p w:rsidR="00A64264" w:rsidRPr="00A64264" w:rsidRDefault="004E1B92" w:rsidP="00A64264">
      <w:pPr>
        <w:tabs>
          <w:tab w:val="left" w:pos="0"/>
          <w:tab w:val="center" w:pos="4890"/>
        </w:tabs>
        <w:spacing w:line="360" w:lineRule="auto"/>
        <w:jc w:val="both"/>
        <w:rPr>
          <w:rFonts w:eastAsia="Calibri"/>
          <w:szCs w:val="24"/>
          <w:lang w:eastAsia="en-US"/>
        </w:rPr>
      </w:pPr>
      <w:r w:rsidRPr="00905AD2">
        <w:rPr>
          <w:rFonts w:eastAsia="Verdana-Bold"/>
          <w:szCs w:val="24"/>
          <w:lang w:eastAsia="en-US"/>
        </w:rPr>
        <w:tab/>
        <w:t xml:space="preserve">С настоящото, Ви представяме нашето предложение за изпълнение на </w:t>
      </w:r>
      <w:r w:rsidRPr="00905AD2">
        <w:rPr>
          <w:rFonts w:eastAsia="Calibri"/>
          <w:color w:val="000000"/>
          <w:spacing w:val="1"/>
          <w:szCs w:val="24"/>
          <w:lang w:eastAsia="en-US"/>
        </w:rPr>
        <w:t>обявената от Вас процедура за възлагане на обществена поръчка с предмет:</w:t>
      </w:r>
      <w:r w:rsidRPr="00905AD2">
        <w:rPr>
          <w:b/>
          <w:szCs w:val="24"/>
          <w:lang w:eastAsia="en-US"/>
        </w:rPr>
        <w:t xml:space="preserve"> </w:t>
      </w:r>
      <w:r w:rsidR="00424EA8" w:rsidRPr="00B8303A">
        <w:rPr>
          <w:bCs/>
          <w:szCs w:val="24"/>
        </w:rPr>
        <w:t>„Поддръжка, и текущ ремонт на сгради, сградни инсталации на обекти собственост на Мини</w:t>
      </w:r>
      <w:r w:rsidR="00424EA8">
        <w:rPr>
          <w:bCs/>
          <w:szCs w:val="24"/>
        </w:rPr>
        <w:t>стерството на здравеопазването“</w:t>
      </w:r>
      <w:r w:rsidR="00A64264" w:rsidRPr="00A64264">
        <w:rPr>
          <w:bCs/>
          <w:szCs w:val="24"/>
        </w:rPr>
        <w:t>,</w:t>
      </w:r>
    </w:p>
    <w:p w:rsidR="00854A1A" w:rsidRDefault="00854A1A" w:rsidP="005839A8">
      <w:pPr>
        <w:tabs>
          <w:tab w:val="left" w:pos="0"/>
          <w:tab w:val="center" w:pos="4890"/>
        </w:tabs>
        <w:spacing w:line="360" w:lineRule="auto"/>
        <w:ind w:firstLine="709"/>
        <w:jc w:val="both"/>
        <w:rPr>
          <w:b/>
          <w:szCs w:val="24"/>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819"/>
      </w:tblGrid>
      <w:tr w:rsidR="00CE32DB" w:rsidRPr="004E1B92" w:rsidTr="00A64264">
        <w:tc>
          <w:tcPr>
            <w:tcW w:w="4928" w:type="dxa"/>
            <w:shd w:val="clear" w:color="auto" w:fill="auto"/>
          </w:tcPr>
          <w:p w:rsidR="00CE32DB" w:rsidRPr="004E1B92" w:rsidRDefault="00CE32DB" w:rsidP="00A64264">
            <w:pPr>
              <w:spacing w:line="360" w:lineRule="auto"/>
              <w:jc w:val="center"/>
              <w:rPr>
                <w:b/>
                <w:bCs/>
                <w:szCs w:val="24"/>
                <w:lang w:eastAsia="en-US"/>
              </w:rPr>
            </w:pPr>
            <w:r w:rsidRPr="004E1B92">
              <w:rPr>
                <w:b/>
                <w:bCs/>
                <w:szCs w:val="24"/>
                <w:lang w:eastAsia="en-US"/>
              </w:rPr>
              <w:t xml:space="preserve">Минимални изисквания на възложителя </w:t>
            </w:r>
          </w:p>
        </w:tc>
        <w:tc>
          <w:tcPr>
            <w:tcW w:w="4819" w:type="dxa"/>
            <w:shd w:val="clear" w:color="auto" w:fill="auto"/>
          </w:tcPr>
          <w:p w:rsidR="00CE32DB" w:rsidRPr="00CE32DB" w:rsidRDefault="00CE32DB" w:rsidP="005839A8">
            <w:pPr>
              <w:spacing w:line="360" w:lineRule="auto"/>
              <w:jc w:val="center"/>
              <w:rPr>
                <w:b/>
                <w:bCs/>
                <w:szCs w:val="24"/>
                <w:lang w:eastAsia="en-US"/>
              </w:rPr>
            </w:pPr>
            <w:r w:rsidRPr="00CE32DB">
              <w:rPr>
                <w:b/>
                <w:bCs/>
                <w:szCs w:val="24"/>
                <w:lang w:eastAsia="en-US"/>
              </w:rPr>
              <w:t xml:space="preserve">Предложение от участника </w:t>
            </w:r>
          </w:p>
        </w:tc>
      </w:tr>
      <w:tr w:rsidR="00CE32DB" w:rsidRPr="004E1B92" w:rsidTr="00A64264">
        <w:tc>
          <w:tcPr>
            <w:tcW w:w="4928" w:type="dxa"/>
            <w:shd w:val="clear" w:color="auto" w:fill="auto"/>
          </w:tcPr>
          <w:p w:rsidR="00CE32DB" w:rsidRPr="004E1B92" w:rsidRDefault="00CE32DB" w:rsidP="005839A8">
            <w:pPr>
              <w:spacing w:line="360" w:lineRule="auto"/>
              <w:rPr>
                <w:bCs/>
                <w:szCs w:val="24"/>
                <w:lang w:eastAsia="en-US"/>
              </w:rPr>
            </w:pPr>
          </w:p>
        </w:tc>
        <w:tc>
          <w:tcPr>
            <w:tcW w:w="4819" w:type="dxa"/>
            <w:shd w:val="clear" w:color="auto" w:fill="auto"/>
          </w:tcPr>
          <w:p w:rsidR="00CE32DB" w:rsidRPr="004E1B92" w:rsidRDefault="00CE32DB" w:rsidP="005839A8">
            <w:pPr>
              <w:spacing w:line="360" w:lineRule="auto"/>
              <w:jc w:val="center"/>
              <w:rPr>
                <w:b/>
                <w:bCs/>
                <w:szCs w:val="24"/>
                <w:lang w:eastAsia="en-US"/>
              </w:rPr>
            </w:pPr>
          </w:p>
        </w:tc>
      </w:tr>
    </w:tbl>
    <w:p w:rsidR="00CE32DB" w:rsidRPr="00905AD2" w:rsidRDefault="00CE32DB" w:rsidP="005839A8">
      <w:pPr>
        <w:tabs>
          <w:tab w:val="left" w:pos="0"/>
          <w:tab w:val="center" w:pos="4890"/>
        </w:tabs>
        <w:spacing w:line="360" w:lineRule="auto"/>
        <w:ind w:firstLine="709"/>
        <w:jc w:val="both"/>
        <w:rPr>
          <w:b/>
          <w:szCs w:val="24"/>
          <w:lang w:eastAsia="en-US"/>
        </w:rPr>
      </w:pPr>
    </w:p>
    <w:p w:rsidR="00465A9D" w:rsidRPr="00465A9D" w:rsidRDefault="00465A9D" w:rsidP="005839A8">
      <w:pPr>
        <w:spacing w:line="360" w:lineRule="auto"/>
        <w:ind w:left="360" w:right="-180" w:firstLine="348"/>
        <w:jc w:val="both"/>
        <w:rPr>
          <w:rFonts w:eastAsia="Calibri"/>
          <w:iCs/>
          <w:szCs w:val="24"/>
          <w:lang w:eastAsia="en-US"/>
        </w:rPr>
      </w:pPr>
      <w:r w:rsidRPr="00465A9D">
        <w:rPr>
          <w:rFonts w:eastAsia="Calibri"/>
          <w:b/>
          <w:szCs w:val="24"/>
          <w:lang w:eastAsia="en-US"/>
        </w:rPr>
        <w:t xml:space="preserve">1. </w:t>
      </w:r>
      <w:r w:rsidRPr="00465A9D">
        <w:rPr>
          <w:rFonts w:eastAsia="Calibri"/>
          <w:szCs w:val="24"/>
          <w:lang w:eastAsia="en-US"/>
        </w:rPr>
        <w:t>Приемаме общите и технически изискв</w:t>
      </w:r>
      <w:r w:rsidR="00A64264">
        <w:rPr>
          <w:rFonts w:eastAsia="Calibri"/>
          <w:szCs w:val="24"/>
          <w:lang w:eastAsia="en-US"/>
        </w:rPr>
        <w:t xml:space="preserve">ания за изпълнение на предмета </w:t>
      </w:r>
      <w:r w:rsidRPr="00465A9D">
        <w:rPr>
          <w:rFonts w:eastAsia="Calibri"/>
          <w:szCs w:val="24"/>
          <w:lang w:eastAsia="en-US"/>
        </w:rPr>
        <w:t>поръчката.</w:t>
      </w:r>
    </w:p>
    <w:p w:rsidR="00465A9D" w:rsidRPr="00465A9D" w:rsidRDefault="00465A9D" w:rsidP="005839A8">
      <w:pPr>
        <w:spacing w:line="360" w:lineRule="auto"/>
        <w:ind w:left="360" w:right="-180" w:firstLine="348"/>
        <w:jc w:val="both"/>
        <w:rPr>
          <w:rFonts w:eastAsia="Calibri"/>
          <w:iCs/>
          <w:szCs w:val="24"/>
          <w:lang w:eastAsia="en-US"/>
        </w:rPr>
      </w:pPr>
      <w:r w:rsidRPr="00465A9D">
        <w:rPr>
          <w:rFonts w:eastAsia="Calibri"/>
          <w:b/>
          <w:szCs w:val="24"/>
          <w:lang w:eastAsia="en-US"/>
        </w:rPr>
        <w:t>2.</w:t>
      </w:r>
      <w:r w:rsidRPr="00465A9D">
        <w:rPr>
          <w:rFonts w:eastAsia="Calibri"/>
          <w:szCs w:val="24"/>
          <w:lang w:eastAsia="en-US"/>
        </w:rPr>
        <w:t xml:space="preserve"> Изпълнението на поръчката ще бъде в съответствие с изискванията на техническата спецификация и проекта на договора.</w:t>
      </w:r>
    </w:p>
    <w:p w:rsidR="00465A9D" w:rsidRPr="00465A9D" w:rsidRDefault="00465A9D" w:rsidP="005839A8">
      <w:pPr>
        <w:spacing w:line="360" w:lineRule="auto"/>
        <w:ind w:left="360" w:right="-180" w:firstLine="348"/>
        <w:jc w:val="both"/>
        <w:rPr>
          <w:rFonts w:eastAsia="Calibri"/>
          <w:bCs/>
          <w:iCs/>
          <w:szCs w:val="24"/>
          <w:lang w:eastAsia="en-US"/>
        </w:rPr>
      </w:pPr>
      <w:r w:rsidRPr="00465A9D">
        <w:rPr>
          <w:rFonts w:eastAsia="Calibri"/>
          <w:b/>
          <w:szCs w:val="24"/>
          <w:lang w:eastAsia="en-US"/>
        </w:rPr>
        <w:t>3.</w:t>
      </w:r>
      <w:r w:rsidRPr="00465A9D">
        <w:rPr>
          <w:rFonts w:eastAsia="Calibri"/>
          <w:szCs w:val="24"/>
          <w:lang w:eastAsia="en-US"/>
        </w:rPr>
        <w:t xml:space="preserve"> Срокът за изпълнение на предмета на поръчката е </w:t>
      </w:r>
      <w:r w:rsidR="00424EA8">
        <w:rPr>
          <w:rFonts w:eastAsia="Calibri"/>
          <w:szCs w:val="24"/>
          <w:lang w:eastAsia="en-US"/>
        </w:rPr>
        <w:t>в</w:t>
      </w:r>
      <w:r w:rsidR="00424EA8" w:rsidRPr="00424EA8">
        <w:rPr>
          <w:rFonts w:eastAsia="Calibri"/>
          <w:szCs w:val="24"/>
          <w:lang w:eastAsia="en-US"/>
        </w:rPr>
        <w:t xml:space="preserve"> </w:t>
      </w:r>
      <w:r w:rsidR="00424EA8" w:rsidRPr="00465A9D">
        <w:rPr>
          <w:rFonts w:eastAsia="Calibri"/>
          <w:szCs w:val="24"/>
          <w:lang w:eastAsia="en-US"/>
        </w:rPr>
        <w:t>съответствие с изискванията на техническата спецификация и проекта на договора</w:t>
      </w:r>
      <w:r w:rsidR="00424EA8">
        <w:rPr>
          <w:rFonts w:eastAsia="Calibri"/>
          <w:szCs w:val="24"/>
          <w:lang w:eastAsia="en-US"/>
        </w:rPr>
        <w:t>.</w:t>
      </w:r>
    </w:p>
    <w:p w:rsidR="00465A9D" w:rsidRDefault="00465A9D" w:rsidP="005839A8">
      <w:pPr>
        <w:spacing w:line="360" w:lineRule="auto"/>
        <w:ind w:left="360" w:right="-180" w:firstLine="348"/>
        <w:jc w:val="both"/>
        <w:rPr>
          <w:rFonts w:eastAsia="Calibri"/>
          <w:bCs/>
          <w:iCs/>
          <w:szCs w:val="24"/>
          <w:lang w:eastAsia="en-US"/>
        </w:rPr>
      </w:pPr>
      <w:r w:rsidRPr="00465A9D">
        <w:rPr>
          <w:rFonts w:eastAsia="Calibri"/>
          <w:b/>
          <w:szCs w:val="24"/>
          <w:lang w:eastAsia="en-US"/>
        </w:rPr>
        <w:t xml:space="preserve">4. </w:t>
      </w:r>
      <w:r w:rsidRPr="00465A9D">
        <w:rPr>
          <w:rFonts w:eastAsia="Calibri"/>
          <w:szCs w:val="24"/>
          <w:lang w:eastAsia="en-US"/>
        </w:rPr>
        <w:t>Гарантираме, че сме в състояние да изпълним качествено поръчката в пълно съответствие с гореописаната оферта.</w:t>
      </w:r>
    </w:p>
    <w:p w:rsidR="00E920C0" w:rsidRDefault="00E920C0" w:rsidP="005839A8">
      <w:pPr>
        <w:spacing w:line="360" w:lineRule="auto"/>
        <w:ind w:right="-180"/>
        <w:jc w:val="both"/>
        <w:rPr>
          <w:szCs w:val="24"/>
          <w:lang w:eastAsia="en-US"/>
        </w:rPr>
      </w:pPr>
    </w:p>
    <w:p w:rsidR="004E1B92" w:rsidRPr="00905AD2" w:rsidRDefault="004E1B92" w:rsidP="005839A8">
      <w:pPr>
        <w:spacing w:line="360" w:lineRule="auto"/>
        <w:ind w:right="-180"/>
        <w:jc w:val="both"/>
        <w:rPr>
          <w:rFonts w:eastAsia="Verdana-Italic"/>
          <w:szCs w:val="24"/>
          <w:lang w:eastAsia="en-US"/>
        </w:rPr>
      </w:pPr>
      <w:r w:rsidRPr="00905AD2">
        <w:rPr>
          <w:rFonts w:eastAsia="Verdana-Italic"/>
          <w:szCs w:val="24"/>
          <w:lang w:eastAsia="en-US"/>
        </w:rPr>
        <w:t>ДАТА: _____________ г.</w:t>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t>ПОДПИС и ПЕЧАТ:______________________</w:t>
      </w:r>
    </w:p>
    <w:p w:rsidR="004E1B92" w:rsidRPr="00905AD2" w:rsidRDefault="004E1B92" w:rsidP="005839A8">
      <w:pPr>
        <w:spacing w:line="360" w:lineRule="auto"/>
        <w:ind w:right="-180"/>
        <w:jc w:val="right"/>
        <w:rPr>
          <w:rFonts w:eastAsia="Calibri"/>
          <w:b/>
          <w:bCs/>
          <w:i/>
          <w:szCs w:val="24"/>
          <w:lang w:eastAsia="en-US"/>
        </w:rPr>
      </w:pPr>
      <w:r w:rsidRPr="00905AD2">
        <w:rPr>
          <w:rFonts w:eastAsia="Verdana-Italic"/>
          <w:szCs w:val="24"/>
          <w:lang w:eastAsia="en-US"/>
        </w:rPr>
        <w:br w:type="page"/>
      </w:r>
      <w:r w:rsidRPr="00905AD2">
        <w:rPr>
          <w:rFonts w:eastAsia="Calibri"/>
          <w:b/>
          <w:bCs/>
          <w:i/>
          <w:szCs w:val="24"/>
          <w:lang w:eastAsia="en-US"/>
        </w:rPr>
        <w:lastRenderedPageBreak/>
        <w:t xml:space="preserve">ОБРАЗЕЦ </w:t>
      </w:r>
    </w:p>
    <w:p w:rsidR="004E1B92" w:rsidRPr="00905AD2" w:rsidRDefault="004E1B92" w:rsidP="005839A8">
      <w:pPr>
        <w:spacing w:line="360" w:lineRule="auto"/>
        <w:ind w:right="-180"/>
        <w:jc w:val="both"/>
        <w:rPr>
          <w:rFonts w:eastAsia="Calibri"/>
          <w:szCs w:val="24"/>
          <w:lang w:eastAsia="en-US"/>
        </w:rPr>
      </w:pPr>
    </w:p>
    <w:p w:rsidR="004E1B92" w:rsidRPr="00905AD2" w:rsidRDefault="004E1B92" w:rsidP="005839A8">
      <w:pPr>
        <w:spacing w:line="360" w:lineRule="auto"/>
        <w:jc w:val="center"/>
        <w:outlineLvl w:val="0"/>
        <w:rPr>
          <w:rFonts w:eastAsia="Calibri"/>
          <w:b/>
          <w:szCs w:val="24"/>
          <w:lang w:eastAsia="en-US"/>
        </w:rPr>
      </w:pPr>
      <w:r w:rsidRPr="00905AD2">
        <w:rPr>
          <w:rFonts w:eastAsia="Calibri"/>
          <w:b/>
          <w:szCs w:val="24"/>
          <w:lang w:eastAsia="en-US"/>
        </w:rPr>
        <w:t>ДЕКЛАРАЦИЯ</w:t>
      </w:r>
    </w:p>
    <w:p w:rsidR="004E1B92" w:rsidRPr="00905AD2" w:rsidRDefault="004E1B92" w:rsidP="005839A8">
      <w:pPr>
        <w:spacing w:line="360" w:lineRule="auto"/>
        <w:jc w:val="center"/>
        <w:outlineLvl w:val="0"/>
        <w:rPr>
          <w:rFonts w:eastAsia="Calibri"/>
          <w:szCs w:val="24"/>
          <w:lang w:eastAsia="en-US"/>
        </w:rPr>
      </w:pPr>
      <w:r w:rsidRPr="00905AD2">
        <w:rPr>
          <w:rFonts w:eastAsia="Calibri"/>
          <w:szCs w:val="24"/>
          <w:lang w:eastAsia="en-US"/>
        </w:rPr>
        <w:t xml:space="preserve">за съгласие с клаузите на приложения проект на договор </w:t>
      </w:r>
    </w:p>
    <w:p w:rsidR="004E1B92" w:rsidRPr="00905AD2" w:rsidRDefault="004E1B92" w:rsidP="005839A8">
      <w:pPr>
        <w:spacing w:line="360" w:lineRule="auto"/>
        <w:jc w:val="both"/>
        <w:rPr>
          <w:rFonts w:eastAsia="Calibri"/>
          <w:szCs w:val="24"/>
          <w:lang w:eastAsia="en-US"/>
        </w:rPr>
      </w:pPr>
    </w:p>
    <w:p w:rsidR="00F1378C" w:rsidRPr="00905AD2" w:rsidRDefault="00F1378C" w:rsidP="005839A8">
      <w:pPr>
        <w:spacing w:line="360" w:lineRule="auto"/>
        <w:jc w:val="both"/>
        <w:rPr>
          <w:rFonts w:eastAsia="Calibri"/>
          <w:szCs w:val="24"/>
          <w:lang w:eastAsia="en-US"/>
        </w:rPr>
      </w:pPr>
    </w:p>
    <w:p w:rsidR="004E1B92" w:rsidRPr="00905AD2" w:rsidRDefault="004E1B92" w:rsidP="005839A8">
      <w:pPr>
        <w:spacing w:line="360" w:lineRule="auto"/>
        <w:jc w:val="both"/>
        <w:rPr>
          <w:rFonts w:eastAsia="Calibri"/>
          <w:szCs w:val="24"/>
          <w:lang w:eastAsia="en-US"/>
        </w:rPr>
      </w:pPr>
      <w:r w:rsidRPr="00905AD2">
        <w:rPr>
          <w:rFonts w:eastAsia="Calibri"/>
          <w:spacing w:val="2"/>
          <w:w w:val="111"/>
          <w:szCs w:val="24"/>
          <w:lang w:eastAsia="en-US"/>
        </w:rPr>
        <w:t>Долуподписаният: …………………………</w:t>
      </w:r>
      <w:r w:rsidRPr="00905AD2">
        <w:rPr>
          <w:rFonts w:eastAsia="Calibri"/>
          <w:szCs w:val="24"/>
          <w:lang w:eastAsia="en-US"/>
        </w:rPr>
        <w:t>…………………………………………..……....</w:t>
      </w:r>
    </w:p>
    <w:p w:rsidR="004E1B92" w:rsidRPr="00905AD2" w:rsidRDefault="004E1B92" w:rsidP="005839A8">
      <w:pPr>
        <w:spacing w:line="360" w:lineRule="auto"/>
        <w:jc w:val="center"/>
        <w:rPr>
          <w:rFonts w:eastAsia="Calibri"/>
          <w:i/>
          <w:spacing w:val="4"/>
          <w:sz w:val="22"/>
          <w:szCs w:val="22"/>
          <w:lang w:eastAsia="en-US"/>
        </w:rPr>
      </w:pPr>
      <w:r w:rsidRPr="00905AD2">
        <w:rPr>
          <w:rFonts w:eastAsia="Calibri"/>
          <w:i/>
          <w:spacing w:val="4"/>
          <w:sz w:val="22"/>
          <w:szCs w:val="22"/>
          <w:lang w:eastAsia="en-US"/>
        </w:rPr>
        <w:t>(трите имена)</w:t>
      </w:r>
    </w:p>
    <w:p w:rsidR="004E1B92" w:rsidRPr="00905AD2" w:rsidRDefault="004E1B92" w:rsidP="005839A8">
      <w:pPr>
        <w:tabs>
          <w:tab w:val="left" w:leader="dot" w:pos="6588"/>
        </w:tabs>
        <w:spacing w:line="360" w:lineRule="auto"/>
        <w:jc w:val="both"/>
        <w:rPr>
          <w:rFonts w:eastAsia="Calibri"/>
          <w:szCs w:val="24"/>
          <w:lang w:eastAsia="en-US"/>
        </w:rPr>
      </w:pPr>
      <w:r w:rsidRPr="00905AD2">
        <w:rPr>
          <w:rFonts w:eastAsia="Calibri"/>
          <w:spacing w:val="5"/>
          <w:w w:val="111"/>
          <w:szCs w:val="24"/>
          <w:lang w:eastAsia="en-US"/>
        </w:rPr>
        <w:t xml:space="preserve">в качеството си на </w:t>
      </w:r>
      <w:r w:rsidRPr="00905AD2">
        <w:rPr>
          <w:rFonts w:eastAsia="Calibri"/>
          <w:szCs w:val="24"/>
          <w:lang w:eastAsia="en-US"/>
        </w:rPr>
        <w:t>…………………………………………………………….…………………</w:t>
      </w:r>
    </w:p>
    <w:p w:rsidR="004E1B92" w:rsidRPr="00905AD2" w:rsidRDefault="004E1B92" w:rsidP="005839A8">
      <w:pPr>
        <w:tabs>
          <w:tab w:val="left" w:leader="dot" w:pos="6588"/>
        </w:tabs>
        <w:spacing w:line="360" w:lineRule="auto"/>
        <w:jc w:val="center"/>
        <w:rPr>
          <w:rFonts w:eastAsia="Calibri"/>
          <w:i/>
          <w:sz w:val="22"/>
          <w:szCs w:val="22"/>
          <w:lang w:eastAsia="en-US"/>
        </w:rPr>
      </w:pPr>
      <w:r w:rsidRPr="00905AD2">
        <w:rPr>
          <w:rFonts w:eastAsia="Calibri"/>
          <w:i/>
          <w:spacing w:val="3"/>
          <w:sz w:val="22"/>
          <w:szCs w:val="22"/>
          <w:lang w:eastAsia="en-US"/>
        </w:rPr>
        <w:t>(длъжност)</w:t>
      </w:r>
    </w:p>
    <w:p w:rsidR="004E1B92" w:rsidRPr="00905AD2" w:rsidRDefault="004E1B92" w:rsidP="005839A8">
      <w:pPr>
        <w:tabs>
          <w:tab w:val="left" w:pos="2280"/>
        </w:tabs>
        <w:spacing w:line="360" w:lineRule="auto"/>
        <w:jc w:val="both"/>
        <w:rPr>
          <w:rFonts w:eastAsia="Calibri"/>
          <w:szCs w:val="24"/>
          <w:lang w:eastAsia="en-US"/>
        </w:rPr>
      </w:pPr>
      <w:r w:rsidRPr="00905AD2">
        <w:rPr>
          <w:rFonts w:eastAsia="Calibri"/>
          <w:szCs w:val="24"/>
          <w:lang w:eastAsia="en-US"/>
        </w:rPr>
        <w:t>на …………………………………………………………………………………………… -</w:t>
      </w:r>
    </w:p>
    <w:p w:rsidR="004E1B92" w:rsidRPr="00905AD2" w:rsidRDefault="004E1B92" w:rsidP="005839A8">
      <w:pPr>
        <w:tabs>
          <w:tab w:val="left" w:pos="2280"/>
        </w:tabs>
        <w:spacing w:line="360" w:lineRule="auto"/>
        <w:jc w:val="center"/>
        <w:rPr>
          <w:rFonts w:eastAsia="Calibri"/>
          <w:i/>
          <w:sz w:val="22"/>
          <w:szCs w:val="22"/>
          <w:lang w:eastAsia="en-US"/>
        </w:rPr>
      </w:pPr>
      <w:r w:rsidRPr="00905AD2">
        <w:rPr>
          <w:rFonts w:eastAsia="Calibri"/>
          <w:i/>
          <w:sz w:val="22"/>
          <w:szCs w:val="22"/>
          <w:lang w:eastAsia="en-US"/>
        </w:rPr>
        <w:t>(наименование на участника)</w:t>
      </w:r>
    </w:p>
    <w:p w:rsidR="00A64264" w:rsidRPr="00A64264" w:rsidRDefault="004E1B92" w:rsidP="00A64264">
      <w:pPr>
        <w:tabs>
          <w:tab w:val="left" w:pos="0"/>
          <w:tab w:val="center" w:pos="4890"/>
        </w:tabs>
        <w:spacing w:line="360" w:lineRule="auto"/>
        <w:jc w:val="both"/>
        <w:rPr>
          <w:rFonts w:eastAsia="Calibri"/>
          <w:szCs w:val="24"/>
          <w:lang w:eastAsia="en-US"/>
        </w:rPr>
      </w:pPr>
      <w:r w:rsidRPr="00905AD2">
        <w:rPr>
          <w:rFonts w:eastAsia="Calibri"/>
          <w:szCs w:val="24"/>
          <w:lang w:eastAsia="en-US"/>
        </w:rPr>
        <w:t>участник в процедура за възлагане на обществена поръчка с предмет:</w:t>
      </w:r>
      <w:r w:rsidRPr="00905AD2">
        <w:rPr>
          <w:rFonts w:eastAsia="Calibri"/>
          <w:b/>
          <w:szCs w:val="24"/>
          <w:lang w:eastAsia="en-US"/>
        </w:rPr>
        <w:t xml:space="preserve"> </w:t>
      </w:r>
      <w:r w:rsidR="00424EA8" w:rsidRPr="00B8303A">
        <w:rPr>
          <w:bCs/>
          <w:szCs w:val="24"/>
        </w:rPr>
        <w:t>„Поддръжка, и текущ ремонт на сгради, сградни инсталации на обекти собственост на Мини</w:t>
      </w:r>
      <w:r w:rsidR="00424EA8">
        <w:rPr>
          <w:bCs/>
          <w:szCs w:val="24"/>
        </w:rPr>
        <w:t>стерството на здравеопазването“</w:t>
      </w:r>
      <w:r w:rsidR="00A64264" w:rsidRPr="00A64264">
        <w:rPr>
          <w:rFonts w:eastAsia="Calibri"/>
          <w:szCs w:val="24"/>
          <w:lang w:eastAsia="en-US"/>
        </w:rPr>
        <w:t>,</w:t>
      </w:r>
    </w:p>
    <w:p w:rsidR="004E1B92" w:rsidRPr="00905AD2" w:rsidRDefault="004E1B92" w:rsidP="00A64264">
      <w:pPr>
        <w:tabs>
          <w:tab w:val="left" w:pos="0"/>
          <w:tab w:val="center" w:pos="4890"/>
        </w:tabs>
        <w:spacing w:line="360" w:lineRule="auto"/>
        <w:jc w:val="both"/>
        <w:rPr>
          <w:rFonts w:eastAsia="Calibri"/>
          <w:szCs w:val="24"/>
          <w:lang w:eastAsia="en-US"/>
        </w:rPr>
      </w:pPr>
    </w:p>
    <w:p w:rsidR="004E1B92" w:rsidRPr="00905AD2" w:rsidRDefault="004E1B92" w:rsidP="005839A8">
      <w:pPr>
        <w:spacing w:line="360" w:lineRule="auto"/>
        <w:jc w:val="center"/>
        <w:rPr>
          <w:rFonts w:eastAsia="Calibri"/>
          <w:b/>
          <w:bCs/>
          <w:szCs w:val="24"/>
          <w:lang w:eastAsia="en-US"/>
        </w:rPr>
      </w:pPr>
      <w:r w:rsidRPr="00905AD2">
        <w:rPr>
          <w:rFonts w:eastAsia="Calibri"/>
          <w:b/>
          <w:bCs/>
          <w:szCs w:val="24"/>
          <w:lang w:eastAsia="en-US"/>
        </w:rPr>
        <w:t>Д Е К Л А Р И Р А М, Ч Е:</w:t>
      </w:r>
    </w:p>
    <w:p w:rsidR="004E1B92" w:rsidRPr="00905AD2" w:rsidRDefault="004E1B92" w:rsidP="005839A8">
      <w:pPr>
        <w:spacing w:line="360" w:lineRule="auto"/>
        <w:jc w:val="both"/>
        <w:rPr>
          <w:rFonts w:eastAsia="Calibri"/>
          <w:b/>
          <w:bCs/>
          <w:szCs w:val="24"/>
          <w:lang w:eastAsia="en-US"/>
        </w:rPr>
      </w:pPr>
    </w:p>
    <w:p w:rsidR="004E1B92" w:rsidRPr="00905AD2" w:rsidRDefault="004E1B92" w:rsidP="005839A8">
      <w:pPr>
        <w:spacing w:line="360" w:lineRule="auto"/>
        <w:ind w:firstLine="708"/>
        <w:jc w:val="both"/>
        <w:rPr>
          <w:rFonts w:eastAsia="Calibri"/>
          <w:szCs w:val="24"/>
          <w:lang w:eastAsia="en-US"/>
        </w:rPr>
      </w:pPr>
      <w:r w:rsidRPr="00905AD2">
        <w:rPr>
          <w:rFonts w:eastAsia="Calibri"/>
          <w:szCs w:val="24"/>
          <w:lang w:eastAsia="en-US"/>
        </w:rPr>
        <w:t>Запознат съм със съдържанието на проекта на договора и приемам</w:t>
      </w:r>
      <w:r w:rsidRPr="00905AD2">
        <w:rPr>
          <w:rFonts w:eastAsia="Calibri"/>
          <w:i/>
          <w:szCs w:val="24"/>
          <w:lang w:eastAsia="en-US"/>
        </w:rPr>
        <w:t xml:space="preserve"> </w:t>
      </w:r>
      <w:r w:rsidRPr="00905AD2">
        <w:rPr>
          <w:rFonts w:eastAsia="Calibri"/>
          <w:szCs w:val="24"/>
          <w:lang w:eastAsia="en-US"/>
        </w:rPr>
        <w:t xml:space="preserve">условията в него. </w:t>
      </w:r>
    </w:p>
    <w:p w:rsidR="004E1B92" w:rsidRPr="00905AD2" w:rsidRDefault="004E1B92" w:rsidP="005839A8">
      <w:pPr>
        <w:spacing w:line="360" w:lineRule="auto"/>
        <w:ind w:firstLine="708"/>
        <w:jc w:val="both"/>
        <w:rPr>
          <w:rFonts w:eastAsia="Calibri"/>
          <w:szCs w:val="24"/>
          <w:lang w:eastAsia="en-US"/>
        </w:rPr>
      </w:pPr>
    </w:p>
    <w:p w:rsidR="004E1B92" w:rsidRPr="00905AD2" w:rsidRDefault="004E1B92" w:rsidP="005839A8">
      <w:pPr>
        <w:spacing w:line="360" w:lineRule="auto"/>
        <w:ind w:firstLine="708"/>
        <w:jc w:val="both"/>
        <w:rPr>
          <w:rFonts w:eastAsia="Calibri"/>
          <w:szCs w:val="24"/>
          <w:lang w:eastAsia="en-US"/>
        </w:rPr>
      </w:pPr>
    </w:p>
    <w:p w:rsidR="004E1B92" w:rsidRPr="00905AD2" w:rsidRDefault="004E1B92" w:rsidP="005839A8">
      <w:pPr>
        <w:tabs>
          <w:tab w:val="left" w:leader="dot" w:pos="0"/>
        </w:tabs>
        <w:spacing w:line="360" w:lineRule="auto"/>
        <w:jc w:val="both"/>
        <w:rPr>
          <w:rFonts w:eastAsia="Calibri"/>
          <w:spacing w:val="-16"/>
          <w:w w:val="111"/>
          <w:szCs w:val="24"/>
          <w:lang w:eastAsia="en-US"/>
        </w:rPr>
      </w:pPr>
    </w:p>
    <w:p w:rsidR="00032302" w:rsidRDefault="004E1B92" w:rsidP="00032302">
      <w:pPr>
        <w:spacing w:line="360" w:lineRule="auto"/>
        <w:ind w:right="-180"/>
        <w:jc w:val="both"/>
        <w:rPr>
          <w:rFonts w:eastAsia="Calibri"/>
          <w:spacing w:val="-4"/>
          <w:szCs w:val="24"/>
          <w:lang w:eastAsia="en-US"/>
        </w:rPr>
      </w:pPr>
      <w:r w:rsidRPr="00905AD2">
        <w:rPr>
          <w:rFonts w:eastAsia="Verdana-Italic"/>
          <w:szCs w:val="24"/>
          <w:lang w:eastAsia="en-US"/>
        </w:rPr>
        <w:t>ДАТА: _____________ г.</w:t>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t>ПОДПИС и ПЕЧАТ:______________________</w:t>
      </w:r>
    </w:p>
    <w:p w:rsidR="00032302" w:rsidRDefault="00032302" w:rsidP="00032302">
      <w:pPr>
        <w:spacing w:line="360" w:lineRule="auto"/>
        <w:ind w:right="-180"/>
        <w:jc w:val="both"/>
        <w:rPr>
          <w:rFonts w:eastAsia="Calibri"/>
          <w:spacing w:val="-4"/>
          <w:szCs w:val="24"/>
          <w:lang w:eastAsia="en-US"/>
        </w:rPr>
      </w:pPr>
    </w:p>
    <w:p w:rsidR="00032302" w:rsidRDefault="00032302" w:rsidP="00032302">
      <w:pPr>
        <w:spacing w:line="360" w:lineRule="auto"/>
        <w:ind w:right="-180"/>
        <w:jc w:val="both"/>
        <w:rPr>
          <w:rFonts w:eastAsia="Calibri"/>
          <w:spacing w:val="-4"/>
          <w:szCs w:val="24"/>
          <w:lang w:eastAsia="en-US"/>
        </w:rPr>
      </w:pPr>
    </w:p>
    <w:p w:rsidR="004E1B92" w:rsidRPr="00032302" w:rsidRDefault="00762712" w:rsidP="00032302">
      <w:pPr>
        <w:spacing w:line="360" w:lineRule="auto"/>
        <w:ind w:left="7371" w:right="-180"/>
        <w:jc w:val="both"/>
        <w:rPr>
          <w:rFonts w:eastAsia="Verdana-Italic"/>
          <w:szCs w:val="24"/>
          <w:lang w:eastAsia="en-US"/>
        </w:rPr>
      </w:pPr>
      <w:r w:rsidRPr="00905AD2">
        <w:rPr>
          <w:rFonts w:eastAsia="Calibri"/>
          <w:b/>
          <w:bCs/>
          <w:i/>
          <w:szCs w:val="24"/>
          <w:lang w:eastAsia="en-US"/>
        </w:rPr>
        <w:t xml:space="preserve">ОБРАЗЕЦ </w:t>
      </w:r>
    </w:p>
    <w:p w:rsidR="004E1B92" w:rsidRPr="00905AD2" w:rsidRDefault="004E1B92" w:rsidP="005839A8">
      <w:pPr>
        <w:spacing w:line="360" w:lineRule="auto"/>
        <w:jc w:val="center"/>
        <w:outlineLvl w:val="0"/>
        <w:rPr>
          <w:rFonts w:eastAsia="Calibri"/>
          <w:b/>
          <w:szCs w:val="24"/>
          <w:lang w:eastAsia="en-US"/>
        </w:rPr>
      </w:pPr>
    </w:p>
    <w:p w:rsidR="004E1B92" w:rsidRPr="00905AD2" w:rsidRDefault="004E1B92" w:rsidP="005839A8">
      <w:pPr>
        <w:spacing w:line="360" w:lineRule="auto"/>
        <w:jc w:val="center"/>
        <w:outlineLvl w:val="0"/>
        <w:rPr>
          <w:rFonts w:eastAsia="Calibri"/>
          <w:b/>
          <w:szCs w:val="24"/>
          <w:lang w:eastAsia="en-US"/>
        </w:rPr>
      </w:pPr>
      <w:r w:rsidRPr="00905AD2">
        <w:rPr>
          <w:rFonts w:eastAsia="Calibri"/>
          <w:b/>
          <w:szCs w:val="24"/>
          <w:lang w:eastAsia="en-US"/>
        </w:rPr>
        <w:t>ДЕКЛАРАЦИЯ</w:t>
      </w:r>
    </w:p>
    <w:p w:rsidR="004E1B92" w:rsidRPr="00905AD2" w:rsidRDefault="004E1B92" w:rsidP="005839A8">
      <w:pPr>
        <w:spacing w:line="360" w:lineRule="auto"/>
        <w:jc w:val="center"/>
        <w:outlineLvl w:val="0"/>
        <w:rPr>
          <w:rFonts w:eastAsia="Calibri"/>
          <w:szCs w:val="24"/>
          <w:lang w:eastAsia="en-US"/>
        </w:rPr>
      </w:pPr>
      <w:r w:rsidRPr="00905AD2">
        <w:rPr>
          <w:rFonts w:eastAsia="Calibri"/>
          <w:szCs w:val="24"/>
          <w:lang w:eastAsia="en-US"/>
        </w:rPr>
        <w:t xml:space="preserve">за срока на валидност на офертата </w:t>
      </w:r>
    </w:p>
    <w:p w:rsidR="004E1B92" w:rsidRPr="00905AD2" w:rsidRDefault="004E1B92" w:rsidP="005839A8">
      <w:pPr>
        <w:spacing w:line="360" w:lineRule="auto"/>
        <w:jc w:val="both"/>
        <w:rPr>
          <w:rFonts w:eastAsia="Calibri"/>
          <w:szCs w:val="24"/>
          <w:lang w:eastAsia="en-US"/>
        </w:rPr>
      </w:pPr>
    </w:p>
    <w:p w:rsidR="00AC1AB9" w:rsidRPr="00345894" w:rsidRDefault="00AC1AB9" w:rsidP="005839A8">
      <w:pPr>
        <w:spacing w:line="360" w:lineRule="auto"/>
        <w:jc w:val="both"/>
        <w:rPr>
          <w:rFonts w:eastAsia="Calibri"/>
          <w:szCs w:val="24"/>
          <w:lang w:val="en-US" w:eastAsia="en-US"/>
        </w:rPr>
      </w:pPr>
    </w:p>
    <w:p w:rsidR="004E1B92" w:rsidRPr="00905AD2" w:rsidRDefault="004E1B92" w:rsidP="005839A8">
      <w:pPr>
        <w:spacing w:line="360" w:lineRule="auto"/>
        <w:jc w:val="both"/>
        <w:rPr>
          <w:rFonts w:eastAsia="Calibri"/>
          <w:szCs w:val="24"/>
          <w:lang w:eastAsia="en-US"/>
        </w:rPr>
      </w:pPr>
      <w:r w:rsidRPr="00905AD2">
        <w:rPr>
          <w:rFonts w:eastAsia="Calibri"/>
          <w:spacing w:val="2"/>
          <w:w w:val="111"/>
          <w:szCs w:val="24"/>
          <w:lang w:eastAsia="en-US"/>
        </w:rPr>
        <w:t>Долуподписаният: …………………………</w:t>
      </w:r>
      <w:r w:rsidRPr="00905AD2">
        <w:rPr>
          <w:rFonts w:eastAsia="Calibri"/>
          <w:szCs w:val="24"/>
          <w:lang w:eastAsia="en-US"/>
        </w:rPr>
        <w:t>…………………………………………..……....</w:t>
      </w:r>
    </w:p>
    <w:p w:rsidR="004E1B92" w:rsidRPr="00905AD2" w:rsidRDefault="004E1B92" w:rsidP="005839A8">
      <w:pPr>
        <w:spacing w:line="360" w:lineRule="auto"/>
        <w:jc w:val="center"/>
        <w:rPr>
          <w:rFonts w:eastAsia="Calibri"/>
          <w:i/>
          <w:spacing w:val="4"/>
          <w:sz w:val="22"/>
          <w:szCs w:val="22"/>
          <w:lang w:eastAsia="en-US"/>
        </w:rPr>
      </w:pPr>
      <w:r w:rsidRPr="00905AD2">
        <w:rPr>
          <w:rFonts w:eastAsia="Calibri"/>
          <w:i/>
          <w:spacing w:val="4"/>
          <w:sz w:val="22"/>
          <w:szCs w:val="22"/>
          <w:lang w:eastAsia="en-US"/>
        </w:rPr>
        <w:t>(трите имена)</w:t>
      </w:r>
    </w:p>
    <w:p w:rsidR="004E1B92" w:rsidRPr="00905AD2" w:rsidRDefault="004E1B92" w:rsidP="005839A8">
      <w:pPr>
        <w:tabs>
          <w:tab w:val="left" w:leader="dot" w:pos="6588"/>
        </w:tabs>
        <w:spacing w:line="360" w:lineRule="auto"/>
        <w:jc w:val="both"/>
        <w:rPr>
          <w:rFonts w:eastAsia="Calibri"/>
          <w:szCs w:val="24"/>
          <w:lang w:eastAsia="en-US"/>
        </w:rPr>
      </w:pPr>
      <w:r w:rsidRPr="00905AD2">
        <w:rPr>
          <w:rFonts w:eastAsia="Calibri"/>
          <w:spacing w:val="5"/>
          <w:w w:val="111"/>
          <w:szCs w:val="24"/>
          <w:lang w:eastAsia="en-US"/>
        </w:rPr>
        <w:t xml:space="preserve">в качеството си на </w:t>
      </w:r>
      <w:r w:rsidRPr="00905AD2">
        <w:rPr>
          <w:rFonts w:eastAsia="Calibri"/>
          <w:szCs w:val="24"/>
          <w:lang w:eastAsia="en-US"/>
        </w:rPr>
        <w:t>…………………………………………………………….…………………</w:t>
      </w:r>
    </w:p>
    <w:p w:rsidR="004E1B92" w:rsidRPr="00905AD2" w:rsidRDefault="004E1B92" w:rsidP="005839A8">
      <w:pPr>
        <w:tabs>
          <w:tab w:val="left" w:leader="dot" w:pos="6588"/>
        </w:tabs>
        <w:spacing w:line="360" w:lineRule="auto"/>
        <w:jc w:val="center"/>
        <w:rPr>
          <w:rFonts w:eastAsia="Calibri"/>
          <w:i/>
          <w:sz w:val="22"/>
          <w:szCs w:val="22"/>
          <w:lang w:eastAsia="en-US"/>
        </w:rPr>
      </w:pPr>
      <w:r w:rsidRPr="00905AD2">
        <w:rPr>
          <w:rFonts w:eastAsia="Calibri"/>
          <w:i/>
          <w:spacing w:val="3"/>
          <w:sz w:val="22"/>
          <w:szCs w:val="22"/>
          <w:lang w:eastAsia="en-US"/>
        </w:rPr>
        <w:t>(длъжност)</w:t>
      </w:r>
    </w:p>
    <w:p w:rsidR="004E1B92" w:rsidRPr="00905AD2" w:rsidRDefault="004E1B92" w:rsidP="005839A8">
      <w:pPr>
        <w:tabs>
          <w:tab w:val="left" w:pos="2280"/>
        </w:tabs>
        <w:spacing w:line="360" w:lineRule="auto"/>
        <w:jc w:val="both"/>
        <w:rPr>
          <w:rFonts w:eastAsia="Calibri"/>
          <w:szCs w:val="24"/>
          <w:lang w:eastAsia="en-US"/>
        </w:rPr>
      </w:pPr>
      <w:r w:rsidRPr="00905AD2">
        <w:rPr>
          <w:rFonts w:eastAsia="Calibri"/>
          <w:szCs w:val="24"/>
          <w:lang w:eastAsia="en-US"/>
        </w:rPr>
        <w:t>на …………………………………………………………………………………………… -</w:t>
      </w:r>
    </w:p>
    <w:p w:rsidR="004E1B92" w:rsidRPr="00905AD2" w:rsidRDefault="004E1B92" w:rsidP="005839A8">
      <w:pPr>
        <w:tabs>
          <w:tab w:val="left" w:pos="2280"/>
        </w:tabs>
        <w:spacing w:line="360" w:lineRule="auto"/>
        <w:jc w:val="center"/>
        <w:rPr>
          <w:rFonts w:eastAsia="Calibri"/>
          <w:i/>
          <w:sz w:val="22"/>
          <w:szCs w:val="22"/>
          <w:lang w:eastAsia="en-US"/>
        </w:rPr>
      </w:pPr>
      <w:r w:rsidRPr="00905AD2">
        <w:rPr>
          <w:rFonts w:eastAsia="Calibri"/>
          <w:i/>
          <w:sz w:val="22"/>
          <w:szCs w:val="22"/>
          <w:lang w:eastAsia="en-US"/>
        </w:rPr>
        <w:lastRenderedPageBreak/>
        <w:t>(наименование на участника)</w:t>
      </w:r>
    </w:p>
    <w:p w:rsidR="004E1B92" w:rsidRPr="00A64264" w:rsidRDefault="004E1B92" w:rsidP="005839A8">
      <w:pPr>
        <w:tabs>
          <w:tab w:val="left" w:pos="0"/>
          <w:tab w:val="center" w:pos="4890"/>
        </w:tabs>
        <w:spacing w:line="360" w:lineRule="auto"/>
        <w:jc w:val="both"/>
        <w:rPr>
          <w:rFonts w:eastAsia="Calibri"/>
          <w:szCs w:val="24"/>
          <w:lang w:eastAsia="en-US"/>
        </w:rPr>
      </w:pPr>
      <w:r w:rsidRPr="00905AD2">
        <w:rPr>
          <w:rFonts w:eastAsia="Calibri"/>
          <w:szCs w:val="24"/>
          <w:lang w:eastAsia="en-US"/>
        </w:rPr>
        <w:t>участник в процедура за възлагане на обществена поръчка с предмет:</w:t>
      </w:r>
      <w:r w:rsidRPr="00905AD2">
        <w:rPr>
          <w:rFonts w:eastAsia="Calibri"/>
          <w:b/>
          <w:szCs w:val="24"/>
          <w:lang w:eastAsia="en-US"/>
        </w:rPr>
        <w:t xml:space="preserve"> </w:t>
      </w:r>
      <w:r w:rsidR="00424EA8" w:rsidRPr="00B8303A">
        <w:rPr>
          <w:bCs/>
          <w:szCs w:val="24"/>
        </w:rPr>
        <w:t>„Поддръжка, и текущ ремонт на сгради, сградни инсталации на обекти собственост на Мини</w:t>
      </w:r>
      <w:r w:rsidR="00424EA8">
        <w:rPr>
          <w:bCs/>
          <w:szCs w:val="24"/>
        </w:rPr>
        <w:t>стерството на здравеопазването“</w:t>
      </w:r>
      <w:r w:rsidR="00E514F8" w:rsidRPr="00A64264">
        <w:rPr>
          <w:rFonts w:eastAsia="Calibri"/>
          <w:szCs w:val="24"/>
          <w:lang w:eastAsia="en-US"/>
        </w:rPr>
        <w:t>,</w:t>
      </w:r>
    </w:p>
    <w:p w:rsidR="004E1B92" w:rsidRDefault="004E1B92" w:rsidP="005839A8">
      <w:pPr>
        <w:spacing w:line="360" w:lineRule="auto"/>
        <w:jc w:val="both"/>
        <w:rPr>
          <w:rFonts w:eastAsia="Calibri"/>
          <w:b/>
          <w:bCs/>
          <w:szCs w:val="24"/>
          <w:lang w:eastAsia="en-US"/>
        </w:rPr>
      </w:pPr>
    </w:p>
    <w:p w:rsidR="00E514F8" w:rsidRPr="00905AD2" w:rsidRDefault="00E514F8" w:rsidP="005839A8">
      <w:pPr>
        <w:spacing w:line="360" w:lineRule="auto"/>
        <w:jc w:val="both"/>
        <w:rPr>
          <w:rFonts w:eastAsia="Calibri"/>
          <w:b/>
          <w:bCs/>
          <w:szCs w:val="24"/>
          <w:lang w:eastAsia="en-US"/>
        </w:rPr>
      </w:pPr>
    </w:p>
    <w:p w:rsidR="004E1B92" w:rsidRPr="00905AD2" w:rsidRDefault="004E1B92" w:rsidP="005839A8">
      <w:pPr>
        <w:spacing w:line="360" w:lineRule="auto"/>
        <w:jc w:val="center"/>
        <w:rPr>
          <w:rFonts w:eastAsia="Calibri"/>
          <w:b/>
          <w:bCs/>
          <w:szCs w:val="24"/>
          <w:lang w:eastAsia="en-US"/>
        </w:rPr>
      </w:pPr>
      <w:r w:rsidRPr="00905AD2">
        <w:rPr>
          <w:rFonts w:eastAsia="Calibri"/>
          <w:b/>
          <w:bCs/>
          <w:szCs w:val="24"/>
          <w:lang w:eastAsia="en-US"/>
        </w:rPr>
        <w:t>Д Е К Л А Р И Р А М, Ч Е:</w:t>
      </w:r>
    </w:p>
    <w:p w:rsidR="004E1B92" w:rsidRPr="00905AD2" w:rsidRDefault="004E1B92" w:rsidP="005839A8">
      <w:pPr>
        <w:spacing w:line="360" w:lineRule="auto"/>
        <w:jc w:val="both"/>
        <w:rPr>
          <w:rFonts w:eastAsia="Calibri"/>
          <w:b/>
          <w:bCs/>
          <w:szCs w:val="24"/>
          <w:lang w:eastAsia="en-US"/>
        </w:rPr>
      </w:pPr>
    </w:p>
    <w:p w:rsidR="004E1B92" w:rsidRPr="00905AD2" w:rsidRDefault="004E1B92" w:rsidP="005839A8">
      <w:pPr>
        <w:spacing w:line="360" w:lineRule="auto"/>
        <w:ind w:firstLine="851"/>
        <w:jc w:val="both"/>
        <w:rPr>
          <w:rFonts w:eastAsia="Calibri"/>
          <w:szCs w:val="24"/>
          <w:lang w:eastAsia="en-US"/>
        </w:rPr>
      </w:pPr>
      <w:r w:rsidRPr="00905AD2">
        <w:rPr>
          <w:rFonts w:eastAsia="Calibri"/>
          <w:szCs w:val="24"/>
          <w:lang w:eastAsia="en-US"/>
        </w:rPr>
        <w:t xml:space="preserve">Срока на валидност на настоящата оферта е не по-малко от </w:t>
      </w:r>
      <w:r w:rsidR="00C56BAB" w:rsidRPr="00905AD2">
        <w:rPr>
          <w:rFonts w:eastAsia="Calibri"/>
          <w:szCs w:val="24"/>
          <w:lang w:eastAsia="en-US"/>
        </w:rPr>
        <w:t>определения срок в обявата за обществената поръчка</w:t>
      </w:r>
      <w:r w:rsidR="000C655E" w:rsidRPr="000C655E">
        <w:rPr>
          <w:rFonts w:eastAsia="Calibri"/>
          <w:szCs w:val="24"/>
          <w:lang w:eastAsia="en-US"/>
        </w:rPr>
        <w:t xml:space="preserve"> на стойност по чл.</w:t>
      </w:r>
      <w:r w:rsidR="00A64264">
        <w:rPr>
          <w:rFonts w:eastAsia="Calibri"/>
          <w:szCs w:val="24"/>
          <w:lang w:eastAsia="en-US"/>
        </w:rPr>
        <w:t xml:space="preserve"> </w:t>
      </w:r>
      <w:r w:rsidR="000C655E" w:rsidRPr="000C655E">
        <w:rPr>
          <w:rFonts w:eastAsia="Calibri"/>
          <w:szCs w:val="24"/>
          <w:lang w:eastAsia="en-US"/>
        </w:rPr>
        <w:t>20, ал.</w:t>
      </w:r>
      <w:r w:rsidR="00A64264">
        <w:rPr>
          <w:rFonts w:eastAsia="Calibri"/>
          <w:szCs w:val="24"/>
          <w:lang w:eastAsia="en-US"/>
        </w:rPr>
        <w:t xml:space="preserve"> </w:t>
      </w:r>
      <w:r w:rsidR="000C655E" w:rsidRPr="000C655E">
        <w:rPr>
          <w:rFonts w:eastAsia="Calibri"/>
          <w:szCs w:val="24"/>
          <w:lang w:eastAsia="en-US"/>
        </w:rPr>
        <w:t>3 от ЗОП</w:t>
      </w:r>
      <w:r w:rsidRPr="00905AD2">
        <w:rPr>
          <w:rFonts w:eastAsia="Calibri"/>
          <w:szCs w:val="24"/>
          <w:lang w:eastAsia="en-US"/>
        </w:rPr>
        <w:t>.</w:t>
      </w:r>
    </w:p>
    <w:p w:rsidR="004E1B92" w:rsidRPr="00905AD2" w:rsidRDefault="004E1B92" w:rsidP="005839A8">
      <w:pPr>
        <w:spacing w:line="360" w:lineRule="auto"/>
        <w:ind w:firstLine="708"/>
        <w:jc w:val="both"/>
        <w:rPr>
          <w:rFonts w:eastAsia="Calibri"/>
          <w:szCs w:val="24"/>
          <w:lang w:eastAsia="en-US"/>
        </w:rPr>
      </w:pPr>
    </w:p>
    <w:p w:rsidR="004E1B92" w:rsidRPr="00905AD2" w:rsidRDefault="004E1B92" w:rsidP="005839A8">
      <w:pPr>
        <w:spacing w:line="360" w:lineRule="auto"/>
        <w:ind w:firstLine="708"/>
        <w:jc w:val="both"/>
        <w:rPr>
          <w:rFonts w:eastAsia="Calibri"/>
          <w:szCs w:val="24"/>
          <w:lang w:eastAsia="en-US"/>
        </w:rPr>
      </w:pPr>
    </w:p>
    <w:p w:rsidR="004E1B92" w:rsidRPr="00905AD2" w:rsidRDefault="004E1B92" w:rsidP="005839A8">
      <w:pPr>
        <w:tabs>
          <w:tab w:val="left" w:leader="dot" w:pos="0"/>
        </w:tabs>
        <w:spacing w:line="360" w:lineRule="auto"/>
        <w:jc w:val="both"/>
        <w:rPr>
          <w:rFonts w:eastAsia="Calibri"/>
          <w:spacing w:val="-16"/>
          <w:w w:val="111"/>
          <w:szCs w:val="24"/>
          <w:lang w:eastAsia="en-US"/>
        </w:rPr>
      </w:pPr>
    </w:p>
    <w:p w:rsidR="004E1B92" w:rsidRPr="00905AD2" w:rsidRDefault="004E1B92" w:rsidP="005839A8">
      <w:pPr>
        <w:spacing w:line="360" w:lineRule="auto"/>
        <w:ind w:right="-180"/>
        <w:jc w:val="both"/>
        <w:rPr>
          <w:rFonts w:eastAsia="Verdana-Italic"/>
          <w:szCs w:val="24"/>
          <w:lang w:eastAsia="en-US"/>
        </w:rPr>
      </w:pPr>
      <w:r w:rsidRPr="00905AD2">
        <w:rPr>
          <w:rFonts w:eastAsia="Verdana-Italic"/>
          <w:szCs w:val="24"/>
          <w:lang w:eastAsia="en-US"/>
        </w:rPr>
        <w:t>ДАТА: _____________ г.</w:t>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t>ПОДПИС и ПЕЧАТ:______________________</w:t>
      </w:r>
    </w:p>
    <w:p w:rsidR="00032302" w:rsidRDefault="00032302" w:rsidP="00032302">
      <w:pPr>
        <w:spacing w:line="360" w:lineRule="auto"/>
        <w:rPr>
          <w:rFonts w:eastAsia="Verdana-Italic"/>
          <w:szCs w:val="24"/>
          <w:lang w:eastAsia="en-US"/>
        </w:rPr>
      </w:pPr>
    </w:p>
    <w:p w:rsidR="00032302" w:rsidRDefault="00032302" w:rsidP="00032302">
      <w:pPr>
        <w:spacing w:line="360" w:lineRule="auto"/>
        <w:rPr>
          <w:rFonts w:eastAsia="Verdana-Italic"/>
          <w:szCs w:val="24"/>
          <w:lang w:eastAsia="en-US"/>
        </w:rPr>
      </w:pPr>
    </w:p>
    <w:p w:rsidR="00D91342" w:rsidRPr="00032302" w:rsidRDefault="00D91342" w:rsidP="00032302">
      <w:pPr>
        <w:spacing w:line="360" w:lineRule="auto"/>
        <w:ind w:left="7938"/>
        <w:rPr>
          <w:rFonts w:eastAsia="Verdana-Italic"/>
          <w:szCs w:val="24"/>
          <w:lang w:eastAsia="en-US"/>
        </w:rPr>
      </w:pPr>
      <w:r w:rsidRPr="00905AD2">
        <w:rPr>
          <w:rFonts w:eastAsia="Calibri"/>
          <w:b/>
          <w:bCs/>
          <w:i/>
          <w:szCs w:val="24"/>
          <w:lang w:eastAsia="en-US"/>
        </w:rPr>
        <w:t xml:space="preserve">ОБРАЗЕЦ </w:t>
      </w:r>
    </w:p>
    <w:p w:rsidR="00D91342" w:rsidRDefault="00D91342" w:rsidP="005839A8">
      <w:pPr>
        <w:spacing w:line="360" w:lineRule="auto"/>
        <w:ind w:left="284"/>
        <w:jc w:val="right"/>
        <w:rPr>
          <w:rFonts w:eastAsia="Verdana-Italic"/>
          <w:szCs w:val="24"/>
          <w:lang w:eastAsia="en-US"/>
        </w:rPr>
      </w:pPr>
    </w:p>
    <w:p w:rsidR="00D91342" w:rsidRPr="00D91342" w:rsidRDefault="00D91342" w:rsidP="005839A8">
      <w:pPr>
        <w:spacing w:line="360" w:lineRule="auto"/>
        <w:contextualSpacing/>
        <w:jc w:val="center"/>
        <w:rPr>
          <w:b/>
          <w:bCs/>
          <w:szCs w:val="24"/>
        </w:rPr>
      </w:pPr>
      <w:r w:rsidRPr="00D91342">
        <w:rPr>
          <w:b/>
          <w:bCs/>
          <w:szCs w:val="24"/>
        </w:rPr>
        <w:t>ДЕКЛАРАЦИЯ</w:t>
      </w:r>
    </w:p>
    <w:p w:rsidR="00D91342" w:rsidRPr="00D91342" w:rsidRDefault="00D91342" w:rsidP="005839A8">
      <w:pPr>
        <w:spacing w:line="360" w:lineRule="auto"/>
        <w:contextualSpacing/>
        <w:jc w:val="center"/>
        <w:rPr>
          <w:b/>
          <w:bCs/>
          <w:szCs w:val="24"/>
        </w:rPr>
      </w:pPr>
      <w:r w:rsidRPr="00D91342">
        <w:rPr>
          <w:b/>
          <w:bCs/>
          <w:szCs w:val="24"/>
        </w:rPr>
        <w:t>ЗА</w:t>
      </w:r>
      <w:r w:rsidRPr="00D91342">
        <w:rPr>
          <w:b/>
          <w:bCs/>
          <w:szCs w:val="24"/>
          <w:lang w:val="ru-RU"/>
        </w:rPr>
        <w:t xml:space="preserve"> </w:t>
      </w:r>
      <w:r w:rsidRPr="00D91342">
        <w:rPr>
          <w:b/>
          <w:bCs/>
          <w:szCs w:val="24"/>
        </w:rPr>
        <w:t>ЛИПСА НА СВЪРЗАНОСТ ПО ЧЛ. 101, АЛ. 11 ОТ ЗОП</w:t>
      </w:r>
    </w:p>
    <w:p w:rsidR="00D91342" w:rsidRPr="00D91342" w:rsidRDefault="00D91342" w:rsidP="005839A8">
      <w:pPr>
        <w:spacing w:line="360" w:lineRule="auto"/>
        <w:contextualSpacing/>
        <w:jc w:val="both"/>
        <w:rPr>
          <w:b/>
          <w:bCs/>
          <w:sz w:val="16"/>
          <w:szCs w:val="16"/>
        </w:rPr>
      </w:pPr>
    </w:p>
    <w:p w:rsidR="00D91342" w:rsidRPr="00D91342" w:rsidRDefault="00D91342" w:rsidP="005839A8">
      <w:pPr>
        <w:spacing w:line="360" w:lineRule="auto"/>
        <w:contextualSpacing/>
        <w:jc w:val="both"/>
        <w:rPr>
          <w:szCs w:val="24"/>
        </w:rPr>
      </w:pPr>
      <w:r w:rsidRPr="00D91342">
        <w:rPr>
          <w:spacing w:val="2"/>
          <w:w w:val="111"/>
          <w:szCs w:val="24"/>
        </w:rPr>
        <w:t>Подписаният: ………………………………</w:t>
      </w:r>
      <w:r w:rsidRPr="00D91342">
        <w:rPr>
          <w:szCs w:val="24"/>
        </w:rPr>
        <w:t>…………………………………</w:t>
      </w:r>
    </w:p>
    <w:p w:rsidR="00D91342" w:rsidRPr="00D91342" w:rsidRDefault="00D91342" w:rsidP="005839A8">
      <w:pPr>
        <w:spacing w:line="360" w:lineRule="auto"/>
        <w:contextualSpacing/>
        <w:jc w:val="center"/>
        <w:rPr>
          <w:i/>
          <w:spacing w:val="4"/>
          <w:sz w:val="22"/>
          <w:szCs w:val="22"/>
        </w:rPr>
      </w:pPr>
      <w:r w:rsidRPr="00D91342">
        <w:rPr>
          <w:i/>
          <w:spacing w:val="4"/>
          <w:sz w:val="22"/>
          <w:szCs w:val="22"/>
        </w:rPr>
        <w:t>(трите имена)</w:t>
      </w:r>
    </w:p>
    <w:p w:rsidR="00D91342" w:rsidRPr="00D91342" w:rsidRDefault="00D91342" w:rsidP="005839A8">
      <w:pPr>
        <w:tabs>
          <w:tab w:val="left" w:leader="dot" w:pos="6588"/>
        </w:tabs>
        <w:spacing w:line="360" w:lineRule="auto"/>
        <w:contextualSpacing/>
        <w:jc w:val="both"/>
        <w:rPr>
          <w:szCs w:val="24"/>
        </w:rPr>
      </w:pPr>
      <w:r w:rsidRPr="00D91342">
        <w:rPr>
          <w:spacing w:val="5"/>
          <w:w w:val="111"/>
          <w:szCs w:val="24"/>
        </w:rPr>
        <w:t xml:space="preserve">в качеството си на </w:t>
      </w:r>
      <w:r w:rsidRPr="00D91342">
        <w:rPr>
          <w:szCs w:val="24"/>
        </w:rPr>
        <w:t>………………………………………………………………</w:t>
      </w:r>
    </w:p>
    <w:p w:rsidR="00D91342" w:rsidRPr="00D91342" w:rsidRDefault="00D91342" w:rsidP="005839A8">
      <w:pPr>
        <w:tabs>
          <w:tab w:val="left" w:leader="dot" w:pos="6588"/>
        </w:tabs>
        <w:spacing w:line="360" w:lineRule="auto"/>
        <w:contextualSpacing/>
        <w:jc w:val="center"/>
        <w:rPr>
          <w:i/>
          <w:sz w:val="22"/>
          <w:szCs w:val="22"/>
        </w:rPr>
      </w:pPr>
      <w:r w:rsidRPr="00D91342">
        <w:rPr>
          <w:i/>
          <w:spacing w:val="3"/>
          <w:sz w:val="22"/>
          <w:szCs w:val="22"/>
        </w:rPr>
        <w:t>(длъжност)</w:t>
      </w:r>
    </w:p>
    <w:p w:rsidR="00F87DAF" w:rsidRPr="00A64264" w:rsidRDefault="00D91342" w:rsidP="00F87DAF">
      <w:pPr>
        <w:tabs>
          <w:tab w:val="left" w:pos="0"/>
          <w:tab w:val="center" w:pos="4890"/>
        </w:tabs>
        <w:spacing w:line="360" w:lineRule="auto"/>
        <w:jc w:val="both"/>
        <w:rPr>
          <w:rFonts w:eastAsia="Calibri"/>
          <w:szCs w:val="24"/>
          <w:lang w:eastAsia="en-US"/>
        </w:rPr>
      </w:pPr>
      <w:r w:rsidRPr="00D91342">
        <w:rPr>
          <w:szCs w:val="24"/>
        </w:rPr>
        <w:t>на участник</w:t>
      </w:r>
      <w:r w:rsidRPr="00D91342">
        <w:rPr>
          <w:spacing w:val="3"/>
          <w:w w:val="120"/>
          <w:szCs w:val="24"/>
        </w:rPr>
        <w:t xml:space="preserve">: </w:t>
      </w:r>
      <w:r w:rsidRPr="00D91342">
        <w:rPr>
          <w:szCs w:val="24"/>
        </w:rPr>
        <w:t xml:space="preserve">.……………………………..………………………………………, в процедура за възлагане на обществена поръчка с предмет: </w:t>
      </w:r>
      <w:r w:rsidR="00424EA8" w:rsidRPr="00B8303A">
        <w:rPr>
          <w:bCs/>
          <w:szCs w:val="24"/>
        </w:rPr>
        <w:t>„Поддръжка, и текущ ремонт на сгради, сградни инсталации на обекти собственост на Мини</w:t>
      </w:r>
      <w:r w:rsidR="00424EA8">
        <w:rPr>
          <w:bCs/>
          <w:szCs w:val="24"/>
        </w:rPr>
        <w:t>стерството на здравеопазването“</w:t>
      </w:r>
      <w:r w:rsidR="00F87DAF" w:rsidRPr="00A64264">
        <w:rPr>
          <w:rFonts w:eastAsia="Calibri"/>
          <w:szCs w:val="24"/>
          <w:lang w:eastAsia="en-US"/>
        </w:rPr>
        <w:t>,</w:t>
      </w:r>
    </w:p>
    <w:p w:rsidR="00E514F8" w:rsidRPr="00D91342" w:rsidRDefault="00E514F8" w:rsidP="00F87DAF">
      <w:pPr>
        <w:tabs>
          <w:tab w:val="left" w:pos="0"/>
          <w:tab w:val="center" w:pos="4890"/>
        </w:tabs>
        <w:spacing w:line="360" w:lineRule="auto"/>
        <w:jc w:val="both"/>
        <w:rPr>
          <w:b/>
          <w:bCs/>
          <w:spacing w:val="-4"/>
          <w:sz w:val="20"/>
        </w:rPr>
      </w:pPr>
    </w:p>
    <w:p w:rsidR="00D91342" w:rsidRDefault="00D91342" w:rsidP="005839A8">
      <w:pPr>
        <w:spacing w:line="360" w:lineRule="auto"/>
        <w:contextualSpacing/>
        <w:jc w:val="center"/>
        <w:rPr>
          <w:b/>
          <w:bCs/>
          <w:spacing w:val="-4"/>
          <w:szCs w:val="24"/>
        </w:rPr>
      </w:pPr>
      <w:r w:rsidRPr="00D91342">
        <w:rPr>
          <w:b/>
          <w:bCs/>
          <w:spacing w:val="-4"/>
          <w:szCs w:val="24"/>
        </w:rPr>
        <w:t>ДЕКЛАРИРАМ, ЧЕ:</w:t>
      </w:r>
    </w:p>
    <w:p w:rsidR="00373BE5" w:rsidRPr="00D91342" w:rsidRDefault="00373BE5" w:rsidP="005839A8">
      <w:pPr>
        <w:spacing w:line="360" w:lineRule="auto"/>
        <w:contextualSpacing/>
        <w:jc w:val="center"/>
        <w:rPr>
          <w:b/>
          <w:bCs/>
          <w:spacing w:val="-4"/>
          <w:szCs w:val="24"/>
        </w:rPr>
      </w:pPr>
    </w:p>
    <w:p w:rsidR="00D91342" w:rsidRPr="00D91342" w:rsidRDefault="00D91342" w:rsidP="005839A8">
      <w:pPr>
        <w:numPr>
          <w:ilvl w:val="0"/>
          <w:numId w:val="12"/>
        </w:numPr>
        <w:tabs>
          <w:tab w:val="left" w:pos="709"/>
        </w:tabs>
        <w:spacing w:line="360" w:lineRule="auto"/>
        <w:contextualSpacing/>
        <w:jc w:val="both"/>
        <w:rPr>
          <w:rFonts w:eastAsia="Lucida Sans Unicode"/>
          <w:kern w:val="1"/>
          <w:szCs w:val="24"/>
          <w:lang w:eastAsia="ar-SA"/>
        </w:rPr>
      </w:pPr>
      <w:r w:rsidRPr="00D91342">
        <w:rPr>
          <w:rFonts w:eastAsia="Lucida Sans Unicode"/>
          <w:kern w:val="1"/>
          <w:szCs w:val="24"/>
          <w:lang w:eastAsia="ar-SA"/>
        </w:rPr>
        <w:t>Представляваният от мен участник …………</w:t>
      </w:r>
      <w:r w:rsidR="00424EA8">
        <w:rPr>
          <w:rFonts w:eastAsia="Lucida Sans Unicode"/>
          <w:kern w:val="1"/>
          <w:szCs w:val="24"/>
          <w:lang w:eastAsia="ar-SA"/>
        </w:rPr>
        <w:t>…………….</w:t>
      </w:r>
      <w:r w:rsidRPr="00D91342">
        <w:rPr>
          <w:rFonts w:eastAsia="Lucida Sans Unicode"/>
          <w:kern w:val="1"/>
          <w:szCs w:val="24"/>
          <w:lang w:eastAsia="ar-SA"/>
        </w:rPr>
        <w:t>……………………………</w:t>
      </w:r>
    </w:p>
    <w:p w:rsidR="00D91342" w:rsidRPr="00D91342" w:rsidRDefault="00424EA8" w:rsidP="005839A8">
      <w:pPr>
        <w:tabs>
          <w:tab w:val="left" w:pos="851"/>
        </w:tabs>
        <w:spacing w:line="360" w:lineRule="auto"/>
        <w:contextualSpacing/>
        <w:jc w:val="center"/>
        <w:rPr>
          <w:rFonts w:eastAsia="Lucida Sans Unicode"/>
          <w:i/>
          <w:kern w:val="1"/>
          <w:sz w:val="22"/>
          <w:szCs w:val="22"/>
          <w:lang w:eastAsia="ar-SA"/>
        </w:rPr>
      </w:pPr>
      <w:r>
        <w:rPr>
          <w:rFonts w:eastAsia="Lucida Sans Unicode"/>
          <w:i/>
          <w:kern w:val="1"/>
          <w:szCs w:val="24"/>
          <w:lang w:eastAsia="ar-SA"/>
        </w:rPr>
        <w:t xml:space="preserve">                                                                           </w:t>
      </w:r>
      <w:r w:rsidR="00D91342" w:rsidRPr="00D91342">
        <w:rPr>
          <w:rFonts w:eastAsia="Lucida Sans Unicode"/>
          <w:i/>
          <w:kern w:val="1"/>
          <w:szCs w:val="24"/>
          <w:lang w:eastAsia="ar-SA"/>
        </w:rPr>
        <w:t>/</w:t>
      </w:r>
      <w:r w:rsidR="00D91342" w:rsidRPr="00D91342">
        <w:rPr>
          <w:rFonts w:eastAsia="Lucida Sans Unicode"/>
          <w:i/>
          <w:kern w:val="1"/>
          <w:sz w:val="22"/>
          <w:szCs w:val="22"/>
          <w:lang w:eastAsia="ar-SA"/>
        </w:rPr>
        <w:t>изписва се името/ фирмата на участника/</w:t>
      </w:r>
    </w:p>
    <w:p w:rsidR="00D91342" w:rsidRPr="00D91342" w:rsidRDefault="00424EA8" w:rsidP="005839A8">
      <w:pPr>
        <w:tabs>
          <w:tab w:val="left" w:pos="851"/>
        </w:tabs>
        <w:spacing w:line="360" w:lineRule="auto"/>
        <w:contextualSpacing/>
        <w:jc w:val="both"/>
        <w:rPr>
          <w:rFonts w:eastAsia="Lucida Sans Unicode"/>
          <w:kern w:val="1"/>
          <w:szCs w:val="24"/>
          <w:lang w:eastAsia="ar-SA"/>
        </w:rPr>
      </w:pPr>
      <w:r>
        <w:rPr>
          <w:rFonts w:eastAsia="Lucida Sans Unicode"/>
          <w:kern w:val="1"/>
          <w:szCs w:val="24"/>
          <w:lang w:eastAsia="ar-SA"/>
        </w:rPr>
        <w:t>не е свързано лице*</w:t>
      </w:r>
      <w:r w:rsidR="00D91342" w:rsidRPr="00D91342">
        <w:rPr>
          <w:rFonts w:eastAsia="Lucida Sans Unicode"/>
          <w:kern w:val="1"/>
          <w:szCs w:val="24"/>
          <w:lang w:eastAsia="ar-SA"/>
        </w:rPr>
        <w:t xml:space="preserve"> с друг участник в горепосочената процедура по възлагане на обществена поръчка.</w:t>
      </w:r>
    </w:p>
    <w:p w:rsidR="00D91342" w:rsidRPr="00D91342" w:rsidRDefault="00D91342" w:rsidP="005839A8">
      <w:pPr>
        <w:tabs>
          <w:tab w:val="left" w:pos="851"/>
        </w:tabs>
        <w:spacing w:line="360" w:lineRule="auto"/>
        <w:contextualSpacing/>
        <w:jc w:val="both"/>
        <w:rPr>
          <w:rFonts w:eastAsia="Lucida Sans Unicode"/>
          <w:kern w:val="1"/>
          <w:szCs w:val="24"/>
          <w:lang w:eastAsia="ar-SA"/>
        </w:rPr>
      </w:pPr>
    </w:p>
    <w:p w:rsidR="00D91342" w:rsidRPr="00424EA8" w:rsidRDefault="00D91342" w:rsidP="005839A8">
      <w:pPr>
        <w:spacing w:line="360" w:lineRule="auto"/>
        <w:ind w:firstLine="709"/>
        <w:jc w:val="both"/>
        <w:rPr>
          <w:rFonts w:eastAsia="Arial Unicode MS"/>
          <w:spacing w:val="-2"/>
          <w:szCs w:val="24"/>
        </w:rPr>
      </w:pPr>
      <w:r w:rsidRPr="00D91342">
        <w:rPr>
          <w:rFonts w:eastAsia="Arial Unicode MS"/>
          <w:spacing w:val="-1"/>
          <w:szCs w:val="24"/>
        </w:rPr>
        <w:lastRenderedPageBreak/>
        <w:t xml:space="preserve">Задължавам се да уведомя Възложителя за всички настъпили промени в </w:t>
      </w:r>
      <w:r w:rsidRPr="00D91342">
        <w:rPr>
          <w:rFonts w:eastAsia="Arial Unicode MS"/>
          <w:spacing w:val="-2"/>
          <w:szCs w:val="24"/>
        </w:rPr>
        <w:t xml:space="preserve">декларираните по- горе </w:t>
      </w:r>
      <w:r w:rsidRPr="00424EA8">
        <w:rPr>
          <w:rFonts w:eastAsia="Arial Unicode MS"/>
          <w:spacing w:val="-2"/>
          <w:szCs w:val="24"/>
        </w:rPr>
        <w:t>обстоятелства в 3-дневен срок от настъпването им.</w:t>
      </w:r>
    </w:p>
    <w:p w:rsidR="00D91342" w:rsidRPr="00424EA8" w:rsidRDefault="00D91342" w:rsidP="005839A8">
      <w:pPr>
        <w:spacing w:line="360" w:lineRule="auto"/>
        <w:ind w:firstLine="709"/>
        <w:jc w:val="both"/>
        <w:rPr>
          <w:rFonts w:eastAsia="Arial Unicode MS"/>
          <w:szCs w:val="24"/>
        </w:rPr>
      </w:pPr>
    </w:p>
    <w:p w:rsidR="00D91342" w:rsidRPr="00424EA8" w:rsidRDefault="00D91342" w:rsidP="005839A8">
      <w:pPr>
        <w:spacing w:line="360" w:lineRule="auto"/>
        <w:ind w:firstLine="709"/>
        <w:jc w:val="both"/>
        <w:rPr>
          <w:rFonts w:eastAsia="Arial Unicode MS"/>
          <w:szCs w:val="24"/>
        </w:rPr>
      </w:pPr>
      <w:r w:rsidRPr="00424EA8">
        <w:rPr>
          <w:rFonts w:eastAsia="Arial Unicode MS"/>
          <w:szCs w:val="24"/>
        </w:rPr>
        <w:t>Известна ми е отговорността по чл.</w:t>
      </w:r>
      <w:r w:rsidR="00424EA8">
        <w:rPr>
          <w:rFonts w:eastAsia="Arial Unicode MS"/>
          <w:szCs w:val="24"/>
        </w:rPr>
        <w:t xml:space="preserve"> </w:t>
      </w:r>
      <w:r w:rsidRPr="00424EA8">
        <w:rPr>
          <w:rFonts w:eastAsia="Arial Unicode MS"/>
          <w:szCs w:val="24"/>
        </w:rPr>
        <w:t xml:space="preserve">313 от НК за посочване на неверни данни. </w:t>
      </w:r>
    </w:p>
    <w:p w:rsidR="00D91342" w:rsidRPr="00D91342" w:rsidRDefault="00D91342" w:rsidP="005839A8">
      <w:pPr>
        <w:spacing w:line="360" w:lineRule="auto"/>
        <w:ind w:firstLine="709"/>
        <w:jc w:val="both"/>
        <w:rPr>
          <w:rFonts w:eastAsia="Arial Unicode MS"/>
          <w:spacing w:val="-1"/>
          <w:szCs w:val="24"/>
        </w:rPr>
      </w:pPr>
    </w:p>
    <w:p w:rsidR="00D91342" w:rsidRPr="00D91342" w:rsidRDefault="00D91342" w:rsidP="005839A8">
      <w:pPr>
        <w:spacing w:line="360" w:lineRule="auto"/>
        <w:contextualSpacing/>
        <w:jc w:val="both"/>
        <w:rPr>
          <w:sz w:val="16"/>
          <w:szCs w:val="16"/>
        </w:rPr>
      </w:pPr>
    </w:p>
    <w:p w:rsidR="00D91342" w:rsidRPr="00D91342" w:rsidRDefault="00D91342" w:rsidP="005839A8">
      <w:pPr>
        <w:tabs>
          <w:tab w:val="left" w:leader="dot" w:pos="0"/>
        </w:tabs>
        <w:spacing w:line="360" w:lineRule="auto"/>
        <w:jc w:val="both"/>
        <w:rPr>
          <w:spacing w:val="-16"/>
          <w:w w:val="111"/>
          <w:szCs w:val="24"/>
        </w:rPr>
      </w:pPr>
    </w:p>
    <w:p w:rsidR="00F87DAF" w:rsidRPr="00905AD2" w:rsidRDefault="00F87DAF" w:rsidP="00F87DAF">
      <w:pPr>
        <w:spacing w:line="360" w:lineRule="auto"/>
        <w:ind w:right="-180"/>
        <w:jc w:val="both"/>
        <w:rPr>
          <w:rFonts w:eastAsia="Verdana-Italic"/>
          <w:szCs w:val="24"/>
          <w:lang w:eastAsia="en-US"/>
        </w:rPr>
      </w:pPr>
      <w:r w:rsidRPr="00905AD2">
        <w:rPr>
          <w:rFonts w:eastAsia="Verdana-Italic"/>
          <w:szCs w:val="24"/>
          <w:lang w:eastAsia="en-US"/>
        </w:rPr>
        <w:t>ДАТА: _____________ г.</w:t>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t>ПОДПИС и ПЕЧАТ:______________________</w:t>
      </w:r>
    </w:p>
    <w:p w:rsidR="00032302" w:rsidRDefault="00032302" w:rsidP="00032302">
      <w:pPr>
        <w:spacing w:line="360" w:lineRule="auto"/>
        <w:rPr>
          <w:rFonts w:eastAsia="Verdana-Italic"/>
          <w:szCs w:val="24"/>
          <w:lang w:eastAsia="en-US"/>
        </w:rPr>
      </w:pPr>
    </w:p>
    <w:p w:rsidR="00032302" w:rsidRDefault="00032302" w:rsidP="00032302">
      <w:pPr>
        <w:spacing w:line="360" w:lineRule="auto"/>
        <w:rPr>
          <w:rFonts w:eastAsia="Verdana-Italic"/>
          <w:szCs w:val="24"/>
          <w:lang w:eastAsia="en-US"/>
        </w:rPr>
      </w:pPr>
    </w:p>
    <w:p w:rsidR="00D91342" w:rsidRPr="00032302" w:rsidRDefault="00D91342" w:rsidP="00032302">
      <w:pPr>
        <w:spacing w:line="360" w:lineRule="auto"/>
        <w:rPr>
          <w:rFonts w:eastAsia="Verdana-Italic"/>
          <w:szCs w:val="24"/>
          <w:lang w:eastAsia="en-US"/>
        </w:rPr>
      </w:pPr>
      <w:r w:rsidRPr="00D91342">
        <w:rPr>
          <w:b/>
          <w:bCs/>
          <w:i/>
          <w:spacing w:val="3"/>
          <w:szCs w:val="24"/>
        </w:rPr>
        <w:t>Забележка:</w:t>
      </w:r>
    </w:p>
    <w:p w:rsidR="00D91342" w:rsidRPr="00D91342" w:rsidRDefault="00D91342" w:rsidP="005839A8">
      <w:pPr>
        <w:spacing w:line="360" w:lineRule="auto"/>
        <w:jc w:val="both"/>
        <w:rPr>
          <w:sz w:val="20"/>
        </w:rPr>
      </w:pPr>
      <w:r w:rsidRPr="00D91342">
        <w:rPr>
          <w:bCs/>
          <w:sz w:val="20"/>
        </w:rPr>
        <w:t>Съгласно §2, т.45</w:t>
      </w:r>
      <w:r w:rsidRPr="00D91342">
        <w:rPr>
          <w:sz w:val="20"/>
        </w:rPr>
        <w:t xml:space="preserve"> от допълнителните разпоредби на Закона за обществените поръчки „</w:t>
      </w:r>
      <w:r w:rsidRPr="00D91342">
        <w:rPr>
          <w:i/>
          <w:sz w:val="20"/>
        </w:rPr>
        <w:t>Свързани лица</w:t>
      </w:r>
      <w:r w:rsidRPr="00D91342">
        <w:rPr>
          <w:sz w:val="20"/>
        </w:rPr>
        <w:t xml:space="preserve">“ са тези по смисъла на </w:t>
      </w:r>
      <w:r w:rsidRPr="00D91342">
        <w:rPr>
          <w:bCs/>
          <w:sz w:val="20"/>
        </w:rPr>
        <w:t>§1, т.13 и 14 от допълнителните разпоредби на Закона за публичното предлагане на ценни книжа.</w:t>
      </w:r>
    </w:p>
    <w:p w:rsidR="00D91342" w:rsidRPr="00D91342" w:rsidRDefault="00D91342" w:rsidP="005839A8">
      <w:pPr>
        <w:spacing w:line="360" w:lineRule="auto"/>
        <w:jc w:val="both"/>
        <w:rPr>
          <w:bCs/>
          <w:sz w:val="20"/>
        </w:rPr>
      </w:pPr>
      <w:r w:rsidRPr="00D91342">
        <w:rPr>
          <w:bCs/>
          <w:sz w:val="20"/>
        </w:rPr>
        <w:t>Съгласно §1, т.13 и 14 ДР на Закона за публичното предлагане на ценни книжа са:</w:t>
      </w:r>
    </w:p>
    <w:p w:rsidR="00D91342" w:rsidRPr="00D91342" w:rsidRDefault="00D91342" w:rsidP="005839A8">
      <w:pPr>
        <w:spacing w:line="360" w:lineRule="auto"/>
        <w:jc w:val="both"/>
        <w:rPr>
          <w:bCs/>
          <w:sz w:val="20"/>
        </w:rPr>
      </w:pPr>
      <w:r w:rsidRPr="00D91342">
        <w:rPr>
          <w:bCs/>
          <w:sz w:val="20"/>
        </w:rPr>
        <w:t>„т.13 /Предишна т.11 – ДВ, бр.61 от 2002 г., предишна т.12, бр.103 от 2012 г./ „Свързани лица“ са:</w:t>
      </w:r>
    </w:p>
    <w:p w:rsidR="00D91342" w:rsidRPr="00D91342" w:rsidRDefault="00D91342" w:rsidP="005839A8">
      <w:pPr>
        <w:spacing w:line="360" w:lineRule="auto"/>
        <w:jc w:val="both"/>
        <w:rPr>
          <w:bCs/>
          <w:sz w:val="20"/>
        </w:rPr>
      </w:pPr>
      <w:r w:rsidRPr="00D91342">
        <w:rPr>
          <w:bCs/>
          <w:sz w:val="20"/>
        </w:rPr>
        <w:t>а/ /изм. – ДВ, бр.39 от 2005 г./ лицата, едното от които контролира другото лице или негово дъщерно дружество;</w:t>
      </w:r>
    </w:p>
    <w:p w:rsidR="00D91342" w:rsidRPr="00D91342" w:rsidRDefault="00D91342" w:rsidP="005839A8">
      <w:pPr>
        <w:spacing w:line="360" w:lineRule="auto"/>
        <w:jc w:val="both"/>
        <w:rPr>
          <w:bCs/>
          <w:sz w:val="20"/>
        </w:rPr>
      </w:pPr>
      <w:r w:rsidRPr="00D91342">
        <w:rPr>
          <w:bCs/>
          <w:sz w:val="20"/>
        </w:rPr>
        <w:t>б/ лицата, чиято дейност се контролира от трето лице;</w:t>
      </w:r>
    </w:p>
    <w:p w:rsidR="00D91342" w:rsidRPr="00D91342" w:rsidRDefault="00D91342" w:rsidP="005839A8">
      <w:pPr>
        <w:spacing w:line="360" w:lineRule="auto"/>
        <w:jc w:val="both"/>
        <w:rPr>
          <w:bCs/>
          <w:sz w:val="20"/>
        </w:rPr>
      </w:pPr>
      <w:r w:rsidRPr="00D91342">
        <w:rPr>
          <w:bCs/>
          <w:sz w:val="20"/>
        </w:rPr>
        <w:t>в/ лицата, които съвместно контролират трето лице;</w:t>
      </w:r>
    </w:p>
    <w:p w:rsidR="00D91342" w:rsidRPr="00D91342" w:rsidRDefault="00D91342" w:rsidP="005839A8">
      <w:pPr>
        <w:spacing w:line="360" w:lineRule="auto"/>
        <w:jc w:val="both"/>
        <w:rPr>
          <w:bCs/>
          <w:sz w:val="20"/>
        </w:rPr>
      </w:pPr>
      <w:r w:rsidRPr="00D91342">
        <w:rPr>
          <w:bCs/>
          <w:sz w:val="20"/>
        </w:rPr>
        <w:t>г/ /изм. – ДВ, бр.39 от 2005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D91342" w:rsidRPr="00D91342" w:rsidRDefault="00D91342" w:rsidP="005839A8">
      <w:pPr>
        <w:spacing w:line="360" w:lineRule="auto"/>
        <w:jc w:val="both"/>
        <w:rPr>
          <w:bCs/>
          <w:sz w:val="20"/>
        </w:rPr>
      </w:pPr>
      <w:r w:rsidRPr="00D91342">
        <w:rPr>
          <w:bCs/>
          <w:sz w:val="20"/>
        </w:rPr>
        <w:t>т.14 /Предишна т.12, изм. – ДВ, бр.61 от 2002 г., предишна т.13, бр.103 от 2002 г./ „Контрол“ е налице, когато едно лице:</w:t>
      </w:r>
    </w:p>
    <w:p w:rsidR="00D91342" w:rsidRPr="00D91342" w:rsidRDefault="00D91342" w:rsidP="005839A8">
      <w:pPr>
        <w:spacing w:line="360" w:lineRule="auto"/>
        <w:jc w:val="both"/>
        <w:rPr>
          <w:bCs/>
          <w:sz w:val="20"/>
        </w:rPr>
      </w:pPr>
      <w:r w:rsidRPr="00D91342">
        <w:rPr>
          <w:bCs/>
          <w:sz w:val="20"/>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D91342" w:rsidRPr="00D91342" w:rsidRDefault="00D91342" w:rsidP="005839A8">
      <w:pPr>
        <w:spacing w:line="360" w:lineRule="auto"/>
        <w:jc w:val="both"/>
        <w:rPr>
          <w:bCs/>
          <w:sz w:val="20"/>
        </w:rPr>
      </w:pPr>
      <w:r w:rsidRPr="00D91342">
        <w:rPr>
          <w:bCs/>
          <w:sz w:val="20"/>
        </w:rPr>
        <w:t>б/ /доп. – ДВ, бр.39 от 2005 г./ може да определя пряко или непряко повече от половината от членовете на управителния или контролния орган на едно юридическо лице; или</w:t>
      </w:r>
    </w:p>
    <w:p w:rsidR="00D91342" w:rsidRPr="00D91342" w:rsidRDefault="00D91342" w:rsidP="005839A8">
      <w:pPr>
        <w:spacing w:line="360" w:lineRule="auto"/>
        <w:jc w:val="both"/>
        <w:rPr>
          <w:bCs/>
          <w:sz w:val="20"/>
        </w:rPr>
      </w:pPr>
      <w:r w:rsidRPr="00D91342">
        <w:rPr>
          <w:bCs/>
          <w:sz w:val="20"/>
        </w:rPr>
        <w:t>в/ може по друг начин да упражнява решаващо влияние върху вземането на решения във връзка с дейността на юридическо лице.“</w:t>
      </w:r>
    </w:p>
    <w:p w:rsidR="00032302" w:rsidRDefault="00032302" w:rsidP="00032302">
      <w:pPr>
        <w:spacing w:line="360" w:lineRule="auto"/>
        <w:rPr>
          <w:bCs/>
          <w:sz w:val="20"/>
        </w:rPr>
      </w:pPr>
    </w:p>
    <w:p w:rsidR="00032302" w:rsidRDefault="00032302" w:rsidP="00032302">
      <w:pPr>
        <w:spacing w:line="360" w:lineRule="auto"/>
        <w:rPr>
          <w:bCs/>
          <w:sz w:val="20"/>
        </w:rPr>
      </w:pPr>
    </w:p>
    <w:p w:rsidR="00D91342" w:rsidRPr="00032302" w:rsidRDefault="00D91342" w:rsidP="00032302">
      <w:pPr>
        <w:spacing w:line="360" w:lineRule="auto"/>
        <w:ind w:left="7938"/>
        <w:rPr>
          <w:bCs/>
          <w:sz w:val="20"/>
        </w:rPr>
      </w:pPr>
      <w:r w:rsidRPr="00D91342">
        <w:rPr>
          <w:rFonts w:eastAsiaTheme="minorHAnsi"/>
          <w:b/>
          <w:bCs/>
          <w:i/>
          <w:szCs w:val="24"/>
          <w:lang w:eastAsia="en-US" w:bidi="bn-BD"/>
        </w:rPr>
        <w:t>ОБРАЗЕЦ</w:t>
      </w:r>
    </w:p>
    <w:p w:rsidR="00853FAB" w:rsidRDefault="00853FAB" w:rsidP="005839A8">
      <w:pPr>
        <w:spacing w:line="360" w:lineRule="auto"/>
        <w:jc w:val="center"/>
        <w:rPr>
          <w:rFonts w:eastAsiaTheme="minorHAnsi"/>
          <w:b/>
          <w:szCs w:val="24"/>
          <w:lang w:eastAsia="en-US" w:bidi="bn-BD"/>
        </w:rPr>
      </w:pPr>
    </w:p>
    <w:p w:rsidR="00D91342" w:rsidRPr="00D91342" w:rsidRDefault="00D91342" w:rsidP="005839A8">
      <w:pPr>
        <w:spacing w:line="360" w:lineRule="auto"/>
        <w:jc w:val="center"/>
        <w:rPr>
          <w:rFonts w:eastAsiaTheme="minorHAnsi"/>
          <w:b/>
          <w:szCs w:val="24"/>
          <w:lang w:eastAsia="en-US" w:bidi="bn-BD"/>
        </w:rPr>
      </w:pPr>
      <w:r w:rsidRPr="00D91342">
        <w:rPr>
          <w:rFonts w:eastAsiaTheme="minorHAnsi"/>
          <w:b/>
          <w:szCs w:val="24"/>
          <w:lang w:eastAsia="en-US" w:bidi="bn-BD"/>
        </w:rPr>
        <w:t>Д Е К Л А Р А Ц И Я</w:t>
      </w:r>
    </w:p>
    <w:p w:rsidR="00D91342" w:rsidRDefault="00D91342" w:rsidP="005839A8">
      <w:pPr>
        <w:spacing w:line="360" w:lineRule="auto"/>
        <w:ind w:left="1416" w:firstLine="708"/>
        <w:jc w:val="both"/>
        <w:rPr>
          <w:rFonts w:eastAsiaTheme="minorHAnsi"/>
          <w:b/>
          <w:szCs w:val="24"/>
          <w:lang w:eastAsia="en-US" w:bidi="bn-BD"/>
        </w:rPr>
      </w:pPr>
      <w:r w:rsidRPr="00D91342">
        <w:rPr>
          <w:rFonts w:eastAsiaTheme="minorHAnsi"/>
          <w:b/>
          <w:szCs w:val="24"/>
          <w:lang w:eastAsia="en-US" w:bidi="bn-BD"/>
        </w:rPr>
        <w:t xml:space="preserve">По чл. 47, ал. 3 от Закона за обществените поръчки </w:t>
      </w:r>
    </w:p>
    <w:p w:rsidR="00032302" w:rsidRPr="00D91342" w:rsidRDefault="00032302" w:rsidP="005839A8">
      <w:pPr>
        <w:spacing w:line="360" w:lineRule="auto"/>
        <w:ind w:left="1416" w:firstLine="708"/>
        <w:jc w:val="both"/>
        <w:rPr>
          <w:rFonts w:eastAsiaTheme="minorHAnsi"/>
          <w:szCs w:val="24"/>
          <w:lang w:eastAsia="en-US" w:bidi="bn-BD"/>
        </w:rPr>
      </w:pPr>
    </w:p>
    <w:p w:rsidR="00F87DAF" w:rsidRPr="00F87DAF" w:rsidRDefault="00D91342" w:rsidP="00F87DAF">
      <w:pPr>
        <w:spacing w:line="360" w:lineRule="auto"/>
        <w:ind w:firstLine="720"/>
        <w:jc w:val="both"/>
        <w:rPr>
          <w:rFonts w:eastAsiaTheme="minorHAnsi"/>
          <w:szCs w:val="24"/>
          <w:lang w:eastAsia="en-US" w:bidi="bn-BD"/>
        </w:rPr>
      </w:pPr>
      <w:r w:rsidRPr="00D91342">
        <w:rPr>
          <w:rFonts w:eastAsiaTheme="minorHAnsi"/>
          <w:szCs w:val="24"/>
          <w:lang w:eastAsia="en-US" w:bidi="bn-BD"/>
        </w:rPr>
        <w:t>Долуподписаният/-</w:t>
      </w:r>
      <w:proofErr w:type="spellStart"/>
      <w:r w:rsidRPr="00D91342">
        <w:rPr>
          <w:rFonts w:eastAsiaTheme="minorHAnsi"/>
          <w:szCs w:val="24"/>
          <w:lang w:eastAsia="en-US" w:bidi="bn-BD"/>
        </w:rPr>
        <w:t>ната</w:t>
      </w:r>
      <w:proofErr w:type="spellEnd"/>
      <w:r w:rsidRPr="00D91342">
        <w:rPr>
          <w:rFonts w:eastAsiaTheme="minorHAnsi"/>
          <w:szCs w:val="24"/>
          <w:lang w:eastAsia="en-US" w:bidi="bn-BD"/>
        </w:rPr>
        <w:t>/ ......................................................................................</w:t>
      </w:r>
      <w:r w:rsidR="00111A84">
        <w:rPr>
          <w:rFonts w:eastAsiaTheme="minorHAnsi"/>
          <w:szCs w:val="24"/>
          <w:lang w:eastAsia="en-US" w:bidi="bn-BD"/>
        </w:rPr>
        <w:t>...................</w:t>
      </w:r>
      <w:r w:rsidR="00120BF0">
        <w:rPr>
          <w:rFonts w:eastAsiaTheme="minorHAnsi"/>
          <w:szCs w:val="24"/>
          <w:lang w:eastAsia="en-US" w:bidi="bn-BD"/>
        </w:rPr>
        <w:t xml:space="preserve"> </w:t>
      </w:r>
      <w:r w:rsidRPr="00D91342">
        <w:rPr>
          <w:rFonts w:eastAsiaTheme="minorHAnsi"/>
          <w:szCs w:val="24"/>
          <w:lang w:eastAsia="en-US" w:bidi="bn-BD"/>
        </w:rPr>
        <w:t xml:space="preserve">в качеството ми на .................................................................... (посочва се длъжността и качеството, в което лицето има право да представлява  и управлява - напр. </w:t>
      </w:r>
      <w:r w:rsidR="00E9077F">
        <w:rPr>
          <w:rFonts w:eastAsiaTheme="minorHAnsi"/>
          <w:szCs w:val="24"/>
          <w:lang w:eastAsia="en-US" w:bidi="bn-BD"/>
        </w:rPr>
        <w:t>Изпълнител</w:t>
      </w:r>
      <w:r w:rsidRPr="00D91342">
        <w:rPr>
          <w:rFonts w:eastAsiaTheme="minorHAnsi"/>
          <w:szCs w:val="24"/>
          <w:lang w:eastAsia="en-US" w:bidi="bn-BD"/>
        </w:rPr>
        <w:t xml:space="preserve">ен директор, управител или др.) на…………………….(посочва се наименованието на участника), </w:t>
      </w:r>
      <w:r w:rsidRPr="00D91342">
        <w:rPr>
          <w:rFonts w:eastAsiaTheme="minorHAnsi"/>
          <w:szCs w:val="24"/>
          <w:lang w:eastAsia="en-US" w:bidi="bn-BD"/>
        </w:rPr>
        <w:lastRenderedPageBreak/>
        <w:t>с ЕИК ……</w:t>
      </w:r>
      <w:r w:rsidR="00111A84">
        <w:rPr>
          <w:rFonts w:eastAsiaTheme="minorHAnsi"/>
          <w:szCs w:val="24"/>
          <w:lang w:eastAsia="en-US" w:bidi="bn-BD"/>
        </w:rPr>
        <w:t>…………………</w:t>
      </w:r>
      <w:r w:rsidRPr="00D91342">
        <w:rPr>
          <w:rFonts w:eastAsiaTheme="minorHAnsi"/>
          <w:szCs w:val="24"/>
          <w:lang w:eastAsia="en-US" w:bidi="bn-BD"/>
        </w:rPr>
        <w:t>……, със седалище и адрес на управление: ................................................</w:t>
      </w:r>
      <w:r w:rsidR="00111A84">
        <w:rPr>
          <w:rFonts w:eastAsiaTheme="minorHAnsi"/>
          <w:szCs w:val="24"/>
          <w:lang w:eastAsia="en-US" w:bidi="bn-BD"/>
        </w:rPr>
        <w:t>.........</w:t>
      </w:r>
      <w:r w:rsidRPr="00D91342">
        <w:rPr>
          <w:rFonts w:eastAsiaTheme="minorHAnsi"/>
          <w:szCs w:val="24"/>
          <w:lang w:eastAsia="en-US" w:bidi="bn-BD"/>
        </w:rPr>
        <w:t>............................ – участник в процедура за възлагане н</w:t>
      </w:r>
      <w:r w:rsidR="004858EF">
        <w:rPr>
          <w:rFonts w:eastAsiaTheme="minorHAnsi"/>
          <w:szCs w:val="24"/>
          <w:lang w:eastAsia="en-US" w:bidi="bn-BD"/>
        </w:rPr>
        <w:t>а обществена поръчка с предмет</w:t>
      </w:r>
      <w:r w:rsidR="00F87DAF">
        <w:rPr>
          <w:rFonts w:eastAsiaTheme="minorHAnsi"/>
          <w:szCs w:val="24"/>
          <w:lang w:eastAsia="en-US" w:bidi="bn-BD"/>
        </w:rPr>
        <w:t xml:space="preserve">: </w:t>
      </w:r>
      <w:r w:rsidR="00424EA8" w:rsidRPr="00B8303A">
        <w:rPr>
          <w:bCs/>
          <w:szCs w:val="24"/>
        </w:rPr>
        <w:t>„Поддръжка, и текущ ремонт на сгради, сградни инсталации на обекти собственост на Мини</w:t>
      </w:r>
      <w:r w:rsidR="00424EA8">
        <w:rPr>
          <w:bCs/>
          <w:szCs w:val="24"/>
        </w:rPr>
        <w:t>стерството на здравеопазването“</w:t>
      </w:r>
      <w:r w:rsidR="00F87DAF" w:rsidRPr="00F87DAF">
        <w:rPr>
          <w:rFonts w:eastAsiaTheme="minorHAnsi"/>
          <w:szCs w:val="24"/>
          <w:lang w:eastAsia="en-US" w:bidi="bn-BD"/>
        </w:rPr>
        <w:t>,</w:t>
      </w:r>
    </w:p>
    <w:p w:rsidR="00D91342" w:rsidRPr="00D91342" w:rsidRDefault="00D91342" w:rsidP="005839A8">
      <w:pPr>
        <w:spacing w:line="360" w:lineRule="auto"/>
        <w:jc w:val="both"/>
        <w:rPr>
          <w:rFonts w:eastAsiaTheme="minorHAnsi"/>
          <w:szCs w:val="24"/>
          <w:lang w:eastAsia="en-US" w:bidi="bn-BD"/>
        </w:rPr>
      </w:pPr>
    </w:p>
    <w:p w:rsidR="00D91342" w:rsidRPr="00D91342" w:rsidRDefault="00D91342" w:rsidP="005839A8">
      <w:pPr>
        <w:spacing w:line="360" w:lineRule="auto"/>
        <w:jc w:val="both"/>
        <w:rPr>
          <w:rFonts w:eastAsiaTheme="minorHAnsi"/>
          <w:b/>
          <w:szCs w:val="24"/>
          <w:lang w:eastAsia="en-US" w:bidi="bn-BD"/>
        </w:rPr>
      </w:pPr>
    </w:p>
    <w:p w:rsidR="00D91342" w:rsidRPr="00D91342" w:rsidRDefault="00D91342" w:rsidP="005839A8">
      <w:pPr>
        <w:spacing w:line="360" w:lineRule="auto"/>
        <w:jc w:val="center"/>
        <w:rPr>
          <w:rFonts w:eastAsiaTheme="minorHAnsi"/>
          <w:b/>
          <w:szCs w:val="24"/>
          <w:lang w:eastAsia="en-US" w:bidi="bn-BD"/>
        </w:rPr>
      </w:pPr>
      <w:r w:rsidRPr="00D91342">
        <w:rPr>
          <w:rFonts w:eastAsiaTheme="minorHAnsi"/>
          <w:b/>
          <w:szCs w:val="24"/>
          <w:lang w:eastAsia="en-US" w:bidi="bn-BD"/>
        </w:rPr>
        <w:t>Д Е К Л А Р И Р А М, че:</w:t>
      </w:r>
    </w:p>
    <w:p w:rsidR="00D91342" w:rsidRPr="00D91342" w:rsidRDefault="00D91342" w:rsidP="005839A8">
      <w:pPr>
        <w:spacing w:line="360" w:lineRule="auto"/>
        <w:ind w:firstLine="720"/>
        <w:jc w:val="both"/>
        <w:rPr>
          <w:rFonts w:eastAsiaTheme="minorHAnsi"/>
          <w:b/>
          <w:szCs w:val="24"/>
          <w:lang w:eastAsia="en-US" w:bidi="bn-BD"/>
        </w:rPr>
      </w:pPr>
      <w:r w:rsidRPr="00D91342">
        <w:rPr>
          <w:rFonts w:eastAsiaTheme="minorHAnsi"/>
          <w:szCs w:val="24"/>
          <w:lang w:eastAsia="en-US"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D91342" w:rsidRPr="00D91342" w:rsidRDefault="00D91342" w:rsidP="005839A8">
      <w:pPr>
        <w:spacing w:line="360" w:lineRule="auto"/>
        <w:ind w:firstLine="720"/>
        <w:jc w:val="both"/>
        <w:rPr>
          <w:rFonts w:eastAsiaTheme="minorHAnsi"/>
          <w:szCs w:val="24"/>
          <w:lang w:eastAsia="en-US" w:bidi="bn-BD"/>
        </w:rPr>
      </w:pPr>
      <w:r w:rsidRPr="00D91342">
        <w:rPr>
          <w:rFonts w:eastAsiaTheme="minorHAnsi"/>
          <w:szCs w:val="24"/>
          <w:lang w:eastAsia="en-US" w:bidi="bn-BD"/>
        </w:rPr>
        <w:t>Известно ми е, че за неверни данни нося наказателна отговорност по чл. 313 от Наказателния кодекс.</w:t>
      </w:r>
    </w:p>
    <w:p w:rsidR="00D91342" w:rsidRDefault="00D91342" w:rsidP="005839A8">
      <w:pPr>
        <w:spacing w:line="360" w:lineRule="auto"/>
        <w:jc w:val="both"/>
        <w:rPr>
          <w:rFonts w:eastAsiaTheme="minorHAnsi"/>
          <w:szCs w:val="24"/>
          <w:lang w:eastAsia="en-US" w:bidi="bn-BD"/>
        </w:rPr>
      </w:pPr>
    </w:p>
    <w:p w:rsidR="00F87DAF" w:rsidRPr="00905AD2" w:rsidRDefault="00F87DAF" w:rsidP="00F87DAF">
      <w:pPr>
        <w:spacing w:line="360" w:lineRule="auto"/>
        <w:ind w:right="-180"/>
        <w:jc w:val="both"/>
        <w:rPr>
          <w:rFonts w:eastAsia="Verdana-Italic"/>
          <w:szCs w:val="24"/>
          <w:lang w:eastAsia="en-US"/>
        </w:rPr>
      </w:pPr>
      <w:r w:rsidRPr="00905AD2">
        <w:rPr>
          <w:rFonts w:eastAsia="Verdana-Italic"/>
          <w:szCs w:val="24"/>
          <w:lang w:eastAsia="en-US"/>
        </w:rPr>
        <w:t>ДАТА: _____________ г.</w:t>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t>ПОДПИС и ПЕЧАТ:______________________</w:t>
      </w:r>
    </w:p>
    <w:p w:rsidR="00032302" w:rsidRDefault="00032302" w:rsidP="00032302">
      <w:pPr>
        <w:spacing w:line="360" w:lineRule="auto"/>
        <w:rPr>
          <w:rFonts w:eastAsia="Verdana-Italic"/>
          <w:szCs w:val="24"/>
          <w:lang w:eastAsia="en-US"/>
        </w:rPr>
      </w:pPr>
    </w:p>
    <w:p w:rsidR="00032302" w:rsidRDefault="00032302" w:rsidP="00032302">
      <w:pPr>
        <w:spacing w:line="360" w:lineRule="auto"/>
        <w:rPr>
          <w:rFonts w:eastAsia="Verdana-Italic"/>
          <w:szCs w:val="24"/>
          <w:lang w:eastAsia="en-US"/>
        </w:rPr>
      </w:pPr>
    </w:p>
    <w:p w:rsidR="00F711B0" w:rsidRPr="00032302" w:rsidRDefault="00B868E2" w:rsidP="00032302">
      <w:pPr>
        <w:spacing w:line="360" w:lineRule="auto"/>
        <w:ind w:left="7938"/>
        <w:rPr>
          <w:rFonts w:eastAsia="Verdana-Italic"/>
          <w:szCs w:val="24"/>
          <w:lang w:eastAsia="en-US"/>
        </w:rPr>
      </w:pPr>
      <w:r>
        <w:rPr>
          <w:rFonts w:eastAsia="Calibri"/>
          <w:b/>
          <w:bCs/>
          <w:i/>
          <w:szCs w:val="24"/>
          <w:lang w:eastAsia="en-US"/>
        </w:rPr>
        <w:t xml:space="preserve">ОБРАЗЕЦ </w:t>
      </w:r>
    </w:p>
    <w:p w:rsidR="004E1B92" w:rsidRPr="00905AD2" w:rsidRDefault="004E1B92" w:rsidP="005839A8">
      <w:pPr>
        <w:tabs>
          <w:tab w:val="left" w:pos="0"/>
          <w:tab w:val="center" w:pos="4890"/>
        </w:tabs>
        <w:spacing w:line="360" w:lineRule="auto"/>
        <w:jc w:val="center"/>
        <w:rPr>
          <w:rFonts w:eastAsia="Calibri"/>
          <w:b/>
          <w:i/>
          <w:szCs w:val="24"/>
          <w:lang w:eastAsia="en-US"/>
        </w:rPr>
      </w:pPr>
      <w:r w:rsidRPr="00905AD2">
        <w:rPr>
          <w:rFonts w:eastAsia="Calibri"/>
          <w:b/>
          <w:i/>
          <w:szCs w:val="24"/>
          <w:lang w:eastAsia="en-US"/>
        </w:rPr>
        <w:t>ЦЕНОВО ПРЕДЛОЖЕНИЕ</w:t>
      </w:r>
    </w:p>
    <w:p w:rsidR="004E1B92" w:rsidRPr="00905AD2" w:rsidRDefault="004E1B92" w:rsidP="005839A8">
      <w:pPr>
        <w:tabs>
          <w:tab w:val="left" w:pos="0"/>
          <w:tab w:val="center" w:pos="4890"/>
        </w:tabs>
        <w:spacing w:line="360" w:lineRule="auto"/>
        <w:jc w:val="center"/>
        <w:rPr>
          <w:rFonts w:eastAsia="Calibri"/>
          <w:b/>
          <w:i/>
          <w:szCs w:val="24"/>
          <w:lang w:eastAsia="en-US"/>
        </w:rPr>
      </w:pPr>
    </w:p>
    <w:p w:rsidR="00E30DDC" w:rsidRPr="00905AD2" w:rsidRDefault="0017403E" w:rsidP="005839A8">
      <w:pPr>
        <w:spacing w:line="360" w:lineRule="auto"/>
        <w:jc w:val="both"/>
        <w:rPr>
          <w:rFonts w:eastAsia="Calibri"/>
          <w:szCs w:val="24"/>
          <w:lang w:eastAsia="en-US"/>
        </w:rPr>
      </w:pPr>
      <w:r>
        <w:rPr>
          <w:rFonts w:eastAsia="Calibri"/>
          <w:szCs w:val="24"/>
          <w:lang w:eastAsia="en-US"/>
        </w:rPr>
        <w:t>До</w:t>
      </w:r>
      <w:r w:rsidR="00E30DDC" w:rsidRPr="00905AD2">
        <w:rPr>
          <w:rFonts w:eastAsia="Calibri"/>
          <w:szCs w:val="24"/>
          <w:lang w:eastAsia="en-US"/>
        </w:rPr>
        <w:t>:…………………………………………………………………………………………………….</w:t>
      </w:r>
    </w:p>
    <w:p w:rsidR="00E30DDC" w:rsidRPr="00905AD2" w:rsidRDefault="00E30DDC" w:rsidP="005839A8">
      <w:pPr>
        <w:spacing w:line="360" w:lineRule="auto"/>
        <w:ind w:firstLine="288"/>
        <w:jc w:val="center"/>
        <w:rPr>
          <w:rFonts w:eastAsia="Calibri"/>
          <w:i/>
          <w:sz w:val="22"/>
          <w:szCs w:val="22"/>
          <w:lang w:eastAsia="en-US"/>
        </w:rPr>
      </w:pPr>
      <w:r w:rsidRPr="00905AD2">
        <w:rPr>
          <w:rFonts w:eastAsia="Calibri"/>
          <w:sz w:val="22"/>
          <w:szCs w:val="22"/>
          <w:lang w:eastAsia="en-US"/>
        </w:rPr>
        <w:t>(</w:t>
      </w:r>
      <w:r w:rsidRPr="00905AD2">
        <w:rPr>
          <w:rFonts w:eastAsia="Calibri"/>
          <w:i/>
          <w:sz w:val="22"/>
          <w:szCs w:val="22"/>
          <w:lang w:eastAsia="en-US"/>
        </w:rPr>
        <w:t>наименование и адрес на възложителя)</w:t>
      </w:r>
    </w:p>
    <w:p w:rsidR="00E30DDC" w:rsidRPr="00905AD2" w:rsidRDefault="00E30DDC" w:rsidP="005839A8">
      <w:pPr>
        <w:spacing w:line="360" w:lineRule="auto"/>
        <w:jc w:val="both"/>
        <w:rPr>
          <w:rFonts w:eastAsia="Calibri"/>
          <w:szCs w:val="24"/>
          <w:lang w:eastAsia="en-US"/>
        </w:rPr>
      </w:pPr>
      <w:r w:rsidRPr="00905AD2">
        <w:rPr>
          <w:rFonts w:eastAsia="Calibri"/>
          <w:szCs w:val="24"/>
          <w:lang w:eastAsia="en-US"/>
        </w:rPr>
        <w:t>От: …………………………………………………………………………………………………….</w:t>
      </w:r>
    </w:p>
    <w:p w:rsidR="00E30DDC" w:rsidRPr="00905AD2" w:rsidRDefault="00E30DDC" w:rsidP="005839A8">
      <w:pPr>
        <w:spacing w:line="360" w:lineRule="auto"/>
        <w:ind w:firstLine="288"/>
        <w:jc w:val="center"/>
        <w:rPr>
          <w:rFonts w:eastAsia="Calibri"/>
          <w:i/>
          <w:sz w:val="22"/>
          <w:szCs w:val="22"/>
          <w:lang w:eastAsia="en-US"/>
        </w:rPr>
      </w:pPr>
      <w:r w:rsidRPr="00905AD2">
        <w:rPr>
          <w:rFonts w:eastAsia="Calibri"/>
          <w:i/>
          <w:sz w:val="22"/>
          <w:szCs w:val="22"/>
          <w:lang w:eastAsia="en-US"/>
        </w:rPr>
        <w:t>(наименование на участника)</w:t>
      </w:r>
    </w:p>
    <w:p w:rsidR="00E30DDC" w:rsidRPr="00905AD2" w:rsidRDefault="00E30DDC" w:rsidP="005839A8">
      <w:pPr>
        <w:spacing w:line="360" w:lineRule="auto"/>
        <w:jc w:val="both"/>
        <w:rPr>
          <w:rFonts w:eastAsia="Calibri"/>
          <w:szCs w:val="24"/>
          <w:lang w:eastAsia="en-US"/>
        </w:rPr>
      </w:pPr>
      <w:r w:rsidRPr="00905AD2">
        <w:rPr>
          <w:rFonts w:eastAsia="Calibri"/>
          <w:szCs w:val="24"/>
          <w:lang w:eastAsia="en-US"/>
        </w:rPr>
        <w:t>с адрес: гр. ………………………… ул. …………………………………………………..№ …….,</w:t>
      </w:r>
    </w:p>
    <w:p w:rsidR="00E30DDC" w:rsidRPr="00905AD2" w:rsidRDefault="00E30DDC" w:rsidP="005839A8">
      <w:pPr>
        <w:spacing w:line="360" w:lineRule="auto"/>
        <w:jc w:val="both"/>
        <w:rPr>
          <w:rFonts w:eastAsia="Calibri"/>
          <w:szCs w:val="24"/>
          <w:lang w:eastAsia="en-US"/>
        </w:rPr>
      </w:pPr>
      <w:r w:rsidRPr="00905AD2">
        <w:rPr>
          <w:rFonts w:eastAsia="Calibri"/>
          <w:szCs w:val="24"/>
          <w:lang w:eastAsia="en-US"/>
        </w:rPr>
        <w:t>тел.: …………………………, факс: ………………….., e-</w:t>
      </w:r>
      <w:proofErr w:type="spellStart"/>
      <w:r w:rsidRPr="00905AD2">
        <w:rPr>
          <w:rFonts w:eastAsia="Calibri"/>
          <w:szCs w:val="24"/>
          <w:lang w:eastAsia="en-US"/>
        </w:rPr>
        <w:t>mail</w:t>
      </w:r>
      <w:proofErr w:type="spellEnd"/>
      <w:r w:rsidRPr="00905AD2">
        <w:rPr>
          <w:rFonts w:eastAsia="Calibri"/>
          <w:szCs w:val="24"/>
          <w:lang w:eastAsia="en-US"/>
        </w:rPr>
        <w:t>: …………………………………..</w:t>
      </w:r>
    </w:p>
    <w:p w:rsidR="00E30DDC" w:rsidRPr="00905AD2" w:rsidRDefault="00E30DDC" w:rsidP="005839A8">
      <w:pPr>
        <w:spacing w:line="360" w:lineRule="auto"/>
        <w:jc w:val="both"/>
        <w:rPr>
          <w:rFonts w:eastAsia="Calibri"/>
          <w:szCs w:val="24"/>
          <w:lang w:eastAsia="en-US"/>
        </w:rPr>
      </w:pPr>
      <w:r w:rsidRPr="00905AD2">
        <w:rPr>
          <w:rFonts w:eastAsia="Calibri"/>
          <w:szCs w:val="24"/>
          <w:lang w:eastAsia="en-US"/>
        </w:rPr>
        <w:t>Бу</w:t>
      </w:r>
      <w:r w:rsidR="00E93618" w:rsidRPr="00905AD2">
        <w:rPr>
          <w:rFonts w:eastAsia="Calibri"/>
          <w:szCs w:val="24"/>
          <w:lang w:eastAsia="en-US"/>
        </w:rPr>
        <w:t>лстат / ЕИК: ………………………………………..,</w:t>
      </w:r>
    </w:p>
    <w:p w:rsidR="00FD6D9A" w:rsidRPr="00905AD2" w:rsidRDefault="00765624" w:rsidP="005839A8">
      <w:pPr>
        <w:spacing w:line="360" w:lineRule="auto"/>
        <w:jc w:val="both"/>
        <w:rPr>
          <w:rFonts w:eastAsia="Calibri"/>
          <w:szCs w:val="24"/>
          <w:lang w:eastAsia="en-US"/>
        </w:rPr>
      </w:pPr>
      <w:r w:rsidRPr="00905AD2">
        <w:rPr>
          <w:rFonts w:eastAsia="Calibri"/>
          <w:szCs w:val="24"/>
          <w:lang w:eastAsia="en-US"/>
        </w:rPr>
        <w:t>Разплащателна сметка:</w:t>
      </w:r>
    </w:p>
    <w:p w:rsidR="00FD6D9A" w:rsidRPr="00905AD2" w:rsidRDefault="00FD6D9A" w:rsidP="005839A8">
      <w:pPr>
        <w:spacing w:line="360" w:lineRule="auto"/>
        <w:jc w:val="both"/>
        <w:rPr>
          <w:rFonts w:eastAsia="Calibri"/>
          <w:szCs w:val="24"/>
          <w:lang w:eastAsia="en-US"/>
        </w:rPr>
      </w:pPr>
      <w:r w:rsidRPr="00905AD2">
        <w:rPr>
          <w:rFonts w:eastAsia="Calibri"/>
          <w:szCs w:val="24"/>
          <w:lang w:eastAsia="en-US"/>
        </w:rPr>
        <w:t xml:space="preserve">банков код:___________________; </w:t>
      </w:r>
    </w:p>
    <w:p w:rsidR="00FD6D9A" w:rsidRPr="00905AD2" w:rsidRDefault="00FD6D9A" w:rsidP="005839A8">
      <w:pPr>
        <w:spacing w:line="360" w:lineRule="auto"/>
        <w:jc w:val="both"/>
        <w:rPr>
          <w:rFonts w:eastAsia="Calibri"/>
          <w:szCs w:val="24"/>
          <w:lang w:eastAsia="en-US"/>
        </w:rPr>
      </w:pPr>
      <w:r w:rsidRPr="00905AD2">
        <w:rPr>
          <w:rFonts w:eastAsia="Calibri"/>
          <w:szCs w:val="24"/>
          <w:lang w:eastAsia="en-US"/>
        </w:rPr>
        <w:t xml:space="preserve">банкова сметка:_______________ ; </w:t>
      </w:r>
    </w:p>
    <w:p w:rsidR="00FD6D9A" w:rsidRPr="00905AD2" w:rsidRDefault="00FD6D9A" w:rsidP="005839A8">
      <w:pPr>
        <w:spacing w:line="360" w:lineRule="auto"/>
        <w:jc w:val="both"/>
        <w:rPr>
          <w:rFonts w:eastAsia="Calibri"/>
          <w:szCs w:val="24"/>
          <w:lang w:eastAsia="en-US"/>
        </w:rPr>
      </w:pPr>
      <w:r w:rsidRPr="00905AD2">
        <w:rPr>
          <w:rFonts w:eastAsia="Calibri"/>
          <w:szCs w:val="24"/>
          <w:lang w:eastAsia="en-US"/>
        </w:rPr>
        <w:t xml:space="preserve">банка: _______________________ ; </w:t>
      </w:r>
    </w:p>
    <w:p w:rsidR="00E30DDC" w:rsidRPr="00905AD2" w:rsidRDefault="00FD6D9A" w:rsidP="005839A8">
      <w:pPr>
        <w:spacing w:line="360" w:lineRule="auto"/>
        <w:jc w:val="both"/>
        <w:rPr>
          <w:rFonts w:eastAsia="Calibri"/>
          <w:szCs w:val="24"/>
          <w:lang w:eastAsia="en-US"/>
        </w:rPr>
      </w:pPr>
      <w:r w:rsidRPr="00905AD2">
        <w:rPr>
          <w:rFonts w:eastAsia="Calibri"/>
          <w:szCs w:val="24"/>
          <w:lang w:eastAsia="en-US"/>
        </w:rPr>
        <w:t>град/клон/офис: _______________;</w:t>
      </w:r>
    </w:p>
    <w:p w:rsidR="00E30DDC" w:rsidRPr="00905AD2" w:rsidRDefault="00E30DDC" w:rsidP="005839A8">
      <w:pPr>
        <w:autoSpaceDE w:val="0"/>
        <w:autoSpaceDN w:val="0"/>
        <w:adjustRightInd w:val="0"/>
        <w:spacing w:line="360" w:lineRule="auto"/>
        <w:ind w:firstLine="851"/>
        <w:jc w:val="both"/>
        <w:rPr>
          <w:rFonts w:eastAsia="Verdana-Bold"/>
          <w:b/>
          <w:bCs/>
          <w:szCs w:val="24"/>
          <w:lang w:eastAsia="en-US"/>
        </w:rPr>
      </w:pPr>
    </w:p>
    <w:p w:rsidR="00C20FF0" w:rsidRDefault="00C20FF0" w:rsidP="005839A8">
      <w:pPr>
        <w:autoSpaceDE w:val="0"/>
        <w:autoSpaceDN w:val="0"/>
        <w:adjustRightInd w:val="0"/>
        <w:spacing w:line="360" w:lineRule="auto"/>
        <w:ind w:firstLine="851"/>
        <w:jc w:val="both"/>
        <w:rPr>
          <w:rFonts w:eastAsia="Calibri"/>
          <w:szCs w:val="24"/>
          <w:lang w:eastAsia="en-US"/>
        </w:rPr>
      </w:pPr>
    </w:p>
    <w:p w:rsidR="00DD4B1C" w:rsidRPr="0054354F" w:rsidRDefault="00DD4B1C" w:rsidP="005839A8">
      <w:pPr>
        <w:spacing w:line="360" w:lineRule="auto"/>
        <w:ind w:firstLine="708"/>
        <w:contextualSpacing/>
        <w:jc w:val="both"/>
        <w:rPr>
          <w:rFonts w:eastAsia="Calibri"/>
          <w:b/>
          <w:iCs/>
          <w:szCs w:val="24"/>
        </w:rPr>
      </w:pPr>
      <w:r w:rsidRPr="0054354F">
        <w:rPr>
          <w:rFonts w:eastAsia="Calibri"/>
          <w:b/>
          <w:szCs w:val="24"/>
        </w:rPr>
        <w:t>УВАЖАЕМИ ДАМИ И ГОСПОДА,</w:t>
      </w:r>
    </w:p>
    <w:p w:rsidR="00DD4B1C" w:rsidRPr="0054354F" w:rsidRDefault="00DD4B1C" w:rsidP="005839A8">
      <w:pPr>
        <w:spacing w:line="360" w:lineRule="auto"/>
        <w:ind w:firstLine="708"/>
        <w:contextualSpacing/>
        <w:jc w:val="both"/>
        <w:rPr>
          <w:rFonts w:eastAsia="Calibri"/>
          <w:b/>
          <w:iCs/>
          <w:szCs w:val="24"/>
        </w:rPr>
      </w:pPr>
    </w:p>
    <w:p w:rsidR="00DD4B1C" w:rsidRPr="0054354F" w:rsidRDefault="00DD4B1C" w:rsidP="005839A8">
      <w:pPr>
        <w:spacing w:line="360" w:lineRule="auto"/>
        <w:contextualSpacing/>
        <w:jc w:val="both"/>
        <w:rPr>
          <w:rFonts w:eastAsia="Calibri"/>
          <w:bCs/>
          <w:iCs/>
          <w:szCs w:val="24"/>
        </w:rPr>
      </w:pPr>
      <w:r w:rsidRPr="0054354F">
        <w:rPr>
          <w:rFonts w:eastAsia="Calibri"/>
          <w:b/>
          <w:szCs w:val="24"/>
        </w:rPr>
        <w:lastRenderedPageBreak/>
        <w:tab/>
      </w:r>
      <w:r w:rsidR="004F2D08" w:rsidRPr="004F2D08">
        <w:rPr>
          <w:rFonts w:eastAsia="Calibri"/>
          <w:szCs w:val="24"/>
        </w:rPr>
        <w:t>С настоящото, Ви представяме нашето ценово предложение за изпълнението на</w:t>
      </w:r>
      <w:r w:rsidR="004F2D08">
        <w:rPr>
          <w:rFonts w:eastAsia="Calibri"/>
          <w:b/>
          <w:szCs w:val="24"/>
        </w:rPr>
        <w:t xml:space="preserve"> </w:t>
      </w:r>
      <w:r w:rsidRPr="0054354F">
        <w:rPr>
          <w:rFonts w:eastAsia="Calibri"/>
          <w:szCs w:val="24"/>
        </w:rPr>
        <w:t xml:space="preserve">обявената от Вас процедура за </w:t>
      </w:r>
      <w:r w:rsidR="00144031" w:rsidRPr="009E20EC">
        <w:rPr>
          <w:szCs w:val="24"/>
        </w:rPr>
        <w:t>възлагане на обществена поръчка на стойност по чл.</w:t>
      </w:r>
      <w:r w:rsidR="00A61862">
        <w:rPr>
          <w:szCs w:val="24"/>
        </w:rPr>
        <w:t xml:space="preserve"> </w:t>
      </w:r>
      <w:r w:rsidR="00144031" w:rsidRPr="009E20EC">
        <w:rPr>
          <w:szCs w:val="24"/>
        </w:rPr>
        <w:t>20, ал.</w:t>
      </w:r>
      <w:r w:rsidR="00A61862">
        <w:rPr>
          <w:szCs w:val="24"/>
        </w:rPr>
        <w:t xml:space="preserve"> </w:t>
      </w:r>
      <w:r w:rsidR="00144031" w:rsidRPr="009E20EC">
        <w:rPr>
          <w:szCs w:val="24"/>
        </w:rPr>
        <w:t>3 от ЗОП</w:t>
      </w:r>
      <w:r w:rsidR="00144031" w:rsidRPr="0054354F">
        <w:rPr>
          <w:rFonts w:eastAsia="Calibri"/>
          <w:szCs w:val="24"/>
        </w:rPr>
        <w:t xml:space="preserve"> </w:t>
      </w:r>
      <w:r w:rsidRPr="0054354F">
        <w:rPr>
          <w:rFonts w:eastAsia="Calibri"/>
          <w:szCs w:val="24"/>
        </w:rPr>
        <w:t xml:space="preserve">с предмет: </w:t>
      </w:r>
      <w:r w:rsidR="00386849" w:rsidRPr="00B8303A">
        <w:rPr>
          <w:bCs/>
          <w:szCs w:val="24"/>
        </w:rPr>
        <w:t>„Поддръжка, и текущ ремонт на сгради, сградни инсталации на обекти собственост на Мини</w:t>
      </w:r>
      <w:r w:rsidR="00386849">
        <w:rPr>
          <w:bCs/>
          <w:szCs w:val="24"/>
        </w:rPr>
        <w:t>стерството на здравеопазването“</w:t>
      </w:r>
      <w:r w:rsidR="004F2D08" w:rsidRPr="004F2D08">
        <w:rPr>
          <w:rFonts w:eastAsia="Calibri"/>
          <w:szCs w:val="24"/>
        </w:rPr>
        <w:t>,</w:t>
      </w:r>
      <w:r w:rsidRPr="0054354F">
        <w:rPr>
          <w:rFonts w:eastAsia="Calibri"/>
          <w:szCs w:val="24"/>
        </w:rPr>
        <w:t xml:space="preserve"> както следва:</w:t>
      </w:r>
    </w:p>
    <w:p w:rsidR="004F2D08" w:rsidRPr="004F2D08" w:rsidRDefault="00386849" w:rsidP="00386849">
      <w:pPr>
        <w:spacing w:line="360" w:lineRule="auto"/>
        <w:ind w:firstLine="851"/>
        <w:contextualSpacing/>
        <w:rPr>
          <w:rFonts w:eastAsia="Calibri"/>
          <w:bCs/>
          <w:iCs/>
          <w:szCs w:val="24"/>
        </w:rPr>
      </w:pPr>
      <w:r>
        <w:rPr>
          <w:rFonts w:eastAsia="Calibri"/>
          <w:szCs w:val="24"/>
        </w:rPr>
        <w:t>Цената за извършване на месечно</w:t>
      </w:r>
      <w:r w:rsidRPr="00386849">
        <w:rPr>
          <w:rFonts w:eastAsia="Calibri"/>
          <w:szCs w:val="24"/>
        </w:rPr>
        <w:t xml:space="preserve"> абонаментно обслужване за извънгаранционната поддръжка на сградите, съоръженията и сградните инсталации в сградите на Министерство на здравеопазването</w:t>
      </w:r>
      <w:r w:rsidR="00DD4B1C" w:rsidRPr="00386849">
        <w:rPr>
          <w:rFonts w:eastAsia="Calibri"/>
          <w:szCs w:val="24"/>
        </w:rPr>
        <w:t xml:space="preserve"> </w:t>
      </w:r>
      <w:r w:rsidR="00DD4B1C" w:rsidRPr="0054354F">
        <w:rPr>
          <w:rFonts w:eastAsia="Calibri"/>
          <w:szCs w:val="24"/>
          <w:lang w:val="en-US"/>
        </w:rPr>
        <w:t>e:</w:t>
      </w:r>
      <w:r w:rsidR="004F2D08">
        <w:rPr>
          <w:rFonts w:eastAsia="Calibri"/>
          <w:szCs w:val="24"/>
        </w:rPr>
        <w:t xml:space="preserve"> </w:t>
      </w:r>
    </w:p>
    <w:p w:rsidR="004F2D08" w:rsidRPr="00386849" w:rsidRDefault="0017403E" w:rsidP="0017403E">
      <w:pPr>
        <w:spacing w:line="360" w:lineRule="auto"/>
        <w:contextualSpacing/>
        <w:rPr>
          <w:rFonts w:eastAsia="Calibri"/>
          <w:bCs/>
          <w:iCs/>
          <w:szCs w:val="24"/>
        </w:rPr>
      </w:pPr>
      <w:r>
        <w:rPr>
          <w:rFonts w:eastAsia="Calibri"/>
          <w:szCs w:val="24"/>
        </w:rPr>
        <w:t>………</w:t>
      </w:r>
      <w:r w:rsidR="004F2D08">
        <w:rPr>
          <w:rFonts w:eastAsia="Calibri"/>
          <w:szCs w:val="24"/>
        </w:rPr>
        <w:t>……………</w:t>
      </w:r>
      <w:r>
        <w:rPr>
          <w:rFonts w:eastAsia="Calibri"/>
          <w:szCs w:val="24"/>
        </w:rPr>
        <w:t xml:space="preserve">…. </w:t>
      </w:r>
      <w:r w:rsidR="00DD4B1C" w:rsidRPr="0054354F">
        <w:rPr>
          <w:rFonts w:eastAsia="Calibri"/>
          <w:szCs w:val="24"/>
        </w:rPr>
        <w:t xml:space="preserve"> (словом……………………………………</w:t>
      </w:r>
      <w:r>
        <w:rPr>
          <w:rFonts w:eastAsia="Calibri"/>
          <w:szCs w:val="24"/>
        </w:rPr>
        <w:t>……</w:t>
      </w:r>
      <w:r w:rsidR="00DD4B1C" w:rsidRPr="0054354F">
        <w:rPr>
          <w:rFonts w:eastAsia="Calibri"/>
          <w:szCs w:val="24"/>
        </w:rPr>
        <w:t xml:space="preserve">) </w:t>
      </w:r>
      <w:r>
        <w:rPr>
          <w:rFonts w:eastAsia="Calibri"/>
          <w:szCs w:val="24"/>
        </w:rPr>
        <w:t xml:space="preserve">лева без ДДС и ………………………. </w:t>
      </w:r>
      <w:r w:rsidR="00DD4B1C" w:rsidRPr="0054354F">
        <w:rPr>
          <w:rFonts w:eastAsia="Calibri"/>
          <w:szCs w:val="24"/>
        </w:rPr>
        <w:t xml:space="preserve"> (словом ………………………………</w:t>
      </w:r>
      <w:r>
        <w:rPr>
          <w:rFonts w:eastAsia="Calibri"/>
          <w:szCs w:val="24"/>
        </w:rPr>
        <w:t>………...</w:t>
      </w:r>
      <w:r w:rsidR="00DD4B1C" w:rsidRPr="0054354F">
        <w:rPr>
          <w:rFonts w:eastAsia="Calibri"/>
          <w:szCs w:val="24"/>
        </w:rPr>
        <w:t>)</w:t>
      </w:r>
      <w:r w:rsidRPr="0054354F">
        <w:rPr>
          <w:rFonts w:eastAsia="Calibri"/>
          <w:szCs w:val="24"/>
        </w:rPr>
        <w:t xml:space="preserve"> </w:t>
      </w:r>
      <w:r>
        <w:rPr>
          <w:rFonts w:eastAsia="Calibri"/>
          <w:szCs w:val="24"/>
        </w:rPr>
        <w:t>лева</w:t>
      </w:r>
      <w:r w:rsidR="00DD4B1C" w:rsidRPr="0054354F">
        <w:rPr>
          <w:rFonts w:eastAsia="Calibri"/>
          <w:szCs w:val="24"/>
        </w:rPr>
        <w:t xml:space="preserve"> с начислен ДДС.</w:t>
      </w:r>
      <w:r w:rsidR="00DD4B1C" w:rsidRPr="0054354F">
        <w:rPr>
          <w:rFonts w:eastAsia="Calibri"/>
          <w:szCs w:val="24"/>
          <w:lang w:val="en-US"/>
        </w:rPr>
        <w:t xml:space="preserve"> </w:t>
      </w:r>
    </w:p>
    <w:p w:rsidR="004F2D08" w:rsidRPr="0054354F" w:rsidRDefault="004F2D08" w:rsidP="005839A8">
      <w:pPr>
        <w:spacing w:line="360" w:lineRule="auto"/>
        <w:ind w:firstLine="360"/>
        <w:contextualSpacing/>
        <w:jc w:val="both"/>
        <w:rPr>
          <w:rFonts w:eastAsia="Calibri"/>
          <w:bCs/>
          <w:iCs/>
          <w:szCs w:val="24"/>
        </w:rPr>
      </w:pPr>
    </w:p>
    <w:p w:rsidR="00DD4B1C" w:rsidRPr="0054354F" w:rsidRDefault="00DD4B1C" w:rsidP="005839A8">
      <w:pPr>
        <w:spacing w:line="360" w:lineRule="auto"/>
        <w:ind w:firstLine="360"/>
        <w:contextualSpacing/>
        <w:jc w:val="both"/>
        <w:rPr>
          <w:rFonts w:eastAsia="Calibri"/>
          <w:bCs/>
          <w:iCs/>
          <w:szCs w:val="24"/>
          <w:lang w:val="ru-RU"/>
        </w:rPr>
      </w:pPr>
      <w:r w:rsidRPr="0054354F">
        <w:rPr>
          <w:rFonts w:eastAsia="Calibri"/>
          <w:szCs w:val="24"/>
          <w:lang w:val="ru-RU"/>
        </w:rPr>
        <w:t>Така предложената цена включва всички разходи за изпълнение предмета на поръчката.</w:t>
      </w:r>
    </w:p>
    <w:p w:rsidR="00DD4B1C" w:rsidRPr="0054354F" w:rsidRDefault="00DD4B1C" w:rsidP="005839A8">
      <w:pPr>
        <w:spacing w:line="360" w:lineRule="auto"/>
        <w:ind w:firstLine="360"/>
        <w:contextualSpacing/>
        <w:jc w:val="both"/>
        <w:rPr>
          <w:rFonts w:eastAsia="Calibri"/>
          <w:bCs/>
          <w:iCs/>
          <w:szCs w:val="24"/>
          <w:lang w:val="ru-RU"/>
        </w:rPr>
      </w:pPr>
      <w:r w:rsidRPr="0054354F">
        <w:rPr>
          <w:rFonts w:eastAsia="Calibri"/>
          <w:szCs w:val="24"/>
          <w:u w:val="single"/>
          <w:lang w:val="ru-RU"/>
        </w:rPr>
        <w:t xml:space="preserve">Посочената цена </w:t>
      </w:r>
      <w:r w:rsidRPr="0054354F">
        <w:rPr>
          <w:rFonts w:eastAsia="Calibri"/>
          <w:b/>
          <w:szCs w:val="24"/>
          <w:u w:val="single"/>
          <w:lang w:val="ru-RU"/>
        </w:rPr>
        <w:t>не подлежи на промяна</w:t>
      </w:r>
      <w:r w:rsidRPr="0054354F">
        <w:rPr>
          <w:rFonts w:eastAsia="Calibri"/>
          <w:szCs w:val="24"/>
          <w:u w:val="single"/>
          <w:lang w:val="ru-RU"/>
        </w:rPr>
        <w:t xml:space="preserve"> през целия срок на действие на договора за изпълнение на поръчката</w:t>
      </w:r>
      <w:r w:rsidRPr="0054354F">
        <w:rPr>
          <w:rFonts w:eastAsia="Calibri"/>
          <w:szCs w:val="24"/>
          <w:lang w:val="ru-RU"/>
        </w:rPr>
        <w:t>.</w:t>
      </w:r>
    </w:p>
    <w:p w:rsidR="00DD4B1C" w:rsidRPr="0054354F" w:rsidRDefault="00DD4B1C" w:rsidP="005839A8">
      <w:pPr>
        <w:spacing w:line="360" w:lineRule="auto"/>
        <w:contextualSpacing/>
        <w:jc w:val="both"/>
        <w:rPr>
          <w:rFonts w:eastAsia="Calibri"/>
          <w:bCs/>
          <w:iCs/>
          <w:szCs w:val="24"/>
          <w:lang w:val="ru-RU"/>
        </w:rPr>
      </w:pPr>
      <w:r w:rsidRPr="0054354F">
        <w:rPr>
          <w:rFonts w:eastAsia="Calibri"/>
          <w:szCs w:val="24"/>
          <w:lang w:val="ru-RU"/>
        </w:rPr>
        <w:tab/>
        <w:t>Предложените цени са определени при пълно съответствие с условията от документацията по процедурата.</w:t>
      </w:r>
    </w:p>
    <w:p w:rsidR="00DD4B1C" w:rsidRPr="0054354F" w:rsidRDefault="00DD4B1C" w:rsidP="005839A8">
      <w:pPr>
        <w:spacing w:line="360" w:lineRule="auto"/>
        <w:contextualSpacing/>
        <w:jc w:val="both"/>
        <w:rPr>
          <w:rFonts w:eastAsia="Calibri"/>
          <w:bCs/>
          <w:iCs/>
          <w:szCs w:val="24"/>
          <w:lang w:val="ru-RU"/>
        </w:rPr>
      </w:pPr>
      <w:r w:rsidRPr="0054354F">
        <w:rPr>
          <w:rFonts w:eastAsia="Calibri"/>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DD4B1C" w:rsidRPr="0054354F" w:rsidRDefault="00DD4B1C" w:rsidP="005839A8">
      <w:pPr>
        <w:spacing w:line="360" w:lineRule="auto"/>
        <w:contextualSpacing/>
        <w:jc w:val="both"/>
        <w:rPr>
          <w:rFonts w:eastAsia="Calibri"/>
          <w:bCs/>
          <w:iCs/>
          <w:szCs w:val="24"/>
        </w:rPr>
      </w:pPr>
      <w:r w:rsidRPr="0054354F">
        <w:rPr>
          <w:rFonts w:eastAsia="Calibri"/>
          <w:szCs w:val="24"/>
          <w:lang w:val="ru-RU"/>
        </w:rPr>
        <w:tab/>
        <w:t xml:space="preserve">Запознати сме с условията и начина на плащане </w:t>
      </w:r>
      <w:r w:rsidRPr="0054354F">
        <w:rPr>
          <w:rFonts w:eastAsia="Calibri"/>
          <w:szCs w:val="24"/>
        </w:rPr>
        <w:t>от утвърдената документация на Възложителя.</w:t>
      </w:r>
    </w:p>
    <w:p w:rsidR="00DD4B1C" w:rsidRPr="0054354F" w:rsidRDefault="00DD4B1C" w:rsidP="005839A8">
      <w:pPr>
        <w:spacing w:line="360" w:lineRule="auto"/>
        <w:contextualSpacing/>
        <w:jc w:val="both"/>
        <w:rPr>
          <w:rFonts w:eastAsia="Calibri"/>
          <w:bCs/>
          <w:iCs/>
          <w:szCs w:val="24"/>
        </w:rPr>
      </w:pPr>
      <w:r w:rsidRPr="0054354F">
        <w:rPr>
          <w:rFonts w:eastAsia="Calibri"/>
          <w:szCs w:val="24"/>
          <w:lang w:val="ru-RU"/>
        </w:rPr>
        <w:tab/>
      </w:r>
      <w:r w:rsidRPr="0054354F">
        <w:rPr>
          <w:rFonts w:eastAsia="Calibri"/>
          <w:szCs w:val="24"/>
        </w:rPr>
        <w:t xml:space="preserve">При условие, че бъдем избрани за </w:t>
      </w:r>
      <w:r w:rsidR="00E9077F">
        <w:rPr>
          <w:rFonts w:eastAsia="Calibri"/>
          <w:szCs w:val="24"/>
        </w:rPr>
        <w:t>Изпълнител</w:t>
      </w:r>
      <w:r w:rsidRPr="0054354F">
        <w:rPr>
          <w:rFonts w:eastAsia="Calibri"/>
          <w:szCs w:val="24"/>
        </w:rPr>
        <w:t xml:space="preserve"> на обществената поръчка, ние сме съгласни да подпишем и представим парична/банкова гаранция за изпълнение на задълже</w:t>
      </w:r>
      <w:r w:rsidR="002965B0">
        <w:rPr>
          <w:rFonts w:eastAsia="Calibri"/>
          <w:szCs w:val="24"/>
        </w:rPr>
        <w:t>нията по договора в размер на  3</w:t>
      </w:r>
      <w:r w:rsidRPr="0054354F">
        <w:rPr>
          <w:rFonts w:eastAsia="Calibri"/>
          <w:szCs w:val="24"/>
        </w:rPr>
        <w:t xml:space="preserve"> % от стойността му, без ДДС.</w:t>
      </w:r>
    </w:p>
    <w:p w:rsidR="00DD4B1C" w:rsidRPr="0054354F" w:rsidRDefault="00DD4B1C" w:rsidP="005839A8">
      <w:pPr>
        <w:spacing w:line="360" w:lineRule="auto"/>
        <w:contextualSpacing/>
        <w:jc w:val="both"/>
        <w:rPr>
          <w:rFonts w:eastAsia="Calibri"/>
          <w:bCs/>
          <w:iCs/>
          <w:szCs w:val="24"/>
        </w:rPr>
      </w:pPr>
    </w:p>
    <w:p w:rsidR="004F2D08" w:rsidRPr="00905AD2" w:rsidRDefault="004F2D08" w:rsidP="004F2D08">
      <w:pPr>
        <w:spacing w:line="360" w:lineRule="auto"/>
        <w:ind w:right="-180"/>
        <w:jc w:val="both"/>
        <w:rPr>
          <w:rFonts w:eastAsia="Verdana-Italic"/>
          <w:szCs w:val="24"/>
          <w:lang w:eastAsia="en-US"/>
        </w:rPr>
      </w:pPr>
      <w:r w:rsidRPr="00905AD2">
        <w:rPr>
          <w:rFonts w:eastAsia="Verdana-Italic"/>
          <w:szCs w:val="24"/>
          <w:lang w:eastAsia="en-US"/>
        </w:rPr>
        <w:t>ДАТА: _____________ г.</w:t>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t>ПОДПИС и ПЕЧАТ:______________________</w:t>
      </w:r>
    </w:p>
    <w:p w:rsidR="003F64B8" w:rsidRPr="009344A2" w:rsidRDefault="003F64B8" w:rsidP="00032302">
      <w:pPr>
        <w:keepNext/>
        <w:spacing w:after="120" w:line="360" w:lineRule="auto"/>
        <w:contextualSpacing/>
        <w:outlineLvl w:val="6"/>
        <w:rPr>
          <w:rFonts w:eastAsia="Calibri"/>
          <w:b/>
          <w:szCs w:val="24"/>
        </w:rPr>
      </w:pPr>
    </w:p>
    <w:p w:rsidR="003F64B8" w:rsidRPr="009344A2" w:rsidRDefault="003F64B8" w:rsidP="009344A2">
      <w:pPr>
        <w:spacing w:after="120" w:line="360" w:lineRule="auto"/>
        <w:jc w:val="right"/>
        <w:rPr>
          <w:rFonts w:eastAsia="Verdana-Bold"/>
          <w:b/>
          <w:i/>
          <w:szCs w:val="24"/>
          <w:lang w:eastAsia="en-US"/>
        </w:rPr>
      </w:pPr>
    </w:p>
    <w:p w:rsidR="003F64B8" w:rsidRPr="009344A2" w:rsidRDefault="003F64B8" w:rsidP="009344A2">
      <w:pPr>
        <w:keepNext/>
        <w:spacing w:after="120" w:line="360" w:lineRule="auto"/>
        <w:contextualSpacing/>
        <w:jc w:val="center"/>
        <w:outlineLvl w:val="6"/>
        <w:rPr>
          <w:rFonts w:eastAsia="Calibri"/>
          <w:b/>
          <w:iCs/>
          <w:szCs w:val="24"/>
        </w:rPr>
      </w:pPr>
      <w:r w:rsidRPr="009344A2">
        <w:rPr>
          <w:rFonts w:eastAsia="Calibri"/>
          <w:b/>
          <w:szCs w:val="24"/>
        </w:rPr>
        <w:t>ДОГОВОР</w:t>
      </w:r>
    </w:p>
    <w:p w:rsidR="003F64B8" w:rsidRPr="009344A2" w:rsidRDefault="003F64B8" w:rsidP="009344A2">
      <w:pPr>
        <w:spacing w:after="120" w:line="360" w:lineRule="auto"/>
        <w:contextualSpacing/>
        <w:jc w:val="center"/>
        <w:rPr>
          <w:rFonts w:eastAsia="Calibri"/>
          <w:b/>
          <w:iCs/>
          <w:szCs w:val="24"/>
        </w:rPr>
      </w:pPr>
      <w:r w:rsidRPr="009344A2">
        <w:rPr>
          <w:rFonts w:eastAsia="Calibri"/>
          <w:b/>
          <w:szCs w:val="24"/>
        </w:rPr>
        <w:t>№ РД – 1</w:t>
      </w:r>
      <w:r w:rsidRPr="009344A2">
        <w:rPr>
          <w:rFonts w:eastAsia="Calibri"/>
          <w:b/>
          <w:szCs w:val="24"/>
          <w:lang w:val="en-US"/>
        </w:rPr>
        <w:t>1</w:t>
      </w:r>
      <w:r w:rsidRPr="009344A2">
        <w:rPr>
          <w:rFonts w:eastAsia="Calibri"/>
          <w:b/>
          <w:szCs w:val="24"/>
        </w:rPr>
        <w:t xml:space="preserve"> - ..</w:t>
      </w:r>
      <w:r w:rsidR="00455EE2">
        <w:rPr>
          <w:rFonts w:eastAsia="Calibri"/>
          <w:b/>
          <w:szCs w:val="24"/>
        </w:rPr>
        <w:t>....... / ................. 2018</w:t>
      </w:r>
      <w:r w:rsidRPr="009344A2">
        <w:rPr>
          <w:rFonts w:eastAsia="Calibri"/>
          <w:b/>
          <w:szCs w:val="24"/>
        </w:rPr>
        <w:t xml:space="preserve"> г.</w:t>
      </w:r>
    </w:p>
    <w:p w:rsidR="009344A2" w:rsidRDefault="009344A2" w:rsidP="00032302">
      <w:pPr>
        <w:spacing w:after="120" w:line="360" w:lineRule="auto"/>
        <w:contextualSpacing/>
        <w:rPr>
          <w:rFonts w:eastAsia="Calibri"/>
          <w:b/>
          <w:iCs/>
          <w:szCs w:val="24"/>
          <w:lang w:val="en-US"/>
        </w:rPr>
      </w:pPr>
    </w:p>
    <w:p w:rsidR="008E0C66" w:rsidRDefault="008E0C66" w:rsidP="00032302">
      <w:pPr>
        <w:spacing w:after="120" w:line="360" w:lineRule="auto"/>
        <w:contextualSpacing/>
        <w:rPr>
          <w:rFonts w:eastAsia="Calibri"/>
          <w:b/>
          <w:iCs/>
          <w:szCs w:val="24"/>
          <w:lang w:val="en-US"/>
        </w:rPr>
      </w:pPr>
    </w:p>
    <w:p w:rsidR="008E0C66" w:rsidRDefault="008E0C66" w:rsidP="00032302">
      <w:pPr>
        <w:spacing w:after="120" w:line="360" w:lineRule="auto"/>
        <w:contextualSpacing/>
        <w:rPr>
          <w:rFonts w:eastAsia="Calibri"/>
          <w:iCs/>
          <w:szCs w:val="24"/>
          <w:lang w:val="en-US"/>
        </w:rPr>
      </w:pPr>
      <w:proofErr w:type="spellStart"/>
      <w:r w:rsidRPr="008E0C66">
        <w:rPr>
          <w:rFonts w:eastAsia="Calibri"/>
          <w:iCs/>
          <w:szCs w:val="24"/>
          <w:lang w:val="en-US"/>
        </w:rPr>
        <w:t>Днес</w:t>
      </w:r>
      <w:proofErr w:type="spellEnd"/>
      <w:r w:rsidRPr="008E0C66">
        <w:rPr>
          <w:rFonts w:eastAsia="Calibri"/>
          <w:iCs/>
          <w:szCs w:val="24"/>
          <w:lang w:val="en-US"/>
        </w:rPr>
        <w:t>,</w:t>
      </w:r>
      <w:r w:rsidRPr="008E0C66">
        <w:rPr>
          <w:rFonts w:eastAsia="Calibri"/>
          <w:iCs/>
          <w:szCs w:val="24"/>
          <w:lang w:val="en-US"/>
        </w:rPr>
        <w:tab/>
      </w:r>
      <w:r>
        <w:rPr>
          <w:rFonts w:eastAsia="Calibri"/>
          <w:iCs/>
          <w:szCs w:val="24"/>
          <w:lang w:val="en-US"/>
        </w:rPr>
        <w:t>………………</w:t>
      </w:r>
      <w:r w:rsidRPr="008E0C66">
        <w:rPr>
          <w:rFonts w:eastAsia="Calibri"/>
          <w:iCs/>
          <w:szCs w:val="24"/>
          <w:lang w:val="en-US"/>
        </w:rPr>
        <w:t xml:space="preserve">, в </w:t>
      </w:r>
      <w:r>
        <w:rPr>
          <w:rFonts w:eastAsia="Calibri"/>
          <w:iCs/>
          <w:szCs w:val="24"/>
        </w:rPr>
        <w:t>гр. София</w:t>
      </w:r>
      <w:r w:rsidRPr="008E0C66">
        <w:rPr>
          <w:rFonts w:eastAsia="Calibri"/>
          <w:iCs/>
          <w:szCs w:val="24"/>
          <w:lang w:val="en-US"/>
        </w:rPr>
        <w:t xml:space="preserve">, </w:t>
      </w:r>
      <w:proofErr w:type="spellStart"/>
      <w:r w:rsidRPr="008E0C66">
        <w:rPr>
          <w:rFonts w:eastAsia="Calibri"/>
          <w:iCs/>
          <w:szCs w:val="24"/>
          <w:lang w:val="en-US"/>
        </w:rPr>
        <w:t>между</w:t>
      </w:r>
      <w:proofErr w:type="spellEnd"/>
      <w:r w:rsidRPr="008E0C66">
        <w:rPr>
          <w:rFonts w:eastAsia="Calibri"/>
          <w:iCs/>
          <w:szCs w:val="24"/>
          <w:lang w:val="en-US"/>
        </w:rPr>
        <w:t>:</w:t>
      </w:r>
    </w:p>
    <w:p w:rsidR="008E0C66" w:rsidRPr="008E0C66" w:rsidRDefault="008E0C66" w:rsidP="00032302">
      <w:pPr>
        <w:spacing w:after="120" w:line="360" w:lineRule="auto"/>
        <w:contextualSpacing/>
        <w:rPr>
          <w:rFonts w:eastAsia="Calibri"/>
          <w:iCs/>
          <w:szCs w:val="24"/>
          <w:lang w:val="en-US"/>
        </w:rPr>
      </w:pPr>
    </w:p>
    <w:p w:rsidR="008E0C66" w:rsidRPr="00270863" w:rsidRDefault="003F64B8" w:rsidP="008E0C66">
      <w:pPr>
        <w:shd w:val="clear" w:color="auto" w:fill="FFFFFF"/>
        <w:spacing w:after="120" w:line="360" w:lineRule="auto"/>
        <w:jc w:val="both"/>
        <w:rPr>
          <w:rFonts w:eastAsia="Calibri"/>
          <w:szCs w:val="24"/>
        </w:rPr>
      </w:pPr>
      <w:r w:rsidRPr="009344A2">
        <w:rPr>
          <w:rFonts w:eastAsia="Calibri"/>
          <w:b/>
          <w:szCs w:val="24"/>
        </w:rPr>
        <w:t>МИНИСТЕРСТВОТО НА ЗДРАВЕОПАЗВАНЕТО</w:t>
      </w:r>
      <w:r w:rsidRPr="009344A2">
        <w:rPr>
          <w:rFonts w:eastAsia="Calibri"/>
          <w:szCs w:val="24"/>
        </w:rPr>
        <w:t xml:space="preserve">, с адрес: гр. София 1000, пл. “Света Неделя” № 5, БУЛСТАТ 000695317, представлявано от </w:t>
      </w:r>
      <w:r w:rsidR="00967640" w:rsidRPr="009344A2">
        <w:rPr>
          <w:rFonts w:eastAsia="Calibri"/>
          <w:szCs w:val="24"/>
        </w:rPr>
        <w:t xml:space="preserve">Кирил Ананиев, </w:t>
      </w:r>
      <w:r w:rsidRPr="009344A2">
        <w:rPr>
          <w:rFonts w:eastAsia="Calibri"/>
          <w:szCs w:val="24"/>
        </w:rPr>
        <w:t xml:space="preserve">министър на </w:t>
      </w:r>
      <w:r w:rsidRPr="009344A2">
        <w:rPr>
          <w:rFonts w:eastAsia="Calibri"/>
          <w:szCs w:val="24"/>
        </w:rPr>
        <w:lastRenderedPageBreak/>
        <w:t xml:space="preserve">здравеопазването и </w:t>
      </w:r>
      <w:r w:rsidR="00967640" w:rsidRPr="009344A2">
        <w:rPr>
          <w:rFonts w:eastAsia="Calibri"/>
          <w:szCs w:val="24"/>
        </w:rPr>
        <w:t xml:space="preserve">Мария </w:t>
      </w:r>
      <w:proofErr w:type="spellStart"/>
      <w:r w:rsidR="00967640" w:rsidRPr="009344A2">
        <w:rPr>
          <w:rFonts w:eastAsia="Calibri"/>
          <w:szCs w:val="24"/>
        </w:rPr>
        <w:t>Беломорова</w:t>
      </w:r>
      <w:proofErr w:type="spellEnd"/>
      <w:r w:rsidRPr="009344A2">
        <w:rPr>
          <w:rFonts w:eastAsia="Calibri"/>
          <w:szCs w:val="24"/>
        </w:rPr>
        <w:t>, директор на дирекция „</w:t>
      </w:r>
      <w:r w:rsidR="00967640" w:rsidRPr="009344A2">
        <w:rPr>
          <w:rFonts w:eastAsia="Calibri"/>
          <w:szCs w:val="24"/>
        </w:rPr>
        <w:t>Бюджет и финанси</w:t>
      </w:r>
      <w:r w:rsidRPr="009344A2">
        <w:rPr>
          <w:rFonts w:eastAsia="Calibri"/>
          <w:szCs w:val="24"/>
        </w:rPr>
        <w:t xml:space="preserve">“, наричано по-долу за краткост </w:t>
      </w:r>
      <w:r w:rsidRPr="009344A2">
        <w:rPr>
          <w:rFonts w:eastAsia="Calibri"/>
          <w:b/>
          <w:szCs w:val="24"/>
        </w:rPr>
        <w:t>“</w:t>
      </w:r>
      <w:r w:rsidR="009344A2">
        <w:rPr>
          <w:rFonts w:eastAsia="Calibri"/>
          <w:b/>
          <w:szCs w:val="24"/>
        </w:rPr>
        <w:t>Възложител</w:t>
      </w:r>
      <w:r w:rsidRPr="009344A2">
        <w:rPr>
          <w:rFonts w:eastAsia="Calibri"/>
          <w:b/>
          <w:szCs w:val="24"/>
        </w:rPr>
        <w:t xml:space="preserve">” </w:t>
      </w:r>
      <w:r w:rsidRPr="009344A2">
        <w:rPr>
          <w:rFonts w:eastAsia="Calibri"/>
          <w:szCs w:val="24"/>
        </w:rPr>
        <w:t>от една страна</w:t>
      </w:r>
      <w:r w:rsidR="008E0C66">
        <w:rPr>
          <w:rFonts w:eastAsia="Calibri"/>
          <w:szCs w:val="24"/>
        </w:rPr>
        <w:t xml:space="preserve"> и</w:t>
      </w:r>
    </w:p>
    <w:p w:rsidR="003F64B8" w:rsidRPr="008E0C66" w:rsidRDefault="003F64B8" w:rsidP="008E0C66">
      <w:pPr>
        <w:shd w:val="clear" w:color="auto" w:fill="FFFFFF"/>
        <w:spacing w:after="120" w:line="360" w:lineRule="auto"/>
        <w:jc w:val="both"/>
        <w:rPr>
          <w:rFonts w:eastAsia="Calibri"/>
          <w:iCs/>
          <w:szCs w:val="24"/>
        </w:rPr>
      </w:pPr>
      <w:r w:rsidRPr="009344A2">
        <w:rPr>
          <w:rFonts w:eastAsia="Calibri"/>
          <w:b/>
          <w:szCs w:val="24"/>
        </w:rPr>
        <w:t xml:space="preserve">…………………………………………………………., </w:t>
      </w:r>
      <w:r w:rsidRPr="009344A2">
        <w:rPr>
          <w:rFonts w:eastAsia="Calibri"/>
          <w:szCs w:val="24"/>
        </w:rPr>
        <w:t>ЕИК ………………………………………</w:t>
      </w:r>
      <w:r w:rsidRPr="009344A2">
        <w:rPr>
          <w:rFonts w:eastAsia="Calibri"/>
          <w:b/>
          <w:szCs w:val="24"/>
        </w:rPr>
        <w:t xml:space="preserve">, </w:t>
      </w:r>
      <w:r w:rsidRPr="009344A2">
        <w:rPr>
          <w:rFonts w:eastAsia="Calibri"/>
          <w:szCs w:val="24"/>
        </w:rPr>
        <w:t xml:space="preserve"> със седалище и адрес на управление: ……</w:t>
      </w:r>
      <w:r w:rsidR="00967640" w:rsidRPr="009344A2">
        <w:rPr>
          <w:rFonts w:eastAsia="Calibri"/>
          <w:szCs w:val="24"/>
        </w:rPr>
        <w:t>…</w:t>
      </w:r>
      <w:r w:rsidRPr="009344A2">
        <w:rPr>
          <w:rFonts w:eastAsia="Calibri"/>
          <w:szCs w:val="24"/>
        </w:rPr>
        <w:t xml:space="preserve">………….., </w:t>
      </w:r>
      <w:r w:rsidR="00967640" w:rsidRPr="009344A2">
        <w:rPr>
          <w:rFonts w:eastAsia="Calibri"/>
          <w:szCs w:val="24"/>
        </w:rPr>
        <w:t>…………………</w:t>
      </w:r>
      <w:r w:rsidRPr="009344A2">
        <w:rPr>
          <w:rFonts w:eastAsia="Calibri"/>
          <w:szCs w:val="24"/>
        </w:rPr>
        <w:t xml:space="preserve">…………………………..; </w:t>
      </w:r>
      <w:r w:rsidR="00967640" w:rsidRPr="009344A2">
        <w:rPr>
          <w:rFonts w:eastAsia="Calibri"/>
          <w:szCs w:val="24"/>
        </w:rPr>
        <w:t>………</w:t>
      </w:r>
      <w:r w:rsidRPr="009344A2">
        <w:rPr>
          <w:rFonts w:eastAsia="Calibri"/>
          <w:szCs w:val="24"/>
        </w:rPr>
        <w:t>…………………………, представлявано от ………………………………………</w:t>
      </w:r>
      <w:r w:rsidR="00967640" w:rsidRPr="009344A2">
        <w:rPr>
          <w:rFonts w:eastAsia="Calibri"/>
          <w:szCs w:val="24"/>
        </w:rPr>
        <w:t>………</w:t>
      </w:r>
      <w:r w:rsidRPr="009344A2">
        <w:rPr>
          <w:rFonts w:eastAsia="Calibri"/>
          <w:szCs w:val="24"/>
        </w:rPr>
        <w:t xml:space="preserve">, от друга </w:t>
      </w:r>
      <w:r w:rsidR="00967640" w:rsidRPr="009344A2">
        <w:rPr>
          <w:rFonts w:eastAsia="Calibri"/>
          <w:szCs w:val="24"/>
        </w:rPr>
        <w:t xml:space="preserve">страна, </w:t>
      </w:r>
      <w:r w:rsidR="008E0C66" w:rsidRPr="008E0C66">
        <w:rPr>
          <w:rFonts w:eastAsia="Calibri"/>
          <w:szCs w:val="24"/>
        </w:rPr>
        <w:t xml:space="preserve">наричан/а/о </w:t>
      </w:r>
      <w:r w:rsidR="00967640" w:rsidRPr="009344A2">
        <w:rPr>
          <w:rFonts w:eastAsia="Calibri"/>
          <w:szCs w:val="24"/>
        </w:rPr>
        <w:t>за краткост по–</w:t>
      </w:r>
      <w:r w:rsidRPr="009344A2">
        <w:rPr>
          <w:rFonts w:eastAsia="Calibri"/>
          <w:szCs w:val="24"/>
        </w:rPr>
        <w:t xml:space="preserve">долу </w:t>
      </w:r>
      <w:r w:rsidRPr="009344A2">
        <w:rPr>
          <w:rFonts w:eastAsia="Calibri"/>
          <w:b/>
          <w:szCs w:val="24"/>
        </w:rPr>
        <w:t>“</w:t>
      </w:r>
      <w:r w:rsidR="00E9077F">
        <w:rPr>
          <w:rFonts w:eastAsia="Calibri"/>
          <w:b/>
          <w:szCs w:val="24"/>
        </w:rPr>
        <w:t>Изпълнител</w:t>
      </w:r>
      <w:r w:rsidRPr="009344A2">
        <w:rPr>
          <w:rFonts w:eastAsia="Calibri"/>
          <w:b/>
          <w:szCs w:val="24"/>
        </w:rPr>
        <w:t>”</w:t>
      </w:r>
      <w:r w:rsidRPr="009344A2">
        <w:rPr>
          <w:rFonts w:eastAsia="Calibri"/>
          <w:bCs/>
          <w:iCs/>
          <w:szCs w:val="24"/>
        </w:rPr>
        <w:t>,</w:t>
      </w:r>
    </w:p>
    <w:p w:rsidR="003F64B8" w:rsidRPr="009344A2" w:rsidRDefault="003F64B8" w:rsidP="009344A2">
      <w:pPr>
        <w:spacing w:after="120" w:line="360" w:lineRule="auto"/>
        <w:contextualSpacing/>
        <w:jc w:val="both"/>
        <w:rPr>
          <w:rFonts w:eastAsia="Calibri"/>
          <w:szCs w:val="24"/>
        </w:rPr>
      </w:pPr>
      <w:r w:rsidRPr="009344A2">
        <w:rPr>
          <w:rFonts w:eastAsia="Calibri"/>
          <w:szCs w:val="24"/>
        </w:rPr>
        <w:t>на основание чл. 194, ал. 1 от Закона за обществените</w:t>
      </w:r>
      <w:r w:rsidR="00F00D94" w:rsidRPr="009344A2">
        <w:rPr>
          <w:rFonts w:eastAsia="Calibri"/>
          <w:szCs w:val="24"/>
        </w:rPr>
        <w:t xml:space="preserve"> поръчки и утвърден на ………. 2018</w:t>
      </w:r>
      <w:r w:rsidRPr="009344A2">
        <w:rPr>
          <w:rFonts w:eastAsia="Calibri"/>
          <w:szCs w:val="24"/>
        </w:rPr>
        <w:t xml:space="preserve"> г. от възложителя Протокол за разглеждане и оценка на офертите и класиране на участниците, изготвен от комисията назначена със Заповед № …..… на министъра</w:t>
      </w:r>
      <w:r w:rsidR="00F00D94" w:rsidRPr="009344A2">
        <w:rPr>
          <w:rFonts w:eastAsia="Calibri"/>
          <w:szCs w:val="24"/>
        </w:rPr>
        <w:t xml:space="preserve"> на здравеопазването</w:t>
      </w:r>
      <w:r w:rsidRPr="009344A2">
        <w:rPr>
          <w:rFonts w:eastAsia="Calibri"/>
          <w:szCs w:val="24"/>
        </w:rPr>
        <w:t xml:space="preserve"> за определяне на </w:t>
      </w:r>
      <w:r w:rsidR="00E9077F">
        <w:rPr>
          <w:rFonts w:eastAsia="Calibri"/>
          <w:szCs w:val="24"/>
        </w:rPr>
        <w:t>Изпълнител</w:t>
      </w:r>
      <w:r w:rsidRPr="009344A2">
        <w:rPr>
          <w:rFonts w:eastAsia="Calibri"/>
          <w:szCs w:val="24"/>
        </w:rPr>
        <w:t xml:space="preserve"> на обществена поръчка с предмет: </w:t>
      </w:r>
    </w:p>
    <w:p w:rsidR="003F64B8" w:rsidRPr="009344A2" w:rsidRDefault="00F00D94" w:rsidP="009344A2">
      <w:pPr>
        <w:spacing w:after="120" w:line="360" w:lineRule="auto"/>
        <w:contextualSpacing/>
        <w:jc w:val="both"/>
        <w:rPr>
          <w:rFonts w:eastAsia="Calibri"/>
          <w:szCs w:val="24"/>
        </w:rPr>
      </w:pPr>
      <w:r w:rsidRPr="009344A2">
        <w:rPr>
          <w:bCs/>
          <w:szCs w:val="24"/>
        </w:rPr>
        <w:t>„Поддръжка, и текущ ремонт на сгради, сградни инсталации на обекти собственост на Министерството на здравеопазването“</w:t>
      </w:r>
      <w:r w:rsidR="003F64B8" w:rsidRPr="009344A2">
        <w:rPr>
          <w:rFonts w:eastAsiaTheme="minorHAnsi"/>
          <w:szCs w:val="24"/>
          <w:lang w:eastAsia="en-US" w:bidi="bn-BD"/>
        </w:rPr>
        <w:t>, се сключи настоящия договор за следното:</w:t>
      </w:r>
    </w:p>
    <w:p w:rsidR="003F64B8" w:rsidRPr="009344A2" w:rsidRDefault="003F64B8" w:rsidP="009344A2">
      <w:pPr>
        <w:spacing w:after="120" w:line="360" w:lineRule="auto"/>
        <w:contextualSpacing/>
        <w:jc w:val="both"/>
        <w:rPr>
          <w:rFonts w:eastAsia="Calibri"/>
          <w:b/>
          <w:bCs/>
          <w:iCs/>
          <w:szCs w:val="24"/>
        </w:rPr>
      </w:pPr>
    </w:p>
    <w:p w:rsidR="003F64B8" w:rsidRPr="009344A2" w:rsidRDefault="003F64B8" w:rsidP="009344A2">
      <w:pPr>
        <w:spacing w:after="120" w:line="360" w:lineRule="auto"/>
        <w:contextualSpacing/>
        <w:jc w:val="center"/>
        <w:rPr>
          <w:rFonts w:eastAsia="Calibri"/>
          <w:b/>
          <w:bCs/>
          <w:iCs/>
          <w:szCs w:val="24"/>
        </w:rPr>
      </w:pPr>
      <w:r w:rsidRPr="009344A2">
        <w:rPr>
          <w:rFonts w:eastAsia="Calibri"/>
          <w:b/>
          <w:szCs w:val="24"/>
        </w:rPr>
        <w:t>I. ПРЕДМЕТ НА ДОГОВОРА</w:t>
      </w:r>
    </w:p>
    <w:p w:rsidR="003F64B8" w:rsidRPr="009344A2" w:rsidRDefault="003F64B8" w:rsidP="009344A2">
      <w:pPr>
        <w:spacing w:after="120" w:line="360" w:lineRule="auto"/>
        <w:contextualSpacing/>
        <w:jc w:val="both"/>
        <w:rPr>
          <w:rFonts w:eastAsia="Calibri"/>
          <w:b/>
          <w:bCs/>
          <w:iCs/>
          <w:szCs w:val="24"/>
        </w:rPr>
      </w:pPr>
    </w:p>
    <w:p w:rsidR="0052471A" w:rsidRPr="009344A2" w:rsidRDefault="0052471A" w:rsidP="009344A2">
      <w:pPr>
        <w:spacing w:after="120" w:line="360" w:lineRule="auto"/>
        <w:contextualSpacing/>
        <w:jc w:val="both"/>
        <w:rPr>
          <w:rFonts w:eastAsia="Calibri"/>
          <w:szCs w:val="24"/>
        </w:rPr>
      </w:pPr>
      <w:r w:rsidRPr="009344A2">
        <w:rPr>
          <w:rFonts w:eastAsia="Calibri"/>
          <w:b/>
          <w:szCs w:val="24"/>
        </w:rPr>
        <w:t xml:space="preserve">1. </w:t>
      </w:r>
      <w:r w:rsidR="00E9077F">
        <w:rPr>
          <w:rFonts w:eastAsia="Calibri"/>
          <w:b/>
          <w:szCs w:val="24"/>
        </w:rPr>
        <w:t xml:space="preserve">Възложителят </w:t>
      </w:r>
      <w:r w:rsidR="003F64B8" w:rsidRPr="009344A2">
        <w:rPr>
          <w:rFonts w:eastAsia="Calibri"/>
          <w:b/>
          <w:szCs w:val="24"/>
        </w:rPr>
        <w:t xml:space="preserve">възлага, а </w:t>
      </w:r>
      <w:r w:rsidR="00E9077F">
        <w:rPr>
          <w:rFonts w:eastAsia="Calibri"/>
          <w:b/>
          <w:szCs w:val="24"/>
        </w:rPr>
        <w:t>Изпълнителят</w:t>
      </w:r>
      <w:r w:rsidR="00E9077F" w:rsidRPr="009344A2">
        <w:rPr>
          <w:rFonts w:eastAsia="Calibri"/>
          <w:szCs w:val="24"/>
        </w:rPr>
        <w:t xml:space="preserve"> </w:t>
      </w:r>
      <w:r w:rsidR="003F64B8" w:rsidRPr="009344A2">
        <w:rPr>
          <w:rFonts w:eastAsia="Calibri"/>
          <w:szCs w:val="24"/>
        </w:rPr>
        <w:t>се задължава</w:t>
      </w:r>
      <w:r w:rsidR="008E0C66">
        <w:rPr>
          <w:rFonts w:eastAsia="Calibri"/>
          <w:szCs w:val="24"/>
        </w:rPr>
        <w:t xml:space="preserve">, </w:t>
      </w:r>
      <w:r w:rsidR="008E0C66" w:rsidRPr="00576876">
        <w:rPr>
          <w:szCs w:val="24"/>
        </w:rPr>
        <w:t>срещу възнаграждение и при условията на този Договор</w:t>
      </w:r>
      <w:r w:rsidR="008E0C66">
        <w:rPr>
          <w:szCs w:val="24"/>
        </w:rPr>
        <w:t>,</w:t>
      </w:r>
      <w:r w:rsidR="00270863">
        <w:rPr>
          <w:rFonts w:eastAsia="Calibri"/>
          <w:szCs w:val="24"/>
        </w:rPr>
        <w:t xml:space="preserve"> да извършва</w:t>
      </w:r>
      <w:r w:rsidR="003F64B8" w:rsidRPr="009344A2">
        <w:rPr>
          <w:rFonts w:eastAsia="Calibri"/>
          <w:szCs w:val="24"/>
        </w:rPr>
        <w:t xml:space="preserve">  </w:t>
      </w:r>
      <w:r w:rsidR="00F00D94" w:rsidRPr="009344A2">
        <w:rPr>
          <w:bCs/>
          <w:szCs w:val="24"/>
        </w:rPr>
        <w:t>поддръжка, и текущ ремонт на сгради, сградни инсталации на обекти собственост на Министерството на здравеопазването</w:t>
      </w:r>
      <w:r w:rsidRPr="009344A2">
        <w:rPr>
          <w:rFonts w:eastAsia="Calibri"/>
          <w:szCs w:val="24"/>
        </w:rPr>
        <w:t>.</w:t>
      </w:r>
    </w:p>
    <w:p w:rsidR="0052471A" w:rsidRPr="009344A2" w:rsidRDefault="0052471A" w:rsidP="009344A2">
      <w:pPr>
        <w:spacing w:after="120" w:line="360" w:lineRule="auto"/>
        <w:jc w:val="both"/>
        <w:rPr>
          <w:szCs w:val="24"/>
          <w:lang w:eastAsia="en-US"/>
        </w:rPr>
      </w:pPr>
      <w:r w:rsidRPr="009344A2">
        <w:rPr>
          <w:szCs w:val="24"/>
          <w:lang w:eastAsia="en-US"/>
        </w:rPr>
        <w:t>Поддръжката и текущите ремонти включват следните дейности:</w:t>
      </w:r>
    </w:p>
    <w:p w:rsidR="0052471A" w:rsidRPr="0052471A" w:rsidRDefault="0052471A" w:rsidP="009344A2">
      <w:pPr>
        <w:tabs>
          <w:tab w:val="left" w:pos="1350"/>
          <w:tab w:val="left" w:pos="1530"/>
        </w:tabs>
        <w:spacing w:after="120" w:line="360" w:lineRule="auto"/>
        <w:jc w:val="both"/>
        <w:rPr>
          <w:rFonts w:eastAsia="Calibri"/>
          <w:szCs w:val="24"/>
          <w:lang w:eastAsia="en-US"/>
        </w:rPr>
      </w:pPr>
      <w:r w:rsidRPr="009344A2">
        <w:rPr>
          <w:rFonts w:eastAsia="Calibri"/>
          <w:b/>
          <w:szCs w:val="24"/>
          <w:lang w:eastAsia="en-US"/>
        </w:rPr>
        <w:t>1</w:t>
      </w:r>
      <w:r w:rsidRPr="0052471A">
        <w:rPr>
          <w:rFonts w:eastAsia="Calibri"/>
          <w:b/>
          <w:szCs w:val="24"/>
          <w:lang w:eastAsia="en-US"/>
        </w:rPr>
        <w:t>.1.</w:t>
      </w:r>
      <w:r w:rsidRPr="0052471A">
        <w:rPr>
          <w:rFonts w:eastAsia="Calibri"/>
          <w:szCs w:val="24"/>
          <w:lang w:eastAsia="en-US"/>
        </w:rPr>
        <w:t xml:space="preserve"> Техническо поддържане на електроинсталация: </w:t>
      </w:r>
    </w:p>
    <w:p w:rsidR="0052471A" w:rsidRPr="0052471A" w:rsidRDefault="0052471A" w:rsidP="009344A2">
      <w:pPr>
        <w:numPr>
          <w:ilvl w:val="0"/>
          <w:numId w:val="33"/>
        </w:numPr>
        <w:tabs>
          <w:tab w:val="left" w:pos="1350"/>
          <w:tab w:val="left" w:pos="1530"/>
        </w:tabs>
        <w:spacing w:after="120" w:line="360" w:lineRule="auto"/>
        <w:contextualSpacing/>
        <w:jc w:val="both"/>
        <w:rPr>
          <w:rFonts w:eastAsia="Calibri"/>
          <w:szCs w:val="24"/>
          <w:lang w:eastAsia="en-US"/>
        </w:rPr>
      </w:pPr>
      <w:r w:rsidRPr="0052471A">
        <w:rPr>
          <w:rFonts w:eastAsia="Calibri"/>
          <w:szCs w:val="24"/>
          <w:lang w:eastAsia="en-US"/>
        </w:rPr>
        <w:t xml:space="preserve">ежемесечни профилактични прегледи на етажните ел. табла. </w:t>
      </w:r>
    </w:p>
    <w:p w:rsidR="0052471A" w:rsidRPr="0052471A" w:rsidRDefault="0052471A" w:rsidP="009344A2">
      <w:pPr>
        <w:numPr>
          <w:ilvl w:val="0"/>
          <w:numId w:val="33"/>
        </w:numPr>
        <w:tabs>
          <w:tab w:val="left" w:pos="1350"/>
          <w:tab w:val="left" w:pos="1530"/>
        </w:tabs>
        <w:spacing w:after="120" w:line="360" w:lineRule="auto"/>
        <w:contextualSpacing/>
        <w:jc w:val="both"/>
        <w:rPr>
          <w:rFonts w:eastAsia="Calibri"/>
          <w:szCs w:val="24"/>
          <w:lang w:eastAsia="en-US"/>
        </w:rPr>
      </w:pPr>
      <w:r w:rsidRPr="0052471A">
        <w:rPr>
          <w:rFonts w:eastAsia="Calibri"/>
          <w:szCs w:val="24"/>
          <w:lang w:eastAsia="en-US"/>
        </w:rPr>
        <w:t xml:space="preserve">ежемесечна проверка и при необходимост подмяна на изгорели ел. крушки, </w:t>
      </w:r>
      <w:proofErr w:type="spellStart"/>
      <w:r w:rsidRPr="0052471A">
        <w:rPr>
          <w:rFonts w:eastAsia="Calibri"/>
          <w:szCs w:val="24"/>
          <w:lang w:eastAsia="en-US"/>
        </w:rPr>
        <w:t>луминисцентни</w:t>
      </w:r>
      <w:proofErr w:type="spellEnd"/>
      <w:r w:rsidRPr="0052471A">
        <w:rPr>
          <w:rFonts w:eastAsia="Calibri"/>
          <w:szCs w:val="24"/>
          <w:lang w:eastAsia="en-US"/>
        </w:rPr>
        <w:t xml:space="preserve"> осветителни тела, </w:t>
      </w:r>
      <w:proofErr w:type="spellStart"/>
      <w:r w:rsidRPr="0052471A">
        <w:rPr>
          <w:rFonts w:eastAsia="Calibri"/>
          <w:szCs w:val="24"/>
          <w:lang w:eastAsia="en-US"/>
        </w:rPr>
        <w:t>луминисцентни</w:t>
      </w:r>
      <w:proofErr w:type="spellEnd"/>
      <w:r w:rsidRPr="0052471A">
        <w:rPr>
          <w:rFonts w:eastAsia="Calibri"/>
          <w:szCs w:val="24"/>
          <w:lang w:eastAsia="en-US"/>
        </w:rPr>
        <w:t xml:space="preserve"> пури, контакти, ключове, автоматични прекъсвачи и др.</w:t>
      </w:r>
    </w:p>
    <w:p w:rsidR="0052471A" w:rsidRPr="0052471A" w:rsidRDefault="0052471A" w:rsidP="009344A2">
      <w:pPr>
        <w:numPr>
          <w:ilvl w:val="0"/>
          <w:numId w:val="33"/>
        </w:numPr>
        <w:tabs>
          <w:tab w:val="left" w:pos="1350"/>
          <w:tab w:val="left" w:pos="1530"/>
        </w:tabs>
        <w:spacing w:after="120" w:line="360" w:lineRule="auto"/>
        <w:contextualSpacing/>
        <w:jc w:val="both"/>
        <w:rPr>
          <w:rFonts w:eastAsia="Calibri"/>
          <w:szCs w:val="24"/>
          <w:lang w:eastAsia="en-US"/>
        </w:rPr>
      </w:pPr>
      <w:r w:rsidRPr="0052471A">
        <w:rPr>
          <w:rFonts w:eastAsia="Calibri"/>
          <w:szCs w:val="24"/>
          <w:lang w:eastAsia="en-US"/>
        </w:rPr>
        <w:t xml:space="preserve">отстраняване на възникнали аварии в електроинсталацията след централните електромери в горепосочените сгради на Министерство на здравеопазването. </w:t>
      </w:r>
    </w:p>
    <w:p w:rsidR="0052471A" w:rsidRPr="0052471A" w:rsidRDefault="0052471A" w:rsidP="009344A2">
      <w:pPr>
        <w:tabs>
          <w:tab w:val="left" w:pos="1350"/>
          <w:tab w:val="left" w:pos="1530"/>
        </w:tabs>
        <w:spacing w:after="120" w:line="360" w:lineRule="auto"/>
        <w:jc w:val="both"/>
        <w:rPr>
          <w:rFonts w:eastAsia="Calibri"/>
          <w:szCs w:val="24"/>
          <w:lang w:eastAsia="en-US"/>
        </w:rPr>
      </w:pPr>
      <w:r w:rsidRPr="009344A2">
        <w:rPr>
          <w:rFonts w:eastAsia="Calibri"/>
          <w:b/>
          <w:szCs w:val="24"/>
          <w:lang w:eastAsia="en-US"/>
        </w:rPr>
        <w:t>1</w:t>
      </w:r>
      <w:r w:rsidRPr="0052471A">
        <w:rPr>
          <w:rFonts w:eastAsia="Calibri"/>
          <w:b/>
          <w:szCs w:val="24"/>
          <w:lang w:eastAsia="en-US"/>
        </w:rPr>
        <w:t>.2.</w:t>
      </w:r>
      <w:r w:rsidRPr="0052471A">
        <w:rPr>
          <w:rFonts w:eastAsia="Calibri"/>
          <w:szCs w:val="24"/>
          <w:lang w:eastAsia="en-US"/>
        </w:rPr>
        <w:t xml:space="preserve"> Поддръжка и ремонт на В и К инсталация и отоплителна инсталация:</w:t>
      </w:r>
    </w:p>
    <w:p w:rsidR="0052471A" w:rsidRPr="0052471A" w:rsidRDefault="0052471A" w:rsidP="009344A2">
      <w:pPr>
        <w:numPr>
          <w:ilvl w:val="0"/>
          <w:numId w:val="28"/>
        </w:numPr>
        <w:tabs>
          <w:tab w:val="left" w:pos="1350"/>
          <w:tab w:val="left" w:pos="1530"/>
        </w:tabs>
        <w:spacing w:after="120" w:line="360" w:lineRule="auto"/>
        <w:contextualSpacing/>
        <w:jc w:val="both"/>
        <w:rPr>
          <w:rFonts w:eastAsia="Calibri"/>
          <w:szCs w:val="24"/>
          <w:lang w:eastAsia="en-US"/>
        </w:rPr>
      </w:pPr>
      <w:r w:rsidRPr="0052471A">
        <w:rPr>
          <w:rFonts w:eastAsia="Calibri"/>
          <w:szCs w:val="24"/>
          <w:lang w:eastAsia="en-US"/>
        </w:rPr>
        <w:t>ежемесечна проверка на водопроводната инсталация, батерии, казанчета и др.</w:t>
      </w:r>
    </w:p>
    <w:p w:rsidR="0052471A" w:rsidRPr="0052471A" w:rsidRDefault="0052471A" w:rsidP="009344A2">
      <w:pPr>
        <w:numPr>
          <w:ilvl w:val="0"/>
          <w:numId w:val="28"/>
        </w:numPr>
        <w:tabs>
          <w:tab w:val="left" w:pos="1350"/>
          <w:tab w:val="left" w:pos="1530"/>
        </w:tabs>
        <w:spacing w:after="120" w:line="360" w:lineRule="auto"/>
        <w:contextualSpacing/>
        <w:jc w:val="both"/>
        <w:rPr>
          <w:rFonts w:eastAsia="Calibri"/>
          <w:szCs w:val="24"/>
          <w:lang w:eastAsia="en-US"/>
        </w:rPr>
      </w:pPr>
      <w:r w:rsidRPr="0052471A">
        <w:rPr>
          <w:rFonts w:eastAsia="Calibri"/>
          <w:szCs w:val="24"/>
          <w:lang w:eastAsia="en-US"/>
        </w:rPr>
        <w:t>подмяната на дефектирали части на водопроводни инсталации,  смесителни батерии, тоалетни казанчета, тоалетни чинии и др., както и монтаж на нови.</w:t>
      </w:r>
    </w:p>
    <w:p w:rsidR="0052471A" w:rsidRPr="0052471A" w:rsidRDefault="0052471A" w:rsidP="009344A2">
      <w:pPr>
        <w:numPr>
          <w:ilvl w:val="0"/>
          <w:numId w:val="28"/>
        </w:numPr>
        <w:tabs>
          <w:tab w:val="left" w:pos="1350"/>
          <w:tab w:val="left" w:pos="1530"/>
        </w:tabs>
        <w:spacing w:after="120" w:line="360" w:lineRule="auto"/>
        <w:contextualSpacing/>
        <w:jc w:val="both"/>
        <w:rPr>
          <w:rFonts w:eastAsia="Calibri"/>
          <w:szCs w:val="24"/>
          <w:lang w:eastAsia="en-US"/>
        </w:rPr>
      </w:pPr>
      <w:r w:rsidRPr="0052471A">
        <w:rPr>
          <w:rFonts w:eastAsia="Calibri"/>
          <w:szCs w:val="24"/>
          <w:lang w:eastAsia="en-US"/>
        </w:rPr>
        <w:t xml:space="preserve">ежемесечни профилактични прегледи на отоплителната система (включваща вентили, отоплителни тела, </w:t>
      </w:r>
      <w:proofErr w:type="spellStart"/>
      <w:r w:rsidRPr="0052471A">
        <w:rPr>
          <w:rFonts w:eastAsia="Calibri"/>
          <w:szCs w:val="24"/>
          <w:lang w:eastAsia="en-US"/>
        </w:rPr>
        <w:t>обезвъздушители</w:t>
      </w:r>
      <w:proofErr w:type="spellEnd"/>
      <w:r w:rsidRPr="0052471A">
        <w:rPr>
          <w:rFonts w:eastAsia="Calibri"/>
          <w:szCs w:val="24"/>
          <w:lang w:eastAsia="en-US"/>
        </w:rPr>
        <w:t>).</w:t>
      </w:r>
    </w:p>
    <w:p w:rsidR="0052471A" w:rsidRPr="0052471A" w:rsidRDefault="0052471A" w:rsidP="009344A2">
      <w:pPr>
        <w:numPr>
          <w:ilvl w:val="0"/>
          <w:numId w:val="28"/>
        </w:numPr>
        <w:tabs>
          <w:tab w:val="left" w:pos="1350"/>
          <w:tab w:val="left" w:pos="1530"/>
        </w:tabs>
        <w:spacing w:after="120" w:line="360" w:lineRule="auto"/>
        <w:contextualSpacing/>
        <w:jc w:val="both"/>
        <w:rPr>
          <w:rFonts w:eastAsia="Calibri"/>
          <w:szCs w:val="24"/>
          <w:lang w:eastAsia="en-US"/>
        </w:rPr>
      </w:pPr>
      <w:r w:rsidRPr="0052471A">
        <w:rPr>
          <w:rFonts w:eastAsia="Calibri"/>
          <w:szCs w:val="24"/>
          <w:lang w:eastAsia="en-US"/>
        </w:rPr>
        <w:t>задължителни профилактични прегледи преди и след началото на отоплителния сезон.</w:t>
      </w:r>
    </w:p>
    <w:p w:rsidR="0052471A" w:rsidRPr="0052471A" w:rsidRDefault="0052471A" w:rsidP="009344A2">
      <w:pPr>
        <w:numPr>
          <w:ilvl w:val="0"/>
          <w:numId w:val="28"/>
        </w:numPr>
        <w:tabs>
          <w:tab w:val="left" w:pos="1350"/>
          <w:tab w:val="left" w:pos="1530"/>
        </w:tabs>
        <w:spacing w:after="120" w:line="360" w:lineRule="auto"/>
        <w:contextualSpacing/>
        <w:jc w:val="both"/>
        <w:rPr>
          <w:rFonts w:eastAsia="Calibri"/>
          <w:szCs w:val="24"/>
          <w:lang w:eastAsia="en-US"/>
        </w:rPr>
      </w:pPr>
      <w:r w:rsidRPr="0052471A">
        <w:rPr>
          <w:rFonts w:eastAsia="Calibri"/>
          <w:szCs w:val="24"/>
          <w:lang w:eastAsia="en-US"/>
        </w:rPr>
        <w:lastRenderedPageBreak/>
        <w:t xml:space="preserve">при необходимост подмяна на спирателни вентили и отоплителни тела или </w:t>
      </w:r>
      <w:proofErr w:type="spellStart"/>
      <w:r w:rsidRPr="0052471A">
        <w:rPr>
          <w:rFonts w:eastAsia="Calibri"/>
          <w:szCs w:val="24"/>
          <w:lang w:eastAsia="en-US"/>
        </w:rPr>
        <w:t>обезвъздушители</w:t>
      </w:r>
      <w:proofErr w:type="spellEnd"/>
      <w:r w:rsidRPr="0052471A">
        <w:rPr>
          <w:rFonts w:eastAsia="Calibri"/>
          <w:szCs w:val="24"/>
          <w:lang w:eastAsia="en-US"/>
        </w:rPr>
        <w:t xml:space="preserve">; </w:t>
      </w:r>
    </w:p>
    <w:p w:rsidR="0052471A" w:rsidRPr="0052471A" w:rsidRDefault="0052471A" w:rsidP="009344A2">
      <w:pPr>
        <w:tabs>
          <w:tab w:val="left" w:pos="1350"/>
          <w:tab w:val="left" w:pos="1530"/>
        </w:tabs>
        <w:spacing w:after="120" w:line="360" w:lineRule="auto"/>
        <w:jc w:val="both"/>
        <w:rPr>
          <w:rFonts w:eastAsia="Calibri"/>
          <w:szCs w:val="24"/>
          <w:lang w:eastAsia="en-US"/>
        </w:rPr>
      </w:pPr>
      <w:r w:rsidRPr="009344A2">
        <w:rPr>
          <w:rFonts w:eastAsia="Calibri"/>
          <w:b/>
          <w:szCs w:val="24"/>
          <w:lang w:eastAsia="en-US"/>
        </w:rPr>
        <w:t>1</w:t>
      </w:r>
      <w:r w:rsidRPr="0052471A">
        <w:rPr>
          <w:rFonts w:eastAsia="Calibri"/>
          <w:b/>
          <w:szCs w:val="24"/>
          <w:lang w:eastAsia="en-US"/>
        </w:rPr>
        <w:t>.3.</w:t>
      </w:r>
      <w:r w:rsidRPr="0052471A">
        <w:rPr>
          <w:rFonts w:eastAsia="Calibri"/>
          <w:szCs w:val="24"/>
          <w:lang w:eastAsia="en-US"/>
        </w:rPr>
        <w:t xml:space="preserve"> Дърводелски услуги, поддръжка на дограма, врати и покривни пространства: </w:t>
      </w:r>
    </w:p>
    <w:p w:rsidR="0052471A" w:rsidRPr="0052471A" w:rsidRDefault="0052471A" w:rsidP="009344A2">
      <w:pPr>
        <w:numPr>
          <w:ilvl w:val="0"/>
          <w:numId w:val="29"/>
        </w:numPr>
        <w:tabs>
          <w:tab w:val="left" w:pos="0"/>
          <w:tab w:val="left" w:pos="1350"/>
          <w:tab w:val="left" w:pos="1530"/>
        </w:tabs>
        <w:spacing w:after="120" w:line="360" w:lineRule="auto"/>
        <w:contextualSpacing/>
        <w:jc w:val="both"/>
        <w:rPr>
          <w:rFonts w:eastAsia="Calibri"/>
          <w:szCs w:val="24"/>
          <w:lang w:eastAsia="en-US"/>
        </w:rPr>
      </w:pPr>
      <w:r w:rsidRPr="0052471A">
        <w:rPr>
          <w:rFonts w:eastAsia="Calibri"/>
          <w:szCs w:val="24"/>
          <w:lang w:eastAsia="en-US"/>
        </w:rPr>
        <w:t>текущи ремонти, свързани с отстраняването на повреди по дограмата на врати и прозорци,</w:t>
      </w:r>
    </w:p>
    <w:p w:rsidR="0052471A" w:rsidRPr="0052471A" w:rsidRDefault="0052471A" w:rsidP="009344A2">
      <w:pPr>
        <w:numPr>
          <w:ilvl w:val="0"/>
          <w:numId w:val="29"/>
        </w:numPr>
        <w:tabs>
          <w:tab w:val="left" w:pos="1350"/>
          <w:tab w:val="left" w:pos="1530"/>
        </w:tabs>
        <w:spacing w:after="120" w:line="360" w:lineRule="auto"/>
        <w:contextualSpacing/>
        <w:jc w:val="both"/>
        <w:rPr>
          <w:rFonts w:eastAsia="Calibri"/>
          <w:szCs w:val="24"/>
          <w:lang w:eastAsia="en-US"/>
        </w:rPr>
      </w:pPr>
      <w:r w:rsidRPr="0052471A">
        <w:rPr>
          <w:rFonts w:eastAsia="Calibri"/>
          <w:szCs w:val="24"/>
          <w:lang w:eastAsia="en-US"/>
        </w:rPr>
        <w:t xml:space="preserve">ежемесечен профилактичен преглед на дограмата на врати и прозорци. </w:t>
      </w:r>
    </w:p>
    <w:p w:rsidR="0052471A" w:rsidRPr="0052471A" w:rsidRDefault="0052471A" w:rsidP="009344A2">
      <w:pPr>
        <w:tabs>
          <w:tab w:val="left" w:pos="1350"/>
          <w:tab w:val="left" w:pos="1530"/>
        </w:tabs>
        <w:spacing w:after="120" w:line="360" w:lineRule="auto"/>
        <w:jc w:val="both"/>
        <w:rPr>
          <w:rFonts w:eastAsia="Calibri"/>
          <w:szCs w:val="24"/>
          <w:lang w:eastAsia="en-US"/>
        </w:rPr>
      </w:pPr>
      <w:r w:rsidRPr="009344A2">
        <w:rPr>
          <w:rFonts w:eastAsia="Calibri"/>
          <w:b/>
          <w:szCs w:val="24"/>
          <w:lang w:eastAsia="en-US"/>
        </w:rPr>
        <w:t>1</w:t>
      </w:r>
      <w:r w:rsidRPr="0052471A">
        <w:rPr>
          <w:rFonts w:eastAsia="Calibri"/>
          <w:b/>
          <w:szCs w:val="24"/>
          <w:lang w:eastAsia="en-US"/>
        </w:rPr>
        <w:t>.4.</w:t>
      </w:r>
      <w:r w:rsidRPr="0052471A">
        <w:rPr>
          <w:rFonts w:eastAsia="Calibri"/>
          <w:szCs w:val="24"/>
          <w:lang w:eastAsia="en-US"/>
        </w:rPr>
        <w:t xml:space="preserve"> Поддръжка на покриви:</w:t>
      </w:r>
    </w:p>
    <w:p w:rsidR="0052471A" w:rsidRPr="0052471A" w:rsidRDefault="0052471A" w:rsidP="009344A2">
      <w:pPr>
        <w:numPr>
          <w:ilvl w:val="0"/>
          <w:numId w:val="34"/>
        </w:numPr>
        <w:tabs>
          <w:tab w:val="left" w:pos="1530"/>
          <w:tab w:val="left" w:pos="1683"/>
        </w:tabs>
        <w:spacing w:after="120" w:line="360" w:lineRule="auto"/>
        <w:contextualSpacing/>
        <w:jc w:val="both"/>
        <w:rPr>
          <w:rFonts w:eastAsia="Calibri"/>
          <w:szCs w:val="24"/>
          <w:lang w:eastAsia="en-US"/>
        </w:rPr>
      </w:pPr>
      <w:r w:rsidRPr="0052471A">
        <w:rPr>
          <w:rFonts w:eastAsia="Calibri"/>
          <w:szCs w:val="24"/>
          <w:lang w:eastAsia="en-US"/>
        </w:rPr>
        <w:t>отстраняване на течове;</w:t>
      </w:r>
    </w:p>
    <w:p w:rsidR="0052471A" w:rsidRPr="0052471A" w:rsidRDefault="0052471A" w:rsidP="009344A2">
      <w:pPr>
        <w:numPr>
          <w:ilvl w:val="0"/>
          <w:numId w:val="34"/>
        </w:numPr>
        <w:tabs>
          <w:tab w:val="left" w:pos="1530"/>
          <w:tab w:val="left" w:pos="1683"/>
        </w:tabs>
        <w:spacing w:after="120" w:line="360" w:lineRule="auto"/>
        <w:contextualSpacing/>
        <w:jc w:val="both"/>
        <w:rPr>
          <w:rFonts w:eastAsia="Calibri"/>
          <w:szCs w:val="24"/>
          <w:lang w:eastAsia="en-US"/>
        </w:rPr>
      </w:pPr>
      <w:r w:rsidRPr="0052471A">
        <w:rPr>
          <w:rFonts w:eastAsia="Calibri"/>
          <w:szCs w:val="24"/>
          <w:lang w:eastAsia="en-US"/>
        </w:rPr>
        <w:t xml:space="preserve">частична подмяна на счупени керемиди; </w:t>
      </w:r>
    </w:p>
    <w:p w:rsidR="0052471A" w:rsidRPr="0052471A" w:rsidRDefault="0052471A" w:rsidP="009344A2">
      <w:pPr>
        <w:numPr>
          <w:ilvl w:val="0"/>
          <w:numId w:val="34"/>
        </w:numPr>
        <w:tabs>
          <w:tab w:val="left" w:pos="1530"/>
          <w:tab w:val="left" w:pos="1683"/>
        </w:tabs>
        <w:spacing w:after="120" w:line="360" w:lineRule="auto"/>
        <w:contextualSpacing/>
        <w:jc w:val="both"/>
        <w:rPr>
          <w:rFonts w:eastAsia="Calibri"/>
          <w:szCs w:val="24"/>
          <w:lang w:eastAsia="en-US"/>
        </w:rPr>
      </w:pPr>
      <w:r w:rsidRPr="0052471A">
        <w:rPr>
          <w:rFonts w:eastAsia="Calibri"/>
          <w:szCs w:val="24"/>
          <w:lang w:eastAsia="en-US"/>
        </w:rPr>
        <w:t>частична подмяна на топло и хидроизолация – при течове;</w:t>
      </w:r>
    </w:p>
    <w:p w:rsidR="0052471A" w:rsidRPr="0052471A" w:rsidRDefault="0052471A" w:rsidP="009344A2">
      <w:pPr>
        <w:numPr>
          <w:ilvl w:val="0"/>
          <w:numId w:val="34"/>
        </w:numPr>
        <w:tabs>
          <w:tab w:val="left" w:pos="1530"/>
          <w:tab w:val="left" w:pos="1683"/>
        </w:tabs>
        <w:spacing w:after="120" w:line="360" w:lineRule="auto"/>
        <w:contextualSpacing/>
        <w:jc w:val="both"/>
        <w:rPr>
          <w:rFonts w:eastAsia="Calibri"/>
          <w:szCs w:val="24"/>
          <w:lang w:eastAsia="en-US"/>
        </w:rPr>
      </w:pPr>
      <w:r w:rsidRPr="0052471A">
        <w:rPr>
          <w:rFonts w:eastAsia="Calibri"/>
          <w:szCs w:val="24"/>
          <w:lang w:eastAsia="en-US"/>
        </w:rPr>
        <w:t>почистване и подмяна на дефектирали части на улуци;</w:t>
      </w:r>
    </w:p>
    <w:p w:rsidR="0052471A" w:rsidRPr="0052471A" w:rsidRDefault="0052471A" w:rsidP="009344A2">
      <w:pPr>
        <w:numPr>
          <w:ilvl w:val="0"/>
          <w:numId w:val="34"/>
        </w:numPr>
        <w:spacing w:after="120" w:line="360" w:lineRule="auto"/>
        <w:contextualSpacing/>
        <w:rPr>
          <w:rFonts w:eastAsia="Calibri"/>
          <w:szCs w:val="24"/>
          <w:lang w:eastAsia="en-US"/>
        </w:rPr>
      </w:pPr>
      <w:r w:rsidRPr="0052471A">
        <w:rPr>
          <w:rFonts w:eastAsia="Calibri"/>
          <w:szCs w:val="24"/>
          <w:lang w:eastAsia="en-US"/>
        </w:rPr>
        <w:t>частична подмяна на дъсчена обшивка;</w:t>
      </w:r>
    </w:p>
    <w:p w:rsidR="0052471A" w:rsidRPr="0052471A" w:rsidRDefault="0052471A" w:rsidP="009344A2">
      <w:pPr>
        <w:numPr>
          <w:ilvl w:val="0"/>
          <w:numId w:val="34"/>
        </w:numPr>
        <w:spacing w:after="120" w:line="360" w:lineRule="auto"/>
        <w:contextualSpacing/>
        <w:rPr>
          <w:rFonts w:eastAsia="Calibri"/>
          <w:szCs w:val="24"/>
          <w:lang w:eastAsia="en-US"/>
        </w:rPr>
      </w:pPr>
      <w:r w:rsidRPr="0052471A">
        <w:rPr>
          <w:rFonts w:eastAsia="Calibri"/>
          <w:szCs w:val="24"/>
          <w:lang w:eastAsia="en-US"/>
        </w:rPr>
        <w:t>ремонт на части от носещата конструкция на покривната конструкция;</w:t>
      </w:r>
    </w:p>
    <w:p w:rsidR="0052471A" w:rsidRPr="0052471A" w:rsidRDefault="0052471A" w:rsidP="009344A2">
      <w:pPr>
        <w:numPr>
          <w:ilvl w:val="0"/>
          <w:numId w:val="34"/>
        </w:numPr>
        <w:spacing w:after="120" w:line="360" w:lineRule="auto"/>
        <w:contextualSpacing/>
        <w:rPr>
          <w:rFonts w:eastAsia="Calibri"/>
          <w:szCs w:val="24"/>
          <w:lang w:eastAsia="en-US"/>
        </w:rPr>
      </w:pPr>
      <w:r w:rsidRPr="0052471A">
        <w:rPr>
          <w:rFonts w:eastAsia="Calibri"/>
          <w:szCs w:val="24"/>
          <w:lang w:eastAsia="en-US"/>
        </w:rPr>
        <w:t xml:space="preserve">подмяна на нарушено покривно покритие; </w:t>
      </w:r>
    </w:p>
    <w:p w:rsidR="0052471A" w:rsidRPr="0052471A" w:rsidRDefault="0052471A" w:rsidP="009344A2">
      <w:pPr>
        <w:tabs>
          <w:tab w:val="left" w:pos="1350"/>
          <w:tab w:val="left" w:pos="1530"/>
        </w:tabs>
        <w:spacing w:after="120" w:line="360" w:lineRule="auto"/>
        <w:jc w:val="both"/>
        <w:rPr>
          <w:rFonts w:eastAsia="Calibri"/>
          <w:szCs w:val="24"/>
          <w:lang w:eastAsia="en-US"/>
        </w:rPr>
      </w:pPr>
      <w:r w:rsidRPr="009344A2">
        <w:rPr>
          <w:rFonts w:eastAsia="Calibri"/>
          <w:b/>
          <w:szCs w:val="24"/>
          <w:lang w:eastAsia="en-US"/>
        </w:rPr>
        <w:t>1</w:t>
      </w:r>
      <w:r w:rsidRPr="0052471A">
        <w:rPr>
          <w:rFonts w:eastAsia="Calibri"/>
          <w:b/>
          <w:szCs w:val="24"/>
          <w:lang w:eastAsia="en-US"/>
        </w:rPr>
        <w:t>.5.</w:t>
      </w:r>
      <w:r w:rsidRPr="0052471A">
        <w:rPr>
          <w:rFonts w:eastAsia="Calibri"/>
          <w:szCs w:val="24"/>
          <w:lang w:eastAsia="en-US"/>
        </w:rPr>
        <w:t xml:space="preserve"> Бояджийски и </w:t>
      </w:r>
      <w:proofErr w:type="spellStart"/>
      <w:r w:rsidRPr="0052471A">
        <w:rPr>
          <w:rFonts w:eastAsia="Calibri"/>
          <w:szCs w:val="24"/>
          <w:lang w:eastAsia="en-US"/>
        </w:rPr>
        <w:t>шпакловъчни</w:t>
      </w:r>
      <w:proofErr w:type="spellEnd"/>
      <w:r w:rsidRPr="0052471A">
        <w:rPr>
          <w:rFonts w:eastAsia="Calibri"/>
          <w:szCs w:val="24"/>
          <w:lang w:eastAsia="en-US"/>
        </w:rPr>
        <w:t xml:space="preserve"> дейности:</w:t>
      </w:r>
    </w:p>
    <w:p w:rsidR="0052471A" w:rsidRPr="0052471A" w:rsidRDefault="0052471A" w:rsidP="009344A2">
      <w:pPr>
        <w:numPr>
          <w:ilvl w:val="0"/>
          <w:numId w:val="34"/>
        </w:numPr>
        <w:tabs>
          <w:tab w:val="left" w:pos="1530"/>
          <w:tab w:val="left" w:pos="1683"/>
        </w:tabs>
        <w:spacing w:after="120" w:line="360" w:lineRule="auto"/>
        <w:contextualSpacing/>
        <w:jc w:val="both"/>
        <w:rPr>
          <w:rFonts w:eastAsia="Calibri"/>
          <w:szCs w:val="24"/>
          <w:lang w:eastAsia="en-US"/>
        </w:rPr>
      </w:pPr>
      <w:r w:rsidRPr="0052471A">
        <w:rPr>
          <w:rFonts w:eastAsia="Calibri"/>
          <w:szCs w:val="24"/>
          <w:lang w:eastAsia="en-US"/>
        </w:rPr>
        <w:t>подмазване и изкърпване на стени, тавани, врати и прозорци на работните, сервизните, складови и архивни помещения;</w:t>
      </w:r>
    </w:p>
    <w:p w:rsidR="0052471A" w:rsidRPr="0052471A" w:rsidRDefault="0052471A" w:rsidP="009344A2">
      <w:pPr>
        <w:numPr>
          <w:ilvl w:val="0"/>
          <w:numId w:val="34"/>
        </w:numPr>
        <w:tabs>
          <w:tab w:val="left" w:pos="1530"/>
          <w:tab w:val="left" w:pos="1683"/>
        </w:tabs>
        <w:spacing w:after="120" w:line="360" w:lineRule="auto"/>
        <w:contextualSpacing/>
        <w:jc w:val="both"/>
        <w:rPr>
          <w:rFonts w:eastAsia="Calibri"/>
          <w:szCs w:val="24"/>
          <w:lang w:eastAsia="en-US"/>
        </w:rPr>
      </w:pPr>
      <w:r w:rsidRPr="0052471A">
        <w:rPr>
          <w:rFonts w:eastAsia="Calibri"/>
          <w:szCs w:val="24"/>
          <w:lang w:eastAsia="en-US"/>
        </w:rPr>
        <w:t>шпакловане на стени, тавани, врати и прозорци;</w:t>
      </w:r>
    </w:p>
    <w:p w:rsidR="0052471A" w:rsidRPr="0052471A" w:rsidRDefault="0052471A" w:rsidP="009344A2">
      <w:pPr>
        <w:numPr>
          <w:ilvl w:val="0"/>
          <w:numId w:val="34"/>
        </w:numPr>
        <w:tabs>
          <w:tab w:val="left" w:pos="1530"/>
          <w:tab w:val="left" w:pos="1683"/>
        </w:tabs>
        <w:spacing w:after="120" w:line="360" w:lineRule="auto"/>
        <w:contextualSpacing/>
        <w:jc w:val="both"/>
        <w:rPr>
          <w:rFonts w:eastAsia="Calibri"/>
          <w:szCs w:val="24"/>
          <w:lang w:eastAsia="en-US"/>
        </w:rPr>
      </w:pPr>
      <w:r w:rsidRPr="0052471A">
        <w:rPr>
          <w:rFonts w:eastAsia="Calibri"/>
          <w:szCs w:val="24"/>
          <w:lang w:eastAsia="en-US"/>
        </w:rPr>
        <w:t>грундиране и боядисване на стени, тавани, врати и прозорци;</w:t>
      </w:r>
    </w:p>
    <w:p w:rsidR="0052471A" w:rsidRPr="0052471A" w:rsidRDefault="0052471A" w:rsidP="009344A2">
      <w:pPr>
        <w:numPr>
          <w:ilvl w:val="0"/>
          <w:numId w:val="34"/>
        </w:numPr>
        <w:tabs>
          <w:tab w:val="left" w:pos="1530"/>
          <w:tab w:val="left" w:pos="1683"/>
        </w:tabs>
        <w:spacing w:after="120" w:line="360" w:lineRule="auto"/>
        <w:contextualSpacing/>
        <w:jc w:val="both"/>
        <w:rPr>
          <w:rFonts w:eastAsia="Calibri"/>
          <w:szCs w:val="24"/>
          <w:lang w:eastAsia="en-US"/>
        </w:rPr>
      </w:pPr>
      <w:r w:rsidRPr="0052471A">
        <w:rPr>
          <w:rFonts w:eastAsia="Calibri"/>
          <w:szCs w:val="24"/>
          <w:lang w:eastAsia="en-US"/>
        </w:rPr>
        <w:t>грундиране и боядисване на метални повърхности;</w:t>
      </w:r>
    </w:p>
    <w:p w:rsidR="0052471A" w:rsidRPr="0052471A" w:rsidRDefault="0052471A" w:rsidP="009344A2">
      <w:pPr>
        <w:numPr>
          <w:ilvl w:val="0"/>
          <w:numId w:val="34"/>
        </w:numPr>
        <w:tabs>
          <w:tab w:val="left" w:pos="1530"/>
          <w:tab w:val="left" w:pos="1683"/>
        </w:tabs>
        <w:spacing w:after="120" w:line="360" w:lineRule="auto"/>
        <w:contextualSpacing/>
        <w:jc w:val="both"/>
        <w:rPr>
          <w:rFonts w:eastAsia="Calibri"/>
          <w:szCs w:val="24"/>
          <w:lang w:eastAsia="en-US"/>
        </w:rPr>
      </w:pPr>
      <w:r w:rsidRPr="0052471A">
        <w:rPr>
          <w:rFonts w:eastAsia="Calibri"/>
          <w:szCs w:val="24"/>
          <w:lang w:eastAsia="en-US"/>
        </w:rPr>
        <w:t>изкърпване на външни мазилки;</w:t>
      </w:r>
    </w:p>
    <w:p w:rsidR="0052471A" w:rsidRPr="0052471A" w:rsidRDefault="0052471A" w:rsidP="009344A2">
      <w:pPr>
        <w:numPr>
          <w:ilvl w:val="0"/>
          <w:numId w:val="34"/>
        </w:numPr>
        <w:tabs>
          <w:tab w:val="left" w:pos="1530"/>
          <w:tab w:val="left" w:pos="1683"/>
        </w:tabs>
        <w:spacing w:after="120" w:line="360" w:lineRule="auto"/>
        <w:contextualSpacing/>
        <w:jc w:val="both"/>
        <w:rPr>
          <w:rFonts w:eastAsia="Calibri"/>
          <w:szCs w:val="24"/>
          <w:lang w:eastAsia="en-US"/>
        </w:rPr>
      </w:pPr>
      <w:r w:rsidRPr="0052471A">
        <w:rPr>
          <w:rFonts w:eastAsia="Calibri"/>
          <w:szCs w:val="24"/>
          <w:lang w:eastAsia="en-US"/>
        </w:rPr>
        <w:t>възстановяване на облицовка при дефектирала външна облицовка;</w:t>
      </w:r>
    </w:p>
    <w:p w:rsidR="0052471A" w:rsidRPr="0052471A" w:rsidRDefault="0052471A" w:rsidP="009344A2">
      <w:pPr>
        <w:numPr>
          <w:ilvl w:val="0"/>
          <w:numId w:val="34"/>
        </w:numPr>
        <w:tabs>
          <w:tab w:val="left" w:pos="1530"/>
          <w:tab w:val="left" w:pos="1683"/>
        </w:tabs>
        <w:spacing w:after="120" w:line="360" w:lineRule="auto"/>
        <w:contextualSpacing/>
        <w:jc w:val="both"/>
        <w:rPr>
          <w:rFonts w:eastAsia="Calibri"/>
          <w:szCs w:val="24"/>
          <w:lang w:eastAsia="en-US"/>
        </w:rPr>
      </w:pPr>
      <w:r w:rsidRPr="0052471A">
        <w:rPr>
          <w:rFonts w:eastAsia="Calibri"/>
          <w:szCs w:val="24"/>
          <w:lang w:eastAsia="en-US"/>
        </w:rPr>
        <w:t xml:space="preserve">ремонт на окачени тавани – подмяна на </w:t>
      </w:r>
      <w:proofErr w:type="spellStart"/>
      <w:r w:rsidRPr="0052471A">
        <w:rPr>
          <w:rFonts w:eastAsia="Calibri"/>
          <w:szCs w:val="24"/>
          <w:lang w:eastAsia="en-US"/>
        </w:rPr>
        <w:t>дефектирели</w:t>
      </w:r>
      <w:proofErr w:type="spellEnd"/>
      <w:r w:rsidRPr="0052471A">
        <w:rPr>
          <w:rFonts w:eastAsia="Calibri"/>
          <w:szCs w:val="24"/>
          <w:lang w:eastAsia="en-US"/>
        </w:rPr>
        <w:t xml:space="preserve"> конструкция и плоскости;</w:t>
      </w:r>
    </w:p>
    <w:p w:rsidR="0052471A" w:rsidRPr="0052471A" w:rsidRDefault="0052471A" w:rsidP="009344A2">
      <w:pPr>
        <w:numPr>
          <w:ilvl w:val="0"/>
          <w:numId w:val="34"/>
        </w:numPr>
        <w:tabs>
          <w:tab w:val="left" w:pos="1530"/>
          <w:tab w:val="left" w:pos="1683"/>
        </w:tabs>
        <w:spacing w:after="120" w:line="360" w:lineRule="auto"/>
        <w:contextualSpacing/>
        <w:jc w:val="both"/>
        <w:rPr>
          <w:rFonts w:eastAsia="Calibri"/>
          <w:szCs w:val="24"/>
          <w:lang w:eastAsia="en-US"/>
        </w:rPr>
      </w:pPr>
      <w:r w:rsidRPr="0052471A">
        <w:rPr>
          <w:rFonts w:eastAsia="Calibri"/>
          <w:szCs w:val="24"/>
          <w:lang w:eastAsia="en-US"/>
        </w:rPr>
        <w:t xml:space="preserve">подмяна на дефектирали фаянсови и </w:t>
      </w:r>
      <w:proofErr w:type="spellStart"/>
      <w:r w:rsidRPr="0052471A">
        <w:rPr>
          <w:rFonts w:eastAsia="Calibri"/>
          <w:szCs w:val="24"/>
          <w:lang w:eastAsia="en-US"/>
        </w:rPr>
        <w:t>теракотни</w:t>
      </w:r>
      <w:proofErr w:type="spellEnd"/>
      <w:r w:rsidRPr="0052471A">
        <w:rPr>
          <w:rFonts w:eastAsia="Calibri"/>
          <w:szCs w:val="24"/>
          <w:lang w:eastAsia="en-US"/>
        </w:rPr>
        <w:t xml:space="preserve"> плочи;</w:t>
      </w:r>
    </w:p>
    <w:p w:rsidR="0052471A" w:rsidRPr="0052471A" w:rsidRDefault="0052471A" w:rsidP="009344A2">
      <w:pPr>
        <w:numPr>
          <w:ilvl w:val="0"/>
          <w:numId w:val="34"/>
        </w:numPr>
        <w:tabs>
          <w:tab w:val="left" w:pos="1530"/>
          <w:tab w:val="left" w:pos="1683"/>
        </w:tabs>
        <w:spacing w:after="120" w:line="360" w:lineRule="auto"/>
        <w:contextualSpacing/>
        <w:jc w:val="both"/>
        <w:rPr>
          <w:rFonts w:eastAsia="Calibri"/>
          <w:szCs w:val="24"/>
          <w:lang w:eastAsia="en-US"/>
        </w:rPr>
      </w:pPr>
      <w:r w:rsidRPr="0052471A">
        <w:rPr>
          <w:rFonts w:eastAsia="Calibri"/>
          <w:szCs w:val="24"/>
          <w:lang w:eastAsia="en-US"/>
        </w:rPr>
        <w:t>лакиране на дървени повърхности, циклене на паркет;</w:t>
      </w:r>
    </w:p>
    <w:p w:rsidR="0052471A" w:rsidRPr="0052471A" w:rsidRDefault="0052471A" w:rsidP="009344A2">
      <w:pPr>
        <w:numPr>
          <w:ilvl w:val="0"/>
          <w:numId w:val="34"/>
        </w:numPr>
        <w:tabs>
          <w:tab w:val="left" w:pos="1530"/>
          <w:tab w:val="left" w:pos="1683"/>
        </w:tabs>
        <w:spacing w:after="120" w:line="360" w:lineRule="auto"/>
        <w:contextualSpacing/>
        <w:jc w:val="both"/>
        <w:rPr>
          <w:rFonts w:eastAsia="Calibri"/>
          <w:szCs w:val="24"/>
          <w:lang w:eastAsia="en-US"/>
        </w:rPr>
      </w:pPr>
      <w:r w:rsidRPr="0052471A">
        <w:rPr>
          <w:rFonts w:eastAsia="Calibri"/>
          <w:szCs w:val="24"/>
          <w:lang w:eastAsia="en-US"/>
        </w:rPr>
        <w:t>ремонт и подмяна на подови настилки;</w:t>
      </w:r>
    </w:p>
    <w:p w:rsidR="0052471A" w:rsidRPr="0052471A" w:rsidRDefault="0052471A" w:rsidP="009344A2">
      <w:pPr>
        <w:tabs>
          <w:tab w:val="left" w:pos="1530"/>
          <w:tab w:val="left" w:pos="1683"/>
        </w:tabs>
        <w:spacing w:after="120" w:line="360" w:lineRule="auto"/>
        <w:jc w:val="both"/>
        <w:rPr>
          <w:rFonts w:eastAsia="Calibri"/>
          <w:szCs w:val="24"/>
          <w:lang w:eastAsia="en-US"/>
        </w:rPr>
      </w:pPr>
      <w:r w:rsidRPr="009344A2">
        <w:rPr>
          <w:rFonts w:eastAsia="Calibri"/>
          <w:b/>
          <w:szCs w:val="24"/>
          <w:lang w:eastAsia="en-US"/>
        </w:rPr>
        <w:t>1</w:t>
      </w:r>
      <w:r w:rsidRPr="0052471A">
        <w:rPr>
          <w:rFonts w:eastAsia="Calibri"/>
          <w:b/>
          <w:szCs w:val="24"/>
          <w:lang w:eastAsia="en-US"/>
        </w:rPr>
        <w:t>.6.</w:t>
      </w:r>
      <w:r w:rsidRPr="0052471A">
        <w:rPr>
          <w:rFonts w:eastAsia="Calibri"/>
          <w:szCs w:val="24"/>
          <w:lang w:eastAsia="en-US"/>
        </w:rPr>
        <w:t xml:space="preserve"> Поддръжка на стълбищни парапети в сгради на МЗ.</w:t>
      </w:r>
    </w:p>
    <w:p w:rsidR="0052471A" w:rsidRPr="0052471A" w:rsidRDefault="0052471A" w:rsidP="009344A2">
      <w:pPr>
        <w:tabs>
          <w:tab w:val="left" w:pos="1530"/>
          <w:tab w:val="left" w:pos="1683"/>
        </w:tabs>
        <w:spacing w:after="120" w:line="360" w:lineRule="auto"/>
        <w:jc w:val="both"/>
        <w:rPr>
          <w:rFonts w:eastAsia="Calibri"/>
          <w:szCs w:val="24"/>
          <w:lang w:eastAsia="en-US"/>
        </w:rPr>
      </w:pPr>
      <w:r w:rsidRPr="009344A2">
        <w:rPr>
          <w:rFonts w:eastAsia="Calibri"/>
          <w:b/>
          <w:szCs w:val="24"/>
          <w:lang w:eastAsia="en-US"/>
        </w:rPr>
        <w:t>1</w:t>
      </w:r>
      <w:r w:rsidRPr="0052471A">
        <w:rPr>
          <w:rFonts w:eastAsia="Calibri"/>
          <w:b/>
          <w:szCs w:val="24"/>
          <w:lang w:eastAsia="en-US"/>
        </w:rPr>
        <w:t xml:space="preserve">.7. </w:t>
      </w:r>
      <w:r w:rsidR="00E9077F">
        <w:rPr>
          <w:rFonts w:eastAsia="Calibri"/>
          <w:szCs w:val="24"/>
          <w:lang w:eastAsia="en-US"/>
        </w:rPr>
        <w:t>Изпълнителя</w:t>
      </w:r>
      <w:r w:rsidRPr="0052471A">
        <w:rPr>
          <w:rFonts w:eastAsia="Calibri"/>
          <w:szCs w:val="24"/>
          <w:lang w:eastAsia="en-US"/>
        </w:rPr>
        <w:t xml:space="preserve"> извършва събиране, опаковане, извозване (транспортиране) и третиране на подменените дефектирали, износени елементи /модули /детайли/части/ материали (акумулаторни батерии, луминесцентни пури, почистващи и/или смазочни материали и др.), на отпадъците и опаковките, съобразно действащата в </w:t>
      </w:r>
      <w:r w:rsidRPr="009344A2">
        <w:rPr>
          <w:rFonts w:eastAsia="Calibri"/>
          <w:szCs w:val="24"/>
          <w:lang w:eastAsia="en-US"/>
        </w:rPr>
        <w:t>Република България</w:t>
      </w:r>
      <w:r w:rsidRPr="0052471A">
        <w:rPr>
          <w:rFonts w:eastAsia="Calibri"/>
          <w:szCs w:val="24"/>
          <w:lang w:eastAsia="en-US"/>
        </w:rPr>
        <w:t xml:space="preserve"> и </w:t>
      </w:r>
      <w:r w:rsidRPr="009344A2">
        <w:rPr>
          <w:rFonts w:eastAsia="Calibri"/>
          <w:szCs w:val="24"/>
          <w:lang w:eastAsia="en-US"/>
        </w:rPr>
        <w:t>Европейския съюз</w:t>
      </w:r>
      <w:r w:rsidRPr="0052471A">
        <w:rPr>
          <w:rFonts w:eastAsia="Calibri"/>
          <w:szCs w:val="24"/>
          <w:lang w:eastAsia="en-US"/>
        </w:rPr>
        <w:t xml:space="preserve"> нормативна уредба.</w:t>
      </w:r>
    </w:p>
    <w:p w:rsidR="003F64B8" w:rsidRDefault="0052471A" w:rsidP="009344A2">
      <w:pPr>
        <w:spacing w:after="120" w:line="360" w:lineRule="auto"/>
        <w:contextualSpacing/>
        <w:jc w:val="both"/>
        <w:rPr>
          <w:szCs w:val="24"/>
        </w:rPr>
      </w:pPr>
      <w:r w:rsidRPr="009344A2">
        <w:rPr>
          <w:rFonts w:eastAsia="Calibri"/>
          <w:szCs w:val="24"/>
        </w:rPr>
        <w:lastRenderedPageBreak/>
        <w:t xml:space="preserve">Всички посочени от </w:t>
      </w:r>
      <w:r w:rsidRPr="009344A2">
        <w:rPr>
          <w:szCs w:val="24"/>
        </w:rPr>
        <w:t>чл. 1, т.</w:t>
      </w:r>
      <w:r w:rsidRPr="009344A2">
        <w:rPr>
          <w:rFonts w:eastAsia="Calibri"/>
          <w:szCs w:val="24"/>
        </w:rPr>
        <w:t xml:space="preserve"> 1.1. – т. 1.7. дейности, които </w:t>
      </w:r>
      <w:r w:rsidR="00E9077F">
        <w:rPr>
          <w:rFonts w:eastAsia="Calibri"/>
          <w:szCs w:val="24"/>
        </w:rPr>
        <w:t>Изпълнителят</w:t>
      </w:r>
      <w:r w:rsidRPr="009344A2">
        <w:rPr>
          <w:rFonts w:eastAsia="Calibri"/>
          <w:szCs w:val="24"/>
        </w:rPr>
        <w:t xml:space="preserve"> се задължава </w:t>
      </w:r>
      <w:r w:rsidR="00646F3D">
        <w:rPr>
          <w:rFonts w:eastAsia="Calibri"/>
          <w:szCs w:val="24"/>
        </w:rPr>
        <w:t xml:space="preserve">да </w:t>
      </w:r>
      <w:r w:rsidRPr="009344A2">
        <w:rPr>
          <w:rFonts w:eastAsia="Calibri"/>
          <w:szCs w:val="24"/>
        </w:rPr>
        <w:t>извършва, се включват в месечно абонаментно обслужване</w:t>
      </w:r>
      <w:r w:rsidRPr="009344A2">
        <w:rPr>
          <w:szCs w:val="24"/>
        </w:rPr>
        <w:t xml:space="preserve"> за поддръжка на сградите, съоръженията и сградните инсталации в сградите на Министерство на здравеопазването</w:t>
      </w:r>
      <w:r w:rsidR="00646F3D">
        <w:rPr>
          <w:szCs w:val="24"/>
        </w:rPr>
        <w:t>.</w:t>
      </w:r>
    </w:p>
    <w:p w:rsidR="008E0C66" w:rsidRPr="008E0C66" w:rsidRDefault="008E0C66" w:rsidP="008E0C66">
      <w:pPr>
        <w:pStyle w:val="ListParagraph"/>
        <w:numPr>
          <w:ilvl w:val="1"/>
          <w:numId w:val="12"/>
        </w:numPr>
        <w:tabs>
          <w:tab w:val="left" w:pos="426"/>
        </w:tabs>
        <w:spacing w:after="120" w:line="360" w:lineRule="auto"/>
        <w:ind w:left="0" w:firstLine="0"/>
        <w:jc w:val="both"/>
        <w:rPr>
          <w:rFonts w:ascii="Times New Roman" w:hAnsi="Times New Roman"/>
          <w:sz w:val="24"/>
          <w:szCs w:val="24"/>
        </w:rPr>
      </w:pPr>
      <w:r>
        <w:rPr>
          <w:rFonts w:ascii="Times New Roman" w:hAnsi="Times New Roman"/>
          <w:sz w:val="24"/>
          <w:szCs w:val="24"/>
        </w:rPr>
        <w:t>Изпълнителят</w:t>
      </w:r>
      <w:r w:rsidRPr="008E0C66">
        <w:rPr>
          <w:rFonts w:ascii="Times New Roman" w:hAnsi="Times New Roman"/>
          <w:sz w:val="24"/>
          <w:szCs w:val="24"/>
        </w:rPr>
        <w:t xml:space="preserve"> се задължава да предоставя </w:t>
      </w:r>
      <w:r>
        <w:rPr>
          <w:rFonts w:ascii="Times New Roman" w:hAnsi="Times New Roman"/>
          <w:sz w:val="24"/>
          <w:szCs w:val="24"/>
        </w:rPr>
        <w:t>горепосочените услуги</w:t>
      </w:r>
      <w:r w:rsidRPr="008E0C66">
        <w:rPr>
          <w:rFonts w:ascii="Times New Roman" w:hAnsi="Times New Roman"/>
          <w:sz w:val="24"/>
          <w:szCs w:val="24"/>
        </w:rPr>
        <w:t xml:space="preserve"> в съответствие с Техническата спецификация, Техническото предложение и Ценовото предложение </w:t>
      </w:r>
      <w:r>
        <w:rPr>
          <w:rFonts w:ascii="Times New Roman" w:hAnsi="Times New Roman"/>
          <w:sz w:val="24"/>
          <w:szCs w:val="24"/>
        </w:rPr>
        <w:t xml:space="preserve">и чрез лицата, посочени в </w:t>
      </w:r>
      <w:r w:rsidRPr="008E0C66">
        <w:rPr>
          <w:rFonts w:ascii="Times New Roman" w:hAnsi="Times New Roman"/>
          <w:sz w:val="24"/>
          <w:szCs w:val="24"/>
        </w:rPr>
        <w:t xml:space="preserve">Списък на персонала, който ще изпълнява поръчката, съставляващи </w:t>
      </w:r>
      <w:r>
        <w:rPr>
          <w:rFonts w:ascii="Times New Roman" w:hAnsi="Times New Roman"/>
          <w:sz w:val="24"/>
          <w:szCs w:val="24"/>
        </w:rPr>
        <w:t>съответно Приложения № 1, 2, 3 и 4</w:t>
      </w:r>
      <w:r w:rsidRPr="008E0C66">
        <w:rPr>
          <w:rFonts w:ascii="Times New Roman" w:hAnsi="Times New Roman"/>
          <w:sz w:val="24"/>
          <w:szCs w:val="24"/>
        </w:rPr>
        <w:t xml:space="preserve"> към този Договор и представляващи неразделна част от него.</w:t>
      </w:r>
    </w:p>
    <w:p w:rsidR="0052471A" w:rsidRPr="009344A2" w:rsidRDefault="0052471A" w:rsidP="009344A2">
      <w:pPr>
        <w:spacing w:after="120" w:line="360" w:lineRule="auto"/>
        <w:contextualSpacing/>
        <w:jc w:val="both"/>
        <w:rPr>
          <w:rFonts w:eastAsia="Calibri"/>
          <w:b/>
          <w:bCs/>
          <w:iCs/>
          <w:szCs w:val="24"/>
        </w:rPr>
      </w:pPr>
    </w:p>
    <w:p w:rsidR="003F64B8" w:rsidRPr="009344A2" w:rsidRDefault="003F64B8" w:rsidP="009344A2">
      <w:pPr>
        <w:spacing w:after="120" w:line="360" w:lineRule="auto"/>
        <w:contextualSpacing/>
        <w:jc w:val="center"/>
        <w:rPr>
          <w:rFonts w:eastAsia="Calibri"/>
          <w:b/>
          <w:szCs w:val="24"/>
        </w:rPr>
      </w:pPr>
      <w:r w:rsidRPr="009344A2">
        <w:rPr>
          <w:rFonts w:eastAsia="Calibri"/>
          <w:b/>
          <w:szCs w:val="24"/>
        </w:rPr>
        <w:t>II. ЦЕНА НА ДОГОВОРА</w:t>
      </w:r>
    </w:p>
    <w:p w:rsidR="003F64B8" w:rsidRPr="009344A2" w:rsidRDefault="003F64B8" w:rsidP="009344A2">
      <w:pPr>
        <w:spacing w:after="120" w:line="360" w:lineRule="auto"/>
        <w:contextualSpacing/>
        <w:jc w:val="center"/>
        <w:rPr>
          <w:rFonts w:eastAsia="Calibri"/>
          <w:b/>
          <w:bCs/>
          <w:iCs/>
          <w:szCs w:val="24"/>
        </w:rPr>
      </w:pPr>
    </w:p>
    <w:p w:rsidR="00D27952" w:rsidRPr="009344A2" w:rsidRDefault="003F64B8" w:rsidP="009344A2">
      <w:pPr>
        <w:spacing w:after="120" w:line="360" w:lineRule="auto"/>
        <w:contextualSpacing/>
        <w:jc w:val="both"/>
        <w:rPr>
          <w:rFonts w:eastAsia="Calibri"/>
          <w:szCs w:val="24"/>
        </w:rPr>
      </w:pPr>
      <w:r w:rsidRPr="009344A2">
        <w:rPr>
          <w:rFonts w:eastAsia="Calibri"/>
          <w:b/>
          <w:szCs w:val="24"/>
        </w:rPr>
        <w:t xml:space="preserve">2.1. </w:t>
      </w:r>
      <w:r w:rsidRPr="009344A2">
        <w:rPr>
          <w:rFonts w:eastAsia="Calibri"/>
          <w:szCs w:val="24"/>
        </w:rPr>
        <w:t xml:space="preserve">За изпълнение на услугите по </w:t>
      </w:r>
      <w:r w:rsidR="0052471A" w:rsidRPr="009344A2">
        <w:rPr>
          <w:szCs w:val="24"/>
        </w:rPr>
        <w:t>чл. 1, т.</w:t>
      </w:r>
      <w:r w:rsidR="0052471A" w:rsidRPr="009344A2">
        <w:rPr>
          <w:rFonts w:eastAsia="Calibri"/>
          <w:szCs w:val="24"/>
        </w:rPr>
        <w:t xml:space="preserve"> 1.1. – т. 1.7. </w:t>
      </w:r>
      <w:r w:rsidRPr="009344A2">
        <w:rPr>
          <w:rFonts w:eastAsia="Calibri"/>
          <w:szCs w:val="24"/>
        </w:rPr>
        <w:t xml:space="preserve">от договора Възложителят заплаща на </w:t>
      </w:r>
      <w:r w:rsidR="00E9077F">
        <w:rPr>
          <w:rFonts w:eastAsia="Calibri"/>
          <w:szCs w:val="24"/>
        </w:rPr>
        <w:t>Изпълнителят</w:t>
      </w:r>
      <w:r w:rsidRPr="009344A2">
        <w:rPr>
          <w:rFonts w:eastAsia="Calibri"/>
          <w:szCs w:val="24"/>
        </w:rPr>
        <w:t xml:space="preserve"> договорна цена </w:t>
      </w:r>
      <w:r w:rsidR="00D27952" w:rsidRPr="009344A2">
        <w:rPr>
          <w:rFonts w:eastAsia="Calibri"/>
          <w:szCs w:val="24"/>
        </w:rPr>
        <w:t>за:</w:t>
      </w:r>
    </w:p>
    <w:p w:rsidR="001244B7" w:rsidRPr="009344A2" w:rsidRDefault="001244B7" w:rsidP="009344A2">
      <w:pPr>
        <w:pStyle w:val="ListParagraph"/>
        <w:numPr>
          <w:ilvl w:val="2"/>
          <w:numId w:val="27"/>
        </w:numPr>
        <w:spacing w:after="120" w:line="360" w:lineRule="auto"/>
        <w:jc w:val="both"/>
        <w:rPr>
          <w:rFonts w:ascii="Times New Roman" w:hAnsi="Times New Roman"/>
          <w:sz w:val="24"/>
          <w:szCs w:val="24"/>
        </w:rPr>
      </w:pPr>
      <w:r w:rsidRPr="009344A2">
        <w:rPr>
          <w:rFonts w:ascii="Times New Roman" w:hAnsi="Times New Roman"/>
          <w:sz w:val="24"/>
          <w:szCs w:val="24"/>
        </w:rPr>
        <w:t>М</w:t>
      </w:r>
      <w:r w:rsidR="00D27952" w:rsidRPr="009344A2">
        <w:rPr>
          <w:rFonts w:ascii="Times New Roman" w:hAnsi="Times New Roman"/>
          <w:sz w:val="24"/>
          <w:szCs w:val="24"/>
        </w:rPr>
        <w:t xml:space="preserve">есечното абонаментно обслужване за извънгаранционната поддръжка на сградите, съоръженията и сградните инсталации в сградите на Министерство на здравеопазването </w:t>
      </w:r>
      <w:r w:rsidR="003F64B8" w:rsidRPr="009344A2">
        <w:rPr>
          <w:rFonts w:ascii="Times New Roman" w:hAnsi="Times New Roman"/>
          <w:sz w:val="24"/>
          <w:szCs w:val="24"/>
        </w:rPr>
        <w:t xml:space="preserve">в размер на ……………. (словом) без ДДС или ………………………… (словом) с ДДС, където стойността на ДДС е …………………. (словом), съгласно предложено от </w:t>
      </w:r>
      <w:r w:rsidR="00E9077F">
        <w:rPr>
          <w:rFonts w:ascii="Times New Roman" w:hAnsi="Times New Roman"/>
          <w:sz w:val="24"/>
          <w:szCs w:val="24"/>
        </w:rPr>
        <w:t>Изпълнителя</w:t>
      </w:r>
      <w:r w:rsidR="003F64B8" w:rsidRPr="009344A2">
        <w:rPr>
          <w:rFonts w:ascii="Times New Roman" w:hAnsi="Times New Roman"/>
          <w:sz w:val="24"/>
          <w:szCs w:val="24"/>
        </w:rPr>
        <w:t xml:space="preserve"> и прието от Възложителя Ценово предложение – Приложение № 3 към договора. Договорната цена е окончателна и не подлежи на промяна, освен в случаите по чл. 116 от</w:t>
      </w:r>
      <w:r w:rsidR="00D27952" w:rsidRPr="009344A2">
        <w:rPr>
          <w:rFonts w:ascii="Times New Roman" w:hAnsi="Times New Roman"/>
          <w:sz w:val="24"/>
          <w:szCs w:val="24"/>
        </w:rPr>
        <w:t xml:space="preserve"> Закона за обществените поръчки;</w:t>
      </w:r>
    </w:p>
    <w:p w:rsidR="00D27952" w:rsidRPr="009344A2" w:rsidRDefault="001244B7" w:rsidP="009344A2">
      <w:pPr>
        <w:pStyle w:val="ListParagraph"/>
        <w:numPr>
          <w:ilvl w:val="2"/>
          <w:numId w:val="27"/>
        </w:numPr>
        <w:spacing w:after="120" w:line="360" w:lineRule="auto"/>
        <w:jc w:val="both"/>
        <w:rPr>
          <w:rFonts w:ascii="Times New Roman" w:hAnsi="Times New Roman"/>
          <w:sz w:val="24"/>
          <w:szCs w:val="24"/>
        </w:rPr>
      </w:pPr>
      <w:r w:rsidRPr="009344A2">
        <w:rPr>
          <w:rFonts w:ascii="Times New Roman" w:hAnsi="Times New Roman"/>
          <w:sz w:val="24"/>
          <w:szCs w:val="24"/>
          <w:lang w:eastAsia="zh-CN"/>
        </w:rPr>
        <w:t>Цената на вложените материали, консумативи и резервни части се опред</w:t>
      </w:r>
      <w:r w:rsidR="00242842">
        <w:rPr>
          <w:rFonts w:ascii="Times New Roman" w:hAnsi="Times New Roman"/>
          <w:sz w:val="24"/>
          <w:szCs w:val="24"/>
          <w:lang w:eastAsia="zh-CN"/>
        </w:rPr>
        <w:t>еля в зависимост от възникналата необходимост</w:t>
      </w:r>
      <w:r w:rsidRPr="009344A2">
        <w:rPr>
          <w:rFonts w:ascii="Times New Roman" w:hAnsi="Times New Roman"/>
          <w:sz w:val="24"/>
          <w:szCs w:val="24"/>
          <w:lang w:eastAsia="zh-CN"/>
        </w:rPr>
        <w:t xml:space="preserve">, като общата сума не може да надвишава 32 000 /тридесет и две хиляди/ лева за срока на договора. </w:t>
      </w:r>
    </w:p>
    <w:p w:rsidR="0093323B" w:rsidRPr="009344A2" w:rsidRDefault="003F64B8" w:rsidP="009344A2">
      <w:pPr>
        <w:spacing w:after="120" w:line="360" w:lineRule="auto"/>
        <w:contextualSpacing/>
        <w:jc w:val="both"/>
        <w:rPr>
          <w:rFonts w:eastAsia="Calibri"/>
          <w:szCs w:val="24"/>
        </w:rPr>
      </w:pPr>
      <w:r w:rsidRPr="009344A2">
        <w:rPr>
          <w:rFonts w:eastAsia="Calibri"/>
          <w:b/>
          <w:szCs w:val="24"/>
        </w:rPr>
        <w:t>2.2.</w:t>
      </w:r>
      <w:r w:rsidRPr="009344A2">
        <w:rPr>
          <w:rFonts w:eastAsia="Calibri"/>
          <w:szCs w:val="24"/>
        </w:rPr>
        <w:t xml:space="preserve"> В цената по </w:t>
      </w:r>
      <w:r w:rsidR="0052471A" w:rsidRPr="009344A2">
        <w:rPr>
          <w:rFonts w:eastAsia="Calibri"/>
          <w:szCs w:val="24"/>
        </w:rPr>
        <w:t xml:space="preserve">чл. 2, </w:t>
      </w:r>
      <w:r w:rsidRPr="009344A2">
        <w:rPr>
          <w:rFonts w:eastAsia="Calibri"/>
          <w:szCs w:val="24"/>
        </w:rPr>
        <w:t>т. 2.1.</w:t>
      </w:r>
      <w:r w:rsidR="001244B7" w:rsidRPr="009344A2">
        <w:rPr>
          <w:rFonts w:eastAsia="Calibri"/>
          <w:szCs w:val="24"/>
        </w:rPr>
        <w:t>1.</w:t>
      </w:r>
      <w:r w:rsidRPr="009344A2">
        <w:rPr>
          <w:rFonts w:eastAsia="Calibri"/>
          <w:szCs w:val="24"/>
        </w:rPr>
        <w:t xml:space="preserve"> са включени всички възнаграждения </w:t>
      </w:r>
      <w:r w:rsidR="0052471A" w:rsidRPr="009344A2">
        <w:rPr>
          <w:rFonts w:eastAsia="Calibri"/>
          <w:szCs w:val="24"/>
        </w:rPr>
        <w:t xml:space="preserve">за труд на </w:t>
      </w:r>
      <w:r w:rsidR="00E9077F">
        <w:rPr>
          <w:rFonts w:eastAsia="Calibri"/>
          <w:szCs w:val="24"/>
        </w:rPr>
        <w:t>Изпълнителя</w:t>
      </w:r>
      <w:r w:rsidR="0052471A" w:rsidRPr="009344A2">
        <w:rPr>
          <w:rFonts w:eastAsia="Calibri"/>
          <w:szCs w:val="24"/>
        </w:rPr>
        <w:t xml:space="preserve">, както </w:t>
      </w:r>
      <w:r w:rsidR="0093323B" w:rsidRPr="009344A2">
        <w:rPr>
          <w:rFonts w:eastAsia="Calibri"/>
          <w:szCs w:val="24"/>
        </w:rPr>
        <w:t>и всички дължими данъци</w:t>
      </w:r>
      <w:r w:rsidR="0052471A" w:rsidRPr="009344A2">
        <w:rPr>
          <w:rFonts w:eastAsia="Calibri"/>
          <w:szCs w:val="24"/>
        </w:rPr>
        <w:t>,</w:t>
      </w:r>
      <w:r w:rsidR="0093323B" w:rsidRPr="009344A2">
        <w:rPr>
          <w:rFonts w:eastAsia="Calibri"/>
          <w:szCs w:val="24"/>
        </w:rPr>
        <w:t xml:space="preserve"> такси </w:t>
      </w:r>
      <w:r w:rsidR="0052471A" w:rsidRPr="009344A2">
        <w:rPr>
          <w:rFonts w:eastAsia="Calibri"/>
          <w:szCs w:val="24"/>
        </w:rPr>
        <w:t xml:space="preserve">и разходи </w:t>
      </w:r>
      <w:r w:rsidR="0093323B" w:rsidRPr="009344A2">
        <w:rPr>
          <w:rFonts w:eastAsia="Calibri"/>
          <w:szCs w:val="24"/>
        </w:rPr>
        <w:t>на</w:t>
      </w:r>
      <w:r w:rsidRPr="009344A2">
        <w:rPr>
          <w:rFonts w:eastAsia="Calibri"/>
          <w:szCs w:val="24"/>
        </w:rPr>
        <w:t xml:space="preserve"> </w:t>
      </w:r>
      <w:r w:rsidR="00E9077F">
        <w:rPr>
          <w:rFonts w:eastAsia="Calibri"/>
          <w:szCs w:val="24"/>
        </w:rPr>
        <w:t>Изпълнителя</w:t>
      </w:r>
      <w:r w:rsidRPr="009344A2">
        <w:rPr>
          <w:rFonts w:eastAsia="Calibri"/>
          <w:szCs w:val="24"/>
        </w:rPr>
        <w:t xml:space="preserve"> за изпълнение на дейностите по договора</w:t>
      </w:r>
      <w:r w:rsidR="00F00D94" w:rsidRPr="009344A2">
        <w:rPr>
          <w:rFonts w:eastAsia="Calibri"/>
          <w:szCs w:val="24"/>
        </w:rPr>
        <w:t xml:space="preserve">, а именно всички дейности, </w:t>
      </w:r>
      <w:r w:rsidR="001244B7" w:rsidRPr="009344A2">
        <w:rPr>
          <w:rFonts w:eastAsia="Calibri"/>
          <w:szCs w:val="24"/>
        </w:rPr>
        <w:t>посочени</w:t>
      </w:r>
      <w:r w:rsidR="0052471A" w:rsidRPr="009344A2">
        <w:rPr>
          <w:rFonts w:eastAsia="Calibri"/>
          <w:szCs w:val="24"/>
        </w:rPr>
        <w:t xml:space="preserve"> от </w:t>
      </w:r>
      <w:r w:rsidR="0052471A" w:rsidRPr="009344A2">
        <w:rPr>
          <w:szCs w:val="24"/>
        </w:rPr>
        <w:t>чл. 1, т.</w:t>
      </w:r>
      <w:r w:rsidR="0052471A" w:rsidRPr="009344A2">
        <w:rPr>
          <w:rFonts w:eastAsia="Calibri"/>
          <w:szCs w:val="24"/>
        </w:rPr>
        <w:t xml:space="preserve"> 1.1. – т. 1.7. от настоящия договор.</w:t>
      </w:r>
    </w:p>
    <w:p w:rsidR="003F64B8" w:rsidRPr="009344A2" w:rsidRDefault="003F64B8" w:rsidP="009344A2">
      <w:pPr>
        <w:spacing w:after="120" w:line="360" w:lineRule="auto"/>
        <w:contextualSpacing/>
        <w:jc w:val="both"/>
        <w:rPr>
          <w:rFonts w:eastAsia="Calibri"/>
          <w:szCs w:val="24"/>
        </w:rPr>
      </w:pPr>
      <w:r w:rsidRPr="009344A2">
        <w:rPr>
          <w:rFonts w:eastAsia="Calibri"/>
          <w:b/>
          <w:szCs w:val="24"/>
        </w:rPr>
        <w:t>2.3</w:t>
      </w:r>
      <w:r w:rsidRPr="009344A2">
        <w:rPr>
          <w:rFonts w:eastAsia="Calibri"/>
          <w:szCs w:val="24"/>
        </w:rPr>
        <w:t>. Цените са фиксирани и не подлежат на завишаване през периода на изпълнение на договора.</w:t>
      </w:r>
      <w:r w:rsidR="004454C0" w:rsidRPr="009344A2">
        <w:rPr>
          <w:szCs w:val="24"/>
        </w:rPr>
        <w:t xml:space="preserve"> </w:t>
      </w:r>
    </w:p>
    <w:p w:rsidR="003F64B8" w:rsidRPr="009344A2" w:rsidRDefault="003F64B8" w:rsidP="009344A2">
      <w:pPr>
        <w:spacing w:after="120" w:line="360" w:lineRule="auto"/>
        <w:contextualSpacing/>
        <w:jc w:val="both"/>
        <w:rPr>
          <w:rFonts w:eastAsia="Calibri"/>
          <w:b/>
          <w:bCs/>
          <w:iCs/>
          <w:szCs w:val="24"/>
        </w:rPr>
      </w:pPr>
    </w:p>
    <w:p w:rsidR="003F64B8" w:rsidRPr="009344A2" w:rsidRDefault="003F64B8" w:rsidP="009344A2">
      <w:pPr>
        <w:spacing w:after="120" w:line="360" w:lineRule="auto"/>
        <w:contextualSpacing/>
        <w:jc w:val="center"/>
        <w:rPr>
          <w:rFonts w:eastAsia="Calibri"/>
          <w:b/>
          <w:bCs/>
          <w:iCs/>
          <w:szCs w:val="24"/>
        </w:rPr>
      </w:pPr>
      <w:r w:rsidRPr="009344A2">
        <w:rPr>
          <w:rFonts w:eastAsia="Calibri"/>
          <w:b/>
          <w:szCs w:val="24"/>
        </w:rPr>
        <w:t>III. УСЛОВИЯ И НАЧИН НА ПЛАЩАНЕ</w:t>
      </w:r>
    </w:p>
    <w:p w:rsidR="003F64B8" w:rsidRPr="009344A2" w:rsidRDefault="003F64B8" w:rsidP="009344A2">
      <w:pPr>
        <w:spacing w:after="120" w:line="360" w:lineRule="auto"/>
        <w:contextualSpacing/>
        <w:jc w:val="both"/>
        <w:rPr>
          <w:rFonts w:eastAsia="Calibri"/>
          <w:b/>
          <w:bCs/>
          <w:iCs/>
          <w:szCs w:val="24"/>
        </w:rPr>
      </w:pPr>
    </w:p>
    <w:p w:rsidR="003F64B8" w:rsidRPr="009344A2" w:rsidRDefault="003F64B8" w:rsidP="009344A2">
      <w:pPr>
        <w:spacing w:after="120" w:line="360" w:lineRule="auto"/>
        <w:contextualSpacing/>
        <w:jc w:val="both"/>
        <w:rPr>
          <w:rFonts w:eastAsia="Calibri"/>
          <w:bCs/>
          <w:iCs/>
          <w:szCs w:val="24"/>
        </w:rPr>
      </w:pPr>
      <w:r w:rsidRPr="009344A2">
        <w:rPr>
          <w:rFonts w:eastAsia="Calibri"/>
          <w:b/>
          <w:szCs w:val="24"/>
        </w:rPr>
        <w:t>3.1.</w:t>
      </w:r>
      <w:r w:rsidRPr="009344A2">
        <w:rPr>
          <w:rFonts w:eastAsia="Calibri"/>
          <w:szCs w:val="24"/>
        </w:rPr>
        <w:t xml:space="preserve"> </w:t>
      </w:r>
      <w:r w:rsidRPr="00E9077F">
        <w:rPr>
          <w:rFonts w:eastAsia="Calibri"/>
          <w:szCs w:val="24"/>
        </w:rPr>
        <w:t xml:space="preserve">Плащането по настоящия договор се осъществява чрез банков превод от страна на </w:t>
      </w:r>
      <w:r w:rsidR="00E9077F" w:rsidRPr="00E9077F">
        <w:rPr>
          <w:rFonts w:eastAsia="Calibri"/>
          <w:szCs w:val="24"/>
        </w:rPr>
        <w:t>Възложителя</w:t>
      </w:r>
      <w:r w:rsidR="0052471A" w:rsidRPr="00E9077F">
        <w:rPr>
          <w:rFonts w:eastAsia="Calibri"/>
          <w:szCs w:val="24"/>
        </w:rPr>
        <w:t xml:space="preserve"> по посочената в чл. </w:t>
      </w:r>
      <w:r w:rsidR="00972FCA">
        <w:rPr>
          <w:rFonts w:eastAsia="Calibri"/>
          <w:szCs w:val="24"/>
          <w:lang w:val="en-US"/>
        </w:rPr>
        <w:t xml:space="preserve">15, </w:t>
      </w:r>
      <w:r w:rsidR="0052471A" w:rsidRPr="00E9077F">
        <w:rPr>
          <w:rFonts w:eastAsia="Calibri"/>
          <w:szCs w:val="24"/>
        </w:rPr>
        <w:t xml:space="preserve">т. </w:t>
      </w:r>
      <w:r w:rsidR="00972FCA">
        <w:rPr>
          <w:rFonts w:eastAsia="Calibri"/>
          <w:szCs w:val="24"/>
        </w:rPr>
        <w:t>15</w:t>
      </w:r>
      <w:r w:rsidRPr="00E9077F">
        <w:rPr>
          <w:rFonts w:eastAsia="Calibri"/>
          <w:szCs w:val="24"/>
        </w:rPr>
        <w:t xml:space="preserve">.3. банкова сметка на </w:t>
      </w:r>
      <w:r w:rsidR="00E9077F" w:rsidRPr="00E9077F">
        <w:rPr>
          <w:rFonts w:eastAsia="Calibri"/>
          <w:szCs w:val="24"/>
        </w:rPr>
        <w:t>Изпълнителя</w:t>
      </w:r>
      <w:r w:rsidRPr="009344A2">
        <w:rPr>
          <w:rFonts w:eastAsia="Calibri"/>
          <w:b/>
          <w:szCs w:val="24"/>
        </w:rPr>
        <w:t>.</w:t>
      </w:r>
    </w:p>
    <w:p w:rsidR="003F64B8" w:rsidRPr="009344A2" w:rsidRDefault="003F64B8" w:rsidP="009344A2">
      <w:pPr>
        <w:spacing w:after="120" w:line="360" w:lineRule="auto"/>
        <w:contextualSpacing/>
        <w:jc w:val="both"/>
        <w:rPr>
          <w:rFonts w:eastAsia="Calibri"/>
          <w:bCs/>
          <w:iCs/>
          <w:szCs w:val="24"/>
        </w:rPr>
      </w:pPr>
      <w:r w:rsidRPr="009344A2">
        <w:rPr>
          <w:rFonts w:eastAsia="Calibri"/>
          <w:b/>
          <w:szCs w:val="24"/>
        </w:rPr>
        <w:t>3.2.</w:t>
      </w:r>
      <w:r w:rsidRPr="009344A2">
        <w:rPr>
          <w:rFonts w:eastAsia="Calibri"/>
          <w:szCs w:val="24"/>
        </w:rPr>
        <w:t xml:space="preserve"> Заплащането се извършва в български лева, по банков път по начина обявен в документацията, както следва:</w:t>
      </w:r>
    </w:p>
    <w:p w:rsidR="00D27952" w:rsidRPr="009344A2" w:rsidRDefault="003F64B8" w:rsidP="009344A2">
      <w:pPr>
        <w:widowControl w:val="0"/>
        <w:tabs>
          <w:tab w:val="left" w:pos="0"/>
        </w:tabs>
        <w:suppressAutoHyphens/>
        <w:autoSpaceDE w:val="0"/>
        <w:spacing w:after="120" w:line="360" w:lineRule="auto"/>
        <w:jc w:val="both"/>
        <w:rPr>
          <w:szCs w:val="24"/>
          <w:lang w:eastAsia="zh-CN"/>
        </w:rPr>
      </w:pPr>
      <w:r w:rsidRPr="009344A2">
        <w:rPr>
          <w:b/>
          <w:szCs w:val="24"/>
          <w:lang w:eastAsia="zh-CN"/>
        </w:rPr>
        <w:lastRenderedPageBreak/>
        <w:t>3.2.1.</w:t>
      </w:r>
      <w:r w:rsidRPr="009344A2">
        <w:rPr>
          <w:szCs w:val="24"/>
          <w:lang w:eastAsia="zh-CN"/>
        </w:rPr>
        <w:t xml:space="preserve"> </w:t>
      </w:r>
      <w:r w:rsidR="00D27952" w:rsidRPr="009344A2">
        <w:rPr>
          <w:szCs w:val="24"/>
          <w:lang w:eastAsia="zh-CN"/>
        </w:rPr>
        <w:t xml:space="preserve">За извършване на абонаментната поддръжка, включваща дейностите посочени </w:t>
      </w:r>
      <w:r w:rsidR="00F623F1">
        <w:rPr>
          <w:rFonts w:eastAsia="Calibri"/>
          <w:szCs w:val="24"/>
        </w:rPr>
        <w:t xml:space="preserve">в </w:t>
      </w:r>
      <w:r w:rsidR="0052471A" w:rsidRPr="009344A2">
        <w:rPr>
          <w:szCs w:val="24"/>
        </w:rPr>
        <w:t>чл. 1, т.</w:t>
      </w:r>
      <w:r w:rsidR="0052471A" w:rsidRPr="009344A2">
        <w:rPr>
          <w:rFonts w:eastAsia="Calibri"/>
          <w:szCs w:val="24"/>
        </w:rPr>
        <w:t xml:space="preserve"> 1.1. – т. 1.7.  от настоящия договор</w:t>
      </w:r>
      <w:r w:rsidR="0052471A" w:rsidRPr="009344A2">
        <w:rPr>
          <w:szCs w:val="24"/>
          <w:lang w:eastAsia="zh-CN"/>
        </w:rPr>
        <w:t xml:space="preserve"> </w:t>
      </w:r>
      <w:r w:rsidR="00D27952" w:rsidRPr="009344A2">
        <w:rPr>
          <w:szCs w:val="24"/>
          <w:lang w:eastAsia="zh-CN"/>
        </w:rPr>
        <w:t xml:space="preserve">се заплаща месечен абонамент. Месечният абонамент </w:t>
      </w:r>
      <w:r w:rsidR="0052471A" w:rsidRPr="009344A2">
        <w:rPr>
          <w:szCs w:val="24"/>
          <w:lang w:eastAsia="zh-CN"/>
        </w:rPr>
        <w:t xml:space="preserve">се </w:t>
      </w:r>
      <w:r w:rsidR="00D27952" w:rsidRPr="009344A2">
        <w:rPr>
          <w:szCs w:val="24"/>
          <w:lang w:eastAsia="zh-CN"/>
        </w:rPr>
        <w:t>заплаща за изминал месец, като плащането се извършва в срок до 15 /петнадесет/ дни след представяне на оригинална факту</w:t>
      </w:r>
      <w:r w:rsidR="001244B7" w:rsidRPr="009344A2">
        <w:rPr>
          <w:szCs w:val="24"/>
          <w:lang w:eastAsia="zh-CN"/>
        </w:rPr>
        <w:t>ра с включен ДДС и подписан от В</w:t>
      </w:r>
      <w:r w:rsidR="00D27952" w:rsidRPr="009344A2">
        <w:rPr>
          <w:szCs w:val="24"/>
          <w:lang w:eastAsia="zh-CN"/>
        </w:rPr>
        <w:t xml:space="preserve">ъзложителя </w:t>
      </w:r>
      <w:r w:rsidR="00FE6AB1" w:rsidRPr="009344A2">
        <w:rPr>
          <w:szCs w:val="24"/>
          <w:lang w:eastAsia="zh-CN"/>
        </w:rPr>
        <w:t xml:space="preserve">без забележки </w:t>
      </w:r>
      <w:r w:rsidR="00D27952" w:rsidRPr="009344A2">
        <w:rPr>
          <w:szCs w:val="24"/>
          <w:lang w:eastAsia="zh-CN"/>
        </w:rPr>
        <w:t>приемателно-предавателен протоко</w:t>
      </w:r>
      <w:r w:rsidR="0052471A" w:rsidRPr="009344A2">
        <w:rPr>
          <w:szCs w:val="24"/>
          <w:lang w:eastAsia="zh-CN"/>
        </w:rPr>
        <w:t xml:space="preserve">л за извършване на посочените </w:t>
      </w:r>
      <w:r w:rsidR="0052471A" w:rsidRPr="009344A2">
        <w:rPr>
          <w:rFonts w:eastAsia="Calibri"/>
          <w:szCs w:val="24"/>
        </w:rPr>
        <w:t xml:space="preserve">от </w:t>
      </w:r>
      <w:r w:rsidR="0052471A" w:rsidRPr="009344A2">
        <w:rPr>
          <w:szCs w:val="24"/>
        </w:rPr>
        <w:t>чл. 1, т.</w:t>
      </w:r>
      <w:r w:rsidR="0052471A" w:rsidRPr="009344A2">
        <w:rPr>
          <w:rFonts w:eastAsia="Calibri"/>
          <w:szCs w:val="24"/>
        </w:rPr>
        <w:t xml:space="preserve"> 1.1. – т. 1.7. от настоящия договор</w:t>
      </w:r>
      <w:r w:rsidR="0052471A" w:rsidRPr="009344A2">
        <w:rPr>
          <w:szCs w:val="24"/>
          <w:lang w:eastAsia="zh-CN"/>
        </w:rPr>
        <w:t xml:space="preserve"> </w:t>
      </w:r>
      <w:r w:rsidR="00D27952" w:rsidRPr="009344A2">
        <w:rPr>
          <w:szCs w:val="24"/>
          <w:lang w:eastAsia="zh-CN"/>
        </w:rPr>
        <w:t>дейности</w:t>
      </w:r>
      <w:r w:rsidR="00CE5B83">
        <w:rPr>
          <w:szCs w:val="24"/>
          <w:lang w:eastAsia="zh-CN"/>
        </w:rPr>
        <w:t xml:space="preserve"> за всеки отделен месец</w:t>
      </w:r>
      <w:r w:rsidR="00D27952" w:rsidRPr="009344A2">
        <w:rPr>
          <w:szCs w:val="24"/>
          <w:lang w:eastAsia="zh-CN"/>
        </w:rPr>
        <w:t>.</w:t>
      </w:r>
    </w:p>
    <w:p w:rsidR="003F64B8" w:rsidRPr="009344A2" w:rsidRDefault="00D27952" w:rsidP="009344A2">
      <w:pPr>
        <w:widowControl w:val="0"/>
        <w:tabs>
          <w:tab w:val="left" w:pos="0"/>
        </w:tabs>
        <w:suppressAutoHyphens/>
        <w:autoSpaceDE w:val="0"/>
        <w:spacing w:after="120" w:line="360" w:lineRule="auto"/>
        <w:jc w:val="both"/>
        <w:rPr>
          <w:szCs w:val="24"/>
          <w:lang w:eastAsia="zh-CN"/>
        </w:rPr>
      </w:pPr>
      <w:r w:rsidRPr="009344A2">
        <w:rPr>
          <w:b/>
          <w:szCs w:val="24"/>
          <w:lang w:eastAsia="zh-CN"/>
        </w:rPr>
        <w:t>3.2.2.</w:t>
      </w:r>
      <w:r w:rsidRPr="009344A2">
        <w:rPr>
          <w:szCs w:val="24"/>
          <w:lang w:eastAsia="zh-CN"/>
        </w:rPr>
        <w:t xml:space="preserve"> Вложените материали, консумативи и</w:t>
      </w:r>
      <w:r w:rsidR="00E9077F">
        <w:rPr>
          <w:szCs w:val="24"/>
          <w:lang w:eastAsia="zh-CN"/>
        </w:rPr>
        <w:t xml:space="preserve"> резервни части се заплащат от В</w:t>
      </w:r>
      <w:r w:rsidRPr="009344A2">
        <w:rPr>
          <w:szCs w:val="24"/>
          <w:lang w:eastAsia="zh-CN"/>
        </w:rPr>
        <w:t xml:space="preserve">ъзложителят в срок от 15 /петнадесет/ дни след представяне от страна на </w:t>
      </w:r>
      <w:r w:rsidR="00E9077F">
        <w:rPr>
          <w:szCs w:val="24"/>
          <w:lang w:eastAsia="zh-CN"/>
        </w:rPr>
        <w:t>Изпълнителя</w:t>
      </w:r>
      <w:r w:rsidRPr="009344A2">
        <w:rPr>
          <w:szCs w:val="24"/>
          <w:lang w:eastAsia="zh-CN"/>
        </w:rPr>
        <w:t xml:space="preserve"> на следните документи</w:t>
      </w:r>
      <w:r w:rsidR="00E9077F">
        <w:rPr>
          <w:szCs w:val="24"/>
          <w:lang w:eastAsia="zh-CN"/>
        </w:rPr>
        <w:t>: 1. предварително одобрени от В</w:t>
      </w:r>
      <w:r w:rsidRPr="009344A2">
        <w:rPr>
          <w:szCs w:val="24"/>
          <w:lang w:eastAsia="zh-CN"/>
        </w:rPr>
        <w:t xml:space="preserve">ъзложителя двустранно подписани констативни протоколи и ценова оферта от </w:t>
      </w:r>
      <w:r w:rsidR="00E9077F">
        <w:rPr>
          <w:szCs w:val="24"/>
          <w:lang w:eastAsia="zh-CN"/>
        </w:rPr>
        <w:t>Изпълнителя</w:t>
      </w:r>
      <w:r w:rsidRPr="009344A2">
        <w:rPr>
          <w:szCs w:val="24"/>
          <w:lang w:eastAsia="zh-CN"/>
        </w:rPr>
        <w:t>; 2. двустранно подписан приемно-предавателен протокол, без забележки н</w:t>
      </w:r>
      <w:r w:rsidR="00E9077F">
        <w:rPr>
          <w:szCs w:val="24"/>
          <w:lang w:eastAsia="zh-CN"/>
        </w:rPr>
        <w:t>а В</w:t>
      </w:r>
      <w:r w:rsidRPr="009344A2">
        <w:rPr>
          <w:szCs w:val="24"/>
          <w:lang w:eastAsia="zh-CN"/>
        </w:rPr>
        <w:t>ъзложителя за вложените материали, консумативи и резервни части и 3. фактура в оригинал.</w:t>
      </w:r>
    </w:p>
    <w:p w:rsidR="00FE6AB1" w:rsidRPr="009344A2" w:rsidRDefault="00FE6AB1" w:rsidP="009344A2">
      <w:pPr>
        <w:widowControl w:val="0"/>
        <w:tabs>
          <w:tab w:val="left" w:pos="0"/>
        </w:tabs>
        <w:suppressAutoHyphens/>
        <w:autoSpaceDE w:val="0"/>
        <w:spacing w:after="120" w:line="360" w:lineRule="auto"/>
        <w:jc w:val="both"/>
        <w:rPr>
          <w:szCs w:val="24"/>
          <w:lang w:eastAsia="zh-CN"/>
        </w:rPr>
      </w:pPr>
    </w:p>
    <w:p w:rsidR="003F64B8" w:rsidRPr="009344A2" w:rsidRDefault="003F64B8" w:rsidP="009344A2">
      <w:pPr>
        <w:keepNext/>
        <w:spacing w:after="120" w:line="360" w:lineRule="auto"/>
        <w:contextualSpacing/>
        <w:jc w:val="center"/>
        <w:outlineLvl w:val="6"/>
        <w:rPr>
          <w:rFonts w:eastAsia="Calibri"/>
          <w:b/>
          <w:iCs/>
          <w:szCs w:val="24"/>
        </w:rPr>
      </w:pPr>
      <w:r w:rsidRPr="009344A2">
        <w:rPr>
          <w:rFonts w:eastAsia="Calibri"/>
          <w:b/>
          <w:szCs w:val="24"/>
        </w:rPr>
        <w:t>ІV. НАЧИН И МЯСТО НА ИЗПЪЛНЕНИЕ</w:t>
      </w:r>
    </w:p>
    <w:p w:rsidR="00C835D0" w:rsidRPr="009344A2" w:rsidRDefault="003F64B8" w:rsidP="009344A2">
      <w:pPr>
        <w:spacing w:after="120" w:line="360" w:lineRule="auto"/>
        <w:contextualSpacing/>
        <w:jc w:val="both"/>
        <w:rPr>
          <w:rFonts w:eastAsia="Calibri"/>
          <w:szCs w:val="24"/>
        </w:rPr>
      </w:pPr>
      <w:r w:rsidRPr="009344A2">
        <w:rPr>
          <w:rFonts w:eastAsia="Calibri"/>
          <w:b/>
          <w:szCs w:val="24"/>
        </w:rPr>
        <w:t xml:space="preserve">4. </w:t>
      </w:r>
      <w:r w:rsidRPr="009344A2">
        <w:rPr>
          <w:rFonts w:eastAsia="Calibri"/>
          <w:szCs w:val="24"/>
        </w:rPr>
        <w:t xml:space="preserve">Мястото на изпълнение на услугата </w:t>
      </w:r>
      <w:r w:rsidR="00FE6AB1" w:rsidRPr="009344A2">
        <w:rPr>
          <w:rFonts w:eastAsia="Calibri"/>
          <w:szCs w:val="24"/>
        </w:rPr>
        <w:t xml:space="preserve">са сградите и помещенията на Министерството на здравеопазването, а именно: сграда находяща се на пл. „Света Неделя” № 5, сграда находяща се на бул. „Александър Стамболийски“ № 39, сграда находяща се на бул. „Проф. Иван </w:t>
      </w:r>
      <w:proofErr w:type="spellStart"/>
      <w:r w:rsidR="00FE6AB1" w:rsidRPr="009344A2">
        <w:rPr>
          <w:rFonts w:eastAsia="Calibri"/>
          <w:szCs w:val="24"/>
        </w:rPr>
        <w:t>Гешов</w:t>
      </w:r>
      <w:proofErr w:type="spellEnd"/>
      <w:r w:rsidR="00FE6AB1" w:rsidRPr="009344A2">
        <w:rPr>
          <w:rFonts w:eastAsia="Calibri"/>
          <w:szCs w:val="24"/>
        </w:rPr>
        <w:t xml:space="preserve">“ № 15 /само за помещенията ползвани от Министерството на здравеопазването/, сграда находяща се на ул. „Георги Софийски“ № 3 /само за помещенията ползвани от Министерството на здравеопазването, сграда находяща се на бул. „Ген. Н. Г. Столетов“ № 44А, сграда находяща се на ул. „Княз Борис I“ № 217 и ведомствените апартаменти, собственост на министерството, наричани от тук насетне за краткост „сградите </w:t>
      </w:r>
      <w:r w:rsidR="00F623F1">
        <w:rPr>
          <w:rFonts w:eastAsia="Calibri"/>
          <w:szCs w:val="24"/>
        </w:rPr>
        <w:t xml:space="preserve">и обектите </w:t>
      </w:r>
      <w:r w:rsidR="00FE6AB1" w:rsidRPr="009344A2">
        <w:rPr>
          <w:rFonts w:eastAsia="Calibri"/>
          <w:szCs w:val="24"/>
        </w:rPr>
        <w:t>на Министерството на здравеопазването“</w:t>
      </w:r>
    </w:p>
    <w:p w:rsidR="003F64B8" w:rsidRPr="009344A2" w:rsidRDefault="003F64B8" w:rsidP="009344A2">
      <w:pPr>
        <w:spacing w:after="120" w:line="360" w:lineRule="auto"/>
        <w:contextualSpacing/>
        <w:jc w:val="both"/>
        <w:rPr>
          <w:rFonts w:eastAsia="Calibri"/>
          <w:b/>
          <w:bCs/>
          <w:iCs/>
          <w:szCs w:val="24"/>
        </w:rPr>
      </w:pPr>
    </w:p>
    <w:p w:rsidR="003F64B8" w:rsidRPr="009344A2" w:rsidRDefault="003F64B8" w:rsidP="009344A2">
      <w:pPr>
        <w:spacing w:after="120" w:line="360" w:lineRule="auto"/>
        <w:contextualSpacing/>
        <w:jc w:val="center"/>
        <w:rPr>
          <w:rFonts w:eastAsia="Calibri"/>
          <w:b/>
          <w:bCs/>
          <w:iCs/>
          <w:szCs w:val="24"/>
        </w:rPr>
      </w:pPr>
      <w:r w:rsidRPr="009344A2">
        <w:rPr>
          <w:rFonts w:eastAsia="Calibri"/>
          <w:b/>
          <w:szCs w:val="24"/>
        </w:rPr>
        <w:t>V. СРОК НА ИЗПЪЛНЕНИЕ НА УСЛУГАТА И СРОК НА ИЗПЪЛНЕНИЕ НА ДОГОВОРА</w:t>
      </w:r>
    </w:p>
    <w:p w:rsidR="003F64B8" w:rsidRPr="009344A2" w:rsidRDefault="003F64B8" w:rsidP="009344A2">
      <w:pPr>
        <w:spacing w:after="120" w:line="360" w:lineRule="auto"/>
        <w:contextualSpacing/>
        <w:jc w:val="both"/>
        <w:rPr>
          <w:rFonts w:eastAsia="Calibri"/>
          <w:bCs/>
          <w:iCs/>
          <w:szCs w:val="24"/>
        </w:rPr>
      </w:pPr>
    </w:p>
    <w:p w:rsidR="003F64B8" w:rsidRPr="009344A2" w:rsidRDefault="003F64B8" w:rsidP="009344A2">
      <w:pPr>
        <w:spacing w:after="120" w:line="360" w:lineRule="auto"/>
        <w:contextualSpacing/>
        <w:jc w:val="both"/>
        <w:rPr>
          <w:rFonts w:eastAsia="Calibri"/>
          <w:szCs w:val="24"/>
        </w:rPr>
      </w:pPr>
      <w:r w:rsidRPr="009344A2">
        <w:rPr>
          <w:rFonts w:eastAsia="Calibri"/>
          <w:b/>
          <w:szCs w:val="24"/>
        </w:rPr>
        <w:t>5.1.</w:t>
      </w:r>
      <w:r w:rsidR="00FE6AB1" w:rsidRPr="009344A2">
        <w:rPr>
          <w:rFonts w:eastAsia="Calibri"/>
          <w:szCs w:val="24"/>
        </w:rPr>
        <w:t xml:space="preserve"> </w:t>
      </w:r>
      <w:r w:rsidR="00210383">
        <w:rPr>
          <w:rFonts w:eastAsia="Calibri"/>
          <w:szCs w:val="24"/>
        </w:rPr>
        <w:t xml:space="preserve">Договорът влиза в сила на от датата на подписването му от страните </w:t>
      </w:r>
      <w:r w:rsidR="00210383" w:rsidRPr="00210383">
        <w:rPr>
          <w:rFonts w:eastAsia="Calibri"/>
          <w:szCs w:val="24"/>
        </w:rPr>
        <w:t>и е със срок на действие</w:t>
      </w:r>
      <w:r w:rsidR="00FE6AB1" w:rsidRPr="009344A2">
        <w:rPr>
          <w:rFonts w:eastAsia="Calibri"/>
          <w:szCs w:val="24"/>
        </w:rPr>
        <w:t xml:space="preserve"> </w:t>
      </w:r>
      <w:r w:rsidR="009E223F" w:rsidRPr="009344A2">
        <w:rPr>
          <w:snapToGrid w:val="0"/>
          <w:spacing w:val="-2"/>
          <w:szCs w:val="24"/>
        </w:rPr>
        <w:t>12 /дванадесет/ месеца или до изчерпване на средствата</w:t>
      </w:r>
      <w:r w:rsidR="0052471A" w:rsidRPr="009344A2">
        <w:rPr>
          <w:rFonts w:eastAsia="Calibri"/>
          <w:szCs w:val="24"/>
        </w:rPr>
        <w:t xml:space="preserve"> посочени в чл.</w:t>
      </w:r>
      <w:r w:rsidR="009E223F" w:rsidRPr="009344A2">
        <w:rPr>
          <w:rFonts w:eastAsia="Calibri"/>
          <w:szCs w:val="24"/>
        </w:rPr>
        <w:t xml:space="preserve"> 2</w:t>
      </w:r>
      <w:r w:rsidR="00F623F1">
        <w:rPr>
          <w:rFonts w:eastAsia="Calibri"/>
          <w:szCs w:val="24"/>
        </w:rPr>
        <w:t>.1.</w:t>
      </w:r>
      <w:r w:rsidR="009E223F" w:rsidRPr="009344A2">
        <w:rPr>
          <w:rFonts w:eastAsia="Calibri"/>
          <w:szCs w:val="24"/>
        </w:rPr>
        <w:t xml:space="preserve"> от договора, </w:t>
      </w:r>
      <w:r w:rsidR="003D4933" w:rsidRPr="009344A2">
        <w:rPr>
          <w:rFonts w:eastAsia="Calibri"/>
          <w:szCs w:val="24"/>
        </w:rPr>
        <w:t xml:space="preserve">в зависимост от това, </w:t>
      </w:r>
      <w:r w:rsidR="009E223F" w:rsidRPr="009344A2">
        <w:rPr>
          <w:rFonts w:eastAsia="Calibri"/>
          <w:szCs w:val="24"/>
        </w:rPr>
        <w:t>което събитие настъпи първо</w:t>
      </w:r>
      <w:r w:rsidRPr="009344A2">
        <w:rPr>
          <w:rFonts w:eastAsia="Calibri"/>
          <w:szCs w:val="24"/>
        </w:rPr>
        <w:t>.</w:t>
      </w:r>
    </w:p>
    <w:p w:rsidR="00005E89" w:rsidRPr="009344A2" w:rsidRDefault="009E223F" w:rsidP="009344A2">
      <w:pPr>
        <w:spacing w:after="120" w:line="360" w:lineRule="auto"/>
        <w:contextualSpacing/>
        <w:jc w:val="both"/>
        <w:rPr>
          <w:rFonts w:eastAsia="Calibri"/>
          <w:szCs w:val="24"/>
        </w:rPr>
      </w:pPr>
      <w:r w:rsidRPr="009344A2">
        <w:rPr>
          <w:rFonts w:eastAsia="Calibri"/>
          <w:b/>
          <w:szCs w:val="24"/>
        </w:rPr>
        <w:t>5.2.</w:t>
      </w:r>
      <w:r w:rsidRPr="009344A2">
        <w:rPr>
          <w:rFonts w:eastAsia="Calibri"/>
          <w:szCs w:val="24"/>
        </w:rPr>
        <w:t xml:space="preserve"> </w:t>
      </w:r>
      <w:r w:rsidR="00005E89" w:rsidRPr="009344A2">
        <w:rPr>
          <w:rFonts w:eastAsia="Calibri"/>
          <w:szCs w:val="24"/>
        </w:rPr>
        <w:t>Срок за изпълнени</w:t>
      </w:r>
      <w:r w:rsidR="0052471A" w:rsidRPr="009344A2">
        <w:rPr>
          <w:rFonts w:eastAsia="Calibri"/>
          <w:szCs w:val="24"/>
        </w:rPr>
        <w:t>е</w:t>
      </w:r>
      <w:r w:rsidR="00005E89" w:rsidRPr="009344A2">
        <w:rPr>
          <w:rFonts w:eastAsia="Calibri"/>
          <w:szCs w:val="24"/>
        </w:rPr>
        <w:t xml:space="preserve"> на договора:</w:t>
      </w:r>
    </w:p>
    <w:p w:rsidR="009E223F" w:rsidRPr="009344A2" w:rsidRDefault="00005E89" w:rsidP="009344A2">
      <w:pPr>
        <w:spacing w:after="120" w:line="360" w:lineRule="auto"/>
        <w:contextualSpacing/>
        <w:jc w:val="both"/>
        <w:rPr>
          <w:rFonts w:eastAsia="Calibri"/>
          <w:szCs w:val="24"/>
        </w:rPr>
      </w:pPr>
      <w:r w:rsidRPr="009344A2">
        <w:rPr>
          <w:rFonts w:eastAsia="Calibri"/>
          <w:b/>
          <w:szCs w:val="24"/>
        </w:rPr>
        <w:t>5.2.1.</w:t>
      </w:r>
      <w:r w:rsidRPr="009344A2">
        <w:rPr>
          <w:rFonts w:eastAsia="Calibri"/>
          <w:szCs w:val="24"/>
        </w:rPr>
        <w:t xml:space="preserve"> </w:t>
      </w:r>
      <w:r w:rsidR="00E9077F">
        <w:rPr>
          <w:rFonts w:eastAsia="Calibri"/>
          <w:szCs w:val="24"/>
        </w:rPr>
        <w:t>Изпълнителят</w:t>
      </w:r>
      <w:r w:rsidRPr="009344A2">
        <w:rPr>
          <w:rFonts w:eastAsia="Calibri"/>
          <w:szCs w:val="24"/>
        </w:rPr>
        <w:t xml:space="preserve"> всеки месец извършва:</w:t>
      </w:r>
    </w:p>
    <w:p w:rsidR="00005E89" w:rsidRPr="009344A2" w:rsidRDefault="00005E89" w:rsidP="009344A2">
      <w:pPr>
        <w:pStyle w:val="ListParagraph"/>
        <w:numPr>
          <w:ilvl w:val="0"/>
          <w:numId w:val="32"/>
        </w:numPr>
        <w:spacing w:after="120" w:line="360" w:lineRule="auto"/>
        <w:ind w:left="0" w:firstLine="851"/>
        <w:jc w:val="both"/>
        <w:rPr>
          <w:rFonts w:ascii="Times New Roman" w:hAnsi="Times New Roman"/>
          <w:sz w:val="24"/>
          <w:szCs w:val="24"/>
        </w:rPr>
      </w:pPr>
      <w:r w:rsidRPr="009344A2">
        <w:rPr>
          <w:rFonts w:ascii="Times New Roman" w:hAnsi="Times New Roman"/>
          <w:sz w:val="24"/>
          <w:szCs w:val="24"/>
        </w:rPr>
        <w:t>профилактични прегледи на етажните ел. табла;</w:t>
      </w:r>
    </w:p>
    <w:p w:rsidR="00005E89" w:rsidRPr="009344A2" w:rsidRDefault="00005E89" w:rsidP="009344A2">
      <w:pPr>
        <w:pStyle w:val="ListParagraph"/>
        <w:numPr>
          <w:ilvl w:val="0"/>
          <w:numId w:val="32"/>
        </w:numPr>
        <w:spacing w:after="120" w:line="360" w:lineRule="auto"/>
        <w:ind w:left="0" w:firstLine="851"/>
        <w:jc w:val="both"/>
        <w:rPr>
          <w:rFonts w:ascii="Times New Roman" w:hAnsi="Times New Roman"/>
          <w:sz w:val="24"/>
          <w:szCs w:val="24"/>
        </w:rPr>
      </w:pPr>
      <w:r w:rsidRPr="009344A2">
        <w:rPr>
          <w:rFonts w:ascii="Times New Roman" w:hAnsi="Times New Roman"/>
          <w:sz w:val="24"/>
          <w:szCs w:val="24"/>
        </w:rPr>
        <w:t xml:space="preserve">проверка и при необходимост подмяна на изгорели ел. крушки, </w:t>
      </w:r>
      <w:proofErr w:type="spellStart"/>
      <w:r w:rsidRPr="009344A2">
        <w:rPr>
          <w:rFonts w:ascii="Times New Roman" w:hAnsi="Times New Roman"/>
          <w:sz w:val="24"/>
          <w:szCs w:val="24"/>
        </w:rPr>
        <w:t>луминисцентни</w:t>
      </w:r>
      <w:proofErr w:type="spellEnd"/>
      <w:r w:rsidRPr="009344A2">
        <w:rPr>
          <w:rFonts w:ascii="Times New Roman" w:hAnsi="Times New Roman"/>
          <w:sz w:val="24"/>
          <w:szCs w:val="24"/>
        </w:rPr>
        <w:t xml:space="preserve"> осветителни тела, </w:t>
      </w:r>
      <w:proofErr w:type="spellStart"/>
      <w:r w:rsidRPr="009344A2">
        <w:rPr>
          <w:rFonts w:ascii="Times New Roman" w:hAnsi="Times New Roman"/>
          <w:sz w:val="24"/>
          <w:szCs w:val="24"/>
        </w:rPr>
        <w:t>луминисцентни</w:t>
      </w:r>
      <w:proofErr w:type="spellEnd"/>
      <w:r w:rsidRPr="009344A2">
        <w:rPr>
          <w:rFonts w:ascii="Times New Roman" w:hAnsi="Times New Roman"/>
          <w:sz w:val="24"/>
          <w:szCs w:val="24"/>
        </w:rPr>
        <w:t xml:space="preserve"> пури, контакти, ключове, автоматични прекъсвачи и др.;</w:t>
      </w:r>
    </w:p>
    <w:p w:rsidR="00005E89" w:rsidRPr="009344A2" w:rsidRDefault="00005E89" w:rsidP="009344A2">
      <w:pPr>
        <w:pStyle w:val="ListParagraph"/>
        <w:numPr>
          <w:ilvl w:val="0"/>
          <w:numId w:val="32"/>
        </w:numPr>
        <w:tabs>
          <w:tab w:val="left" w:pos="1350"/>
          <w:tab w:val="left" w:pos="1530"/>
        </w:tabs>
        <w:spacing w:after="120" w:line="360" w:lineRule="auto"/>
        <w:ind w:left="0" w:firstLine="851"/>
        <w:jc w:val="both"/>
        <w:rPr>
          <w:rFonts w:ascii="Times New Roman" w:hAnsi="Times New Roman"/>
          <w:sz w:val="24"/>
          <w:szCs w:val="24"/>
        </w:rPr>
      </w:pPr>
      <w:r w:rsidRPr="009344A2">
        <w:rPr>
          <w:rFonts w:ascii="Times New Roman" w:hAnsi="Times New Roman"/>
          <w:sz w:val="24"/>
          <w:szCs w:val="24"/>
        </w:rPr>
        <w:lastRenderedPageBreak/>
        <w:t>проверка на водопроводната инсталация, батерии, казанчета и др.;</w:t>
      </w:r>
    </w:p>
    <w:p w:rsidR="00005E89" w:rsidRPr="009344A2" w:rsidRDefault="00005E89" w:rsidP="009344A2">
      <w:pPr>
        <w:pStyle w:val="ListParagraph"/>
        <w:numPr>
          <w:ilvl w:val="0"/>
          <w:numId w:val="32"/>
        </w:numPr>
        <w:tabs>
          <w:tab w:val="left" w:pos="1350"/>
          <w:tab w:val="left" w:pos="1530"/>
        </w:tabs>
        <w:spacing w:after="120" w:line="360" w:lineRule="auto"/>
        <w:ind w:left="0" w:firstLine="851"/>
        <w:jc w:val="both"/>
        <w:rPr>
          <w:rFonts w:ascii="Times New Roman" w:hAnsi="Times New Roman"/>
          <w:sz w:val="24"/>
          <w:szCs w:val="24"/>
        </w:rPr>
      </w:pPr>
      <w:r w:rsidRPr="009344A2">
        <w:rPr>
          <w:rFonts w:ascii="Times New Roman" w:hAnsi="Times New Roman"/>
          <w:sz w:val="24"/>
          <w:szCs w:val="24"/>
        </w:rPr>
        <w:t xml:space="preserve">профилактични прегледи на отоплителната система (включваща вентили, отоплителни тела, </w:t>
      </w:r>
      <w:proofErr w:type="spellStart"/>
      <w:r w:rsidRPr="009344A2">
        <w:rPr>
          <w:rFonts w:ascii="Times New Roman" w:hAnsi="Times New Roman"/>
          <w:sz w:val="24"/>
          <w:szCs w:val="24"/>
        </w:rPr>
        <w:t>обезвъздушители</w:t>
      </w:r>
      <w:proofErr w:type="spellEnd"/>
      <w:r w:rsidRPr="009344A2">
        <w:rPr>
          <w:rFonts w:ascii="Times New Roman" w:hAnsi="Times New Roman"/>
          <w:sz w:val="24"/>
          <w:szCs w:val="24"/>
        </w:rPr>
        <w:t>);</w:t>
      </w:r>
    </w:p>
    <w:p w:rsidR="00005E89" w:rsidRPr="009344A2" w:rsidRDefault="00005E89" w:rsidP="009344A2">
      <w:pPr>
        <w:pStyle w:val="ListParagraph"/>
        <w:numPr>
          <w:ilvl w:val="0"/>
          <w:numId w:val="32"/>
        </w:numPr>
        <w:tabs>
          <w:tab w:val="left" w:pos="1350"/>
          <w:tab w:val="left" w:pos="1530"/>
        </w:tabs>
        <w:spacing w:after="120" w:line="360" w:lineRule="auto"/>
        <w:ind w:left="0" w:firstLine="851"/>
        <w:jc w:val="both"/>
        <w:rPr>
          <w:rFonts w:ascii="Times New Roman" w:hAnsi="Times New Roman"/>
          <w:sz w:val="24"/>
          <w:szCs w:val="24"/>
        </w:rPr>
      </w:pPr>
      <w:r w:rsidRPr="009344A2">
        <w:rPr>
          <w:rFonts w:ascii="Times New Roman" w:hAnsi="Times New Roman"/>
          <w:sz w:val="24"/>
          <w:szCs w:val="24"/>
        </w:rPr>
        <w:t>профилактичен преглед на дограмата на врати и прозорци.</w:t>
      </w:r>
    </w:p>
    <w:p w:rsidR="00005E89" w:rsidRPr="009344A2" w:rsidRDefault="00005E89" w:rsidP="009344A2">
      <w:pPr>
        <w:tabs>
          <w:tab w:val="left" w:pos="1350"/>
          <w:tab w:val="left" w:pos="1530"/>
        </w:tabs>
        <w:spacing w:after="120" w:line="360" w:lineRule="auto"/>
        <w:jc w:val="both"/>
        <w:rPr>
          <w:rFonts w:eastAsia="Calibri"/>
          <w:szCs w:val="24"/>
        </w:rPr>
      </w:pPr>
      <w:r w:rsidRPr="009344A2">
        <w:rPr>
          <w:rFonts w:eastAsia="Calibri"/>
          <w:b/>
          <w:szCs w:val="24"/>
        </w:rPr>
        <w:t>5.2.2.</w:t>
      </w:r>
      <w:r w:rsidRPr="009344A2">
        <w:rPr>
          <w:rFonts w:eastAsia="Calibri"/>
          <w:szCs w:val="24"/>
        </w:rPr>
        <w:t xml:space="preserve"> Преди и след началото на отоплителния сезон, </w:t>
      </w:r>
      <w:r w:rsidR="00E9077F">
        <w:rPr>
          <w:rFonts w:eastAsia="Calibri"/>
          <w:szCs w:val="24"/>
        </w:rPr>
        <w:t>Изпълнителят</w:t>
      </w:r>
      <w:r w:rsidRPr="009344A2">
        <w:rPr>
          <w:rFonts w:eastAsia="Calibri"/>
          <w:szCs w:val="24"/>
        </w:rPr>
        <w:t xml:space="preserve"> извършва профилактични прегледи на отоплителната инсталация. </w:t>
      </w:r>
    </w:p>
    <w:p w:rsidR="0052471A" w:rsidRPr="009344A2" w:rsidRDefault="00005E89" w:rsidP="009344A2">
      <w:pPr>
        <w:spacing w:after="120" w:line="360" w:lineRule="auto"/>
        <w:contextualSpacing/>
        <w:jc w:val="both"/>
        <w:rPr>
          <w:rFonts w:eastAsia="Calibri"/>
          <w:szCs w:val="24"/>
        </w:rPr>
      </w:pPr>
      <w:r w:rsidRPr="009344A2">
        <w:rPr>
          <w:rFonts w:eastAsia="Calibri"/>
          <w:b/>
          <w:szCs w:val="24"/>
        </w:rPr>
        <w:t xml:space="preserve">5.2.3. </w:t>
      </w:r>
      <w:r w:rsidR="0052471A" w:rsidRPr="009344A2">
        <w:rPr>
          <w:rFonts w:eastAsia="Calibri"/>
          <w:szCs w:val="24"/>
        </w:rPr>
        <w:t xml:space="preserve">В едноседмичен срок от сключване на договора, представители на </w:t>
      </w:r>
      <w:r w:rsidR="00E9077F">
        <w:rPr>
          <w:rFonts w:eastAsia="Calibri"/>
          <w:szCs w:val="24"/>
        </w:rPr>
        <w:t>Изпълнителя</w:t>
      </w:r>
      <w:r w:rsidR="0052471A" w:rsidRPr="009344A2">
        <w:rPr>
          <w:rFonts w:eastAsia="Calibri"/>
          <w:szCs w:val="24"/>
        </w:rPr>
        <w:t xml:space="preserve"> изготвят констативни протоколи за текущото експлоатационно състояние на сградите на Министерството на здравеопазването, с конкретни предложения за подобрения и неотложни мероприятия, които включват и оферта за необходимите материали, консумативи и резервни части, които ще бъдат необходими.</w:t>
      </w:r>
    </w:p>
    <w:p w:rsidR="009E223F" w:rsidRPr="009344A2" w:rsidRDefault="00534BC8" w:rsidP="009344A2">
      <w:pPr>
        <w:spacing w:after="120" w:line="360" w:lineRule="auto"/>
        <w:contextualSpacing/>
        <w:jc w:val="both"/>
        <w:rPr>
          <w:rFonts w:eastAsia="Calibri"/>
          <w:szCs w:val="24"/>
        </w:rPr>
      </w:pPr>
      <w:r w:rsidRPr="009344A2">
        <w:rPr>
          <w:rFonts w:eastAsia="Calibri"/>
          <w:b/>
          <w:szCs w:val="24"/>
        </w:rPr>
        <w:t>5.2</w:t>
      </w:r>
      <w:r w:rsidR="009E223F" w:rsidRPr="009344A2">
        <w:rPr>
          <w:rFonts w:eastAsia="Calibri"/>
          <w:b/>
          <w:szCs w:val="24"/>
        </w:rPr>
        <w:t>.</w:t>
      </w:r>
      <w:r w:rsidRPr="009344A2">
        <w:rPr>
          <w:rFonts w:eastAsia="Calibri"/>
          <w:b/>
          <w:szCs w:val="24"/>
        </w:rPr>
        <w:t>4.</w:t>
      </w:r>
      <w:r w:rsidR="009E223F" w:rsidRPr="009344A2">
        <w:rPr>
          <w:rFonts w:eastAsia="Calibri"/>
          <w:szCs w:val="24"/>
        </w:rPr>
        <w:t xml:space="preserve"> </w:t>
      </w:r>
      <w:r w:rsidR="0052471A" w:rsidRPr="009344A2">
        <w:rPr>
          <w:rFonts w:eastAsia="Calibri"/>
          <w:szCs w:val="24"/>
        </w:rPr>
        <w:t>При възни</w:t>
      </w:r>
      <w:r w:rsidR="00E9077F">
        <w:rPr>
          <w:rFonts w:eastAsia="Calibri"/>
          <w:szCs w:val="24"/>
        </w:rPr>
        <w:t>кване на повреда, по заявка на В</w:t>
      </w:r>
      <w:r w:rsidR="0052471A" w:rsidRPr="009344A2">
        <w:rPr>
          <w:rFonts w:eastAsia="Calibri"/>
          <w:szCs w:val="24"/>
        </w:rPr>
        <w:t>ъзложителя направена по телефон или e-</w:t>
      </w:r>
      <w:proofErr w:type="spellStart"/>
      <w:r w:rsidR="0052471A" w:rsidRPr="009344A2">
        <w:rPr>
          <w:rFonts w:eastAsia="Calibri"/>
          <w:szCs w:val="24"/>
        </w:rPr>
        <w:t>mail</w:t>
      </w:r>
      <w:proofErr w:type="spellEnd"/>
      <w:r w:rsidR="0052471A" w:rsidRPr="009344A2">
        <w:rPr>
          <w:rFonts w:eastAsia="Calibri"/>
          <w:szCs w:val="24"/>
        </w:rPr>
        <w:t xml:space="preserve">, </w:t>
      </w:r>
      <w:r w:rsidR="00E9077F">
        <w:rPr>
          <w:rFonts w:eastAsia="Calibri"/>
          <w:szCs w:val="24"/>
        </w:rPr>
        <w:t>Изпълнителят</w:t>
      </w:r>
      <w:r w:rsidR="0052471A" w:rsidRPr="009344A2">
        <w:rPr>
          <w:rFonts w:eastAsia="Calibri"/>
          <w:szCs w:val="24"/>
        </w:rPr>
        <w:t xml:space="preserve"> се задължава в срок от 6 /шест/ часа от уведомяването да изпрати техници за установяване на аварията. В случай на спешност, при аварийни дейности, </w:t>
      </w:r>
      <w:r w:rsidR="00E9077F">
        <w:rPr>
          <w:rFonts w:eastAsia="Calibri"/>
          <w:szCs w:val="24"/>
        </w:rPr>
        <w:t>Изпълнителят</w:t>
      </w:r>
      <w:r w:rsidR="0052471A" w:rsidRPr="009344A2">
        <w:rPr>
          <w:rFonts w:eastAsia="Calibri"/>
          <w:szCs w:val="24"/>
        </w:rPr>
        <w:t xml:space="preserve"> се задължава да се отзове на повикването до 1 /един/ час от уведомяването – в работни и неработни дни, като отстрани аварията в срок, посочен от Възложителя.</w:t>
      </w:r>
    </w:p>
    <w:p w:rsidR="004B61A0" w:rsidRPr="009344A2" w:rsidRDefault="009E223F" w:rsidP="009344A2">
      <w:pPr>
        <w:tabs>
          <w:tab w:val="left" w:pos="1350"/>
          <w:tab w:val="left" w:pos="1530"/>
        </w:tabs>
        <w:spacing w:after="120" w:line="360" w:lineRule="auto"/>
        <w:jc w:val="both"/>
        <w:rPr>
          <w:rFonts w:eastAsia="Calibri"/>
          <w:szCs w:val="24"/>
        </w:rPr>
      </w:pPr>
      <w:r w:rsidRPr="009344A2">
        <w:rPr>
          <w:rFonts w:eastAsia="Calibri"/>
          <w:b/>
          <w:szCs w:val="24"/>
        </w:rPr>
        <w:t>5.</w:t>
      </w:r>
      <w:r w:rsidR="00534BC8" w:rsidRPr="009344A2">
        <w:rPr>
          <w:rFonts w:eastAsia="Calibri"/>
          <w:b/>
          <w:szCs w:val="24"/>
        </w:rPr>
        <w:t>2.5</w:t>
      </w:r>
      <w:r w:rsidRPr="009344A2">
        <w:rPr>
          <w:rFonts w:eastAsia="Calibri"/>
          <w:b/>
          <w:szCs w:val="24"/>
        </w:rPr>
        <w:t>.</w:t>
      </w:r>
      <w:r w:rsidR="0052471A" w:rsidRPr="009344A2">
        <w:rPr>
          <w:rFonts w:eastAsia="Calibri"/>
          <w:szCs w:val="24"/>
        </w:rPr>
        <w:t xml:space="preserve"> Срокът за изпълнение на останалите дейности по поддръжка и ремонт се определя от Възложителя.</w:t>
      </w:r>
    </w:p>
    <w:p w:rsidR="003F64B8" w:rsidRPr="00230EAC" w:rsidRDefault="003D4933" w:rsidP="00230EAC">
      <w:pPr>
        <w:spacing w:after="120" w:line="360" w:lineRule="auto"/>
        <w:contextualSpacing/>
        <w:jc w:val="both"/>
        <w:rPr>
          <w:szCs w:val="24"/>
        </w:rPr>
      </w:pPr>
      <w:r w:rsidRPr="009344A2">
        <w:rPr>
          <w:rFonts w:eastAsia="Calibri"/>
          <w:b/>
          <w:szCs w:val="24"/>
        </w:rPr>
        <w:t>5.3.</w:t>
      </w:r>
      <w:r w:rsidRPr="009344A2">
        <w:rPr>
          <w:rFonts w:eastAsia="Calibri"/>
          <w:szCs w:val="24"/>
        </w:rPr>
        <w:t xml:space="preserve"> </w:t>
      </w:r>
      <w:r w:rsidRPr="009344A2">
        <w:rPr>
          <w:szCs w:val="24"/>
          <w:lang w:eastAsia="en-US"/>
        </w:rPr>
        <w:t xml:space="preserve">Срокът по </w:t>
      </w:r>
      <w:r w:rsidR="0052471A" w:rsidRPr="009344A2">
        <w:rPr>
          <w:szCs w:val="24"/>
          <w:lang w:eastAsia="en-US"/>
        </w:rPr>
        <w:t xml:space="preserve">чл. 5, </w:t>
      </w:r>
      <w:r w:rsidRPr="009344A2">
        <w:rPr>
          <w:szCs w:val="24"/>
          <w:lang w:eastAsia="en-US"/>
        </w:rPr>
        <w:t xml:space="preserve">т. 5.1. и </w:t>
      </w:r>
      <w:r w:rsidR="0052471A" w:rsidRPr="009344A2">
        <w:rPr>
          <w:szCs w:val="24"/>
          <w:lang w:eastAsia="en-US"/>
        </w:rPr>
        <w:t xml:space="preserve">т. </w:t>
      </w:r>
      <w:r w:rsidRPr="009344A2">
        <w:rPr>
          <w:szCs w:val="24"/>
          <w:lang w:eastAsia="en-US"/>
        </w:rPr>
        <w:t xml:space="preserve">5.2. не се отнася за </w:t>
      </w:r>
      <w:r w:rsidRPr="009344A2">
        <w:rPr>
          <w:szCs w:val="24"/>
        </w:rPr>
        <w:t xml:space="preserve">задълженията на </w:t>
      </w:r>
      <w:r w:rsidR="00E9077F">
        <w:rPr>
          <w:szCs w:val="24"/>
          <w:lang w:eastAsia="en-US"/>
        </w:rPr>
        <w:t>Изпълнителя</w:t>
      </w:r>
      <w:r w:rsidRPr="009344A2">
        <w:rPr>
          <w:szCs w:val="24"/>
        </w:rPr>
        <w:t xml:space="preserve"> свързани с гаранционния срок на вложените резервни части и извършени услуги. Тези задължения следва да бъдат изпълнявани до изтичането на гаранционния им срок.</w:t>
      </w:r>
    </w:p>
    <w:p w:rsidR="000F07CB" w:rsidRPr="009344A2" w:rsidRDefault="000F07CB" w:rsidP="009344A2">
      <w:pPr>
        <w:keepNext/>
        <w:spacing w:after="120" w:line="360" w:lineRule="auto"/>
        <w:contextualSpacing/>
        <w:jc w:val="center"/>
        <w:outlineLvl w:val="6"/>
        <w:rPr>
          <w:rFonts w:eastAsia="Calibri"/>
          <w:i/>
          <w:szCs w:val="24"/>
        </w:rPr>
      </w:pPr>
    </w:p>
    <w:p w:rsidR="003F64B8" w:rsidRPr="009344A2" w:rsidRDefault="003F64B8" w:rsidP="009344A2">
      <w:pPr>
        <w:keepNext/>
        <w:spacing w:after="120" w:line="360" w:lineRule="auto"/>
        <w:contextualSpacing/>
        <w:jc w:val="center"/>
        <w:outlineLvl w:val="6"/>
        <w:rPr>
          <w:rFonts w:eastAsia="Calibri"/>
          <w:b/>
          <w:iCs/>
          <w:szCs w:val="24"/>
        </w:rPr>
      </w:pPr>
      <w:r w:rsidRPr="009344A2">
        <w:rPr>
          <w:rFonts w:eastAsia="Calibri"/>
          <w:b/>
          <w:szCs w:val="24"/>
        </w:rPr>
        <w:t xml:space="preserve">VI . ПРАВА И ЗАДЪЛЖЕНИЯ НА </w:t>
      </w:r>
      <w:r w:rsidR="00E9077F">
        <w:rPr>
          <w:rFonts w:eastAsia="Calibri"/>
          <w:b/>
          <w:szCs w:val="24"/>
        </w:rPr>
        <w:t>ИЗПЪЛНИТЕЛЯ</w:t>
      </w:r>
    </w:p>
    <w:p w:rsidR="003F64B8" w:rsidRPr="009344A2" w:rsidRDefault="003F64B8" w:rsidP="009344A2">
      <w:pPr>
        <w:spacing w:after="120" w:line="360" w:lineRule="auto"/>
        <w:contextualSpacing/>
        <w:jc w:val="both"/>
        <w:rPr>
          <w:rFonts w:eastAsia="Calibri"/>
          <w:bCs/>
          <w:iCs/>
          <w:szCs w:val="24"/>
        </w:rPr>
      </w:pPr>
    </w:p>
    <w:p w:rsidR="003F64B8" w:rsidRPr="009344A2" w:rsidRDefault="003F64B8" w:rsidP="009344A2">
      <w:pPr>
        <w:spacing w:after="120" w:line="360" w:lineRule="auto"/>
        <w:contextualSpacing/>
        <w:jc w:val="both"/>
        <w:rPr>
          <w:rFonts w:eastAsia="Calibri"/>
          <w:bCs/>
          <w:iCs/>
          <w:szCs w:val="24"/>
        </w:rPr>
      </w:pPr>
      <w:r w:rsidRPr="009344A2">
        <w:rPr>
          <w:rFonts w:eastAsia="Calibri"/>
          <w:b/>
          <w:szCs w:val="24"/>
        </w:rPr>
        <w:t>6.1.</w:t>
      </w:r>
      <w:r w:rsidRPr="009344A2">
        <w:rPr>
          <w:rFonts w:eastAsia="Calibri"/>
          <w:szCs w:val="24"/>
        </w:rPr>
        <w:t xml:space="preserve"> </w:t>
      </w:r>
      <w:r w:rsidRPr="00EA2486">
        <w:rPr>
          <w:rFonts w:eastAsia="Calibri"/>
          <w:szCs w:val="24"/>
        </w:rPr>
        <w:t>Да извърши услугата предмет на настоящия договор при спазване на изискванията на техническата спецификация и техническото предложение, като:</w:t>
      </w:r>
    </w:p>
    <w:p w:rsidR="003F64B8" w:rsidRPr="009344A2" w:rsidRDefault="003F64B8" w:rsidP="009344A2">
      <w:pPr>
        <w:spacing w:after="120" w:line="360" w:lineRule="auto"/>
        <w:contextualSpacing/>
        <w:jc w:val="both"/>
        <w:rPr>
          <w:rFonts w:eastAsia="Calibri"/>
          <w:bCs/>
          <w:iCs/>
          <w:szCs w:val="24"/>
        </w:rPr>
      </w:pPr>
      <w:r w:rsidRPr="009344A2">
        <w:rPr>
          <w:rFonts w:eastAsia="Calibri"/>
          <w:b/>
          <w:szCs w:val="24"/>
        </w:rPr>
        <w:t>6.1.1.</w:t>
      </w:r>
      <w:r w:rsidRPr="009344A2">
        <w:rPr>
          <w:rFonts w:eastAsia="Calibri"/>
          <w:szCs w:val="24"/>
        </w:rPr>
        <w:t xml:space="preserve"> изпълнява услугата в съответствие с нормативните актове, които са </w:t>
      </w:r>
      <w:proofErr w:type="spellStart"/>
      <w:r w:rsidRPr="009344A2">
        <w:rPr>
          <w:rFonts w:eastAsia="Calibri"/>
          <w:szCs w:val="24"/>
        </w:rPr>
        <w:t>относими</w:t>
      </w:r>
      <w:proofErr w:type="spellEnd"/>
      <w:r w:rsidRPr="009344A2">
        <w:rPr>
          <w:rFonts w:eastAsia="Calibri"/>
          <w:szCs w:val="24"/>
        </w:rPr>
        <w:t xml:space="preserve"> към извършваната дейност;</w:t>
      </w:r>
    </w:p>
    <w:p w:rsidR="003F64B8" w:rsidRPr="009344A2" w:rsidRDefault="003F64B8" w:rsidP="009344A2">
      <w:pPr>
        <w:spacing w:after="120" w:line="360" w:lineRule="auto"/>
        <w:contextualSpacing/>
        <w:jc w:val="both"/>
        <w:rPr>
          <w:rFonts w:eastAsia="Calibri"/>
          <w:bCs/>
          <w:iCs/>
          <w:szCs w:val="24"/>
        </w:rPr>
      </w:pPr>
      <w:r w:rsidRPr="009344A2">
        <w:rPr>
          <w:rFonts w:eastAsia="Calibri"/>
          <w:b/>
          <w:szCs w:val="24"/>
        </w:rPr>
        <w:t>6.1.2.</w:t>
      </w:r>
      <w:r w:rsidR="004454C0" w:rsidRPr="009344A2">
        <w:rPr>
          <w:rFonts w:eastAsia="Calibri"/>
          <w:szCs w:val="24"/>
        </w:rPr>
        <w:t xml:space="preserve"> извърши услугата точно с грижата на добър търговец, съобразно най-високо търговско качество, при най-висок стандарт на професионално и етично поведение</w:t>
      </w:r>
      <w:r w:rsidRPr="009344A2">
        <w:rPr>
          <w:rFonts w:eastAsia="Calibri"/>
          <w:szCs w:val="24"/>
        </w:rPr>
        <w:t xml:space="preserve">;          </w:t>
      </w:r>
    </w:p>
    <w:p w:rsidR="004454C0" w:rsidRPr="009344A2" w:rsidRDefault="003F64B8" w:rsidP="009344A2">
      <w:pPr>
        <w:spacing w:after="120" w:line="360" w:lineRule="auto"/>
        <w:contextualSpacing/>
        <w:jc w:val="both"/>
        <w:rPr>
          <w:rFonts w:eastAsia="Calibri"/>
          <w:szCs w:val="24"/>
        </w:rPr>
      </w:pPr>
      <w:r w:rsidRPr="009344A2">
        <w:rPr>
          <w:rFonts w:eastAsia="Calibri"/>
          <w:b/>
          <w:szCs w:val="24"/>
        </w:rPr>
        <w:t>6.1.3.</w:t>
      </w:r>
      <w:r w:rsidRPr="009344A2">
        <w:rPr>
          <w:rFonts w:eastAsia="Calibri"/>
          <w:szCs w:val="24"/>
        </w:rPr>
        <w:t xml:space="preserve"> </w:t>
      </w:r>
      <w:r w:rsidR="004454C0" w:rsidRPr="009344A2">
        <w:rPr>
          <w:rFonts w:eastAsia="Calibri"/>
          <w:szCs w:val="24"/>
          <w:lang w:eastAsia="en-US"/>
        </w:rPr>
        <w:t xml:space="preserve">съгласува действията си с </w:t>
      </w:r>
      <w:r w:rsidR="00E9077F" w:rsidRPr="00E9077F">
        <w:rPr>
          <w:rFonts w:eastAsia="Calibri"/>
          <w:szCs w:val="24"/>
        </w:rPr>
        <w:t>Възложителя</w:t>
      </w:r>
      <w:r w:rsidR="00E9077F" w:rsidRPr="00E9077F">
        <w:rPr>
          <w:rFonts w:eastAsia="Calibri"/>
          <w:szCs w:val="24"/>
          <w:lang w:eastAsia="en-US"/>
        </w:rPr>
        <w:t>,</w:t>
      </w:r>
      <w:r w:rsidR="004454C0" w:rsidRPr="009344A2">
        <w:rPr>
          <w:rFonts w:eastAsia="Calibri"/>
          <w:szCs w:val="24"/>
          <w:lang w:eastAsia="en-US"/>
        </w:rPr>
        <w:t xml:space="preserve"> информира го за хода на  изпълнението на възложените му дейности, както и за възникнали проблеми при изпълнението на услугата</w:t>
      </w:r>
      <w:r w:rsidR="004454C0" w:rsidRPr="009344A2">
        <w:rPr>
          <w:rFonts w:eastAsia="Calibri"/>
          <w:szCs w:val="24"/>
        </w:rPr>
        <w:t>;</w:t>
      </w:r>
    </w:p>
    <w:p w:rsidR="004454C0" w:rsidRPr="009344A2" w:rsidRDefault="004454C0" w:rsidP="00E9077F">
      <w:pPr>
        <w:spacing w:after="120" w:line="360" w:lineRule="auto"/>
        <w:contextualSpacing/>
        <w:jc w:val="both"/>
        <w:rPr>
          <w:rFonts w:eastAsia="Calibri"/>
          <w:szCs w:val="24"/>
        </w:rPr>
      </w:pPr>
      <w:r w:rsidRPr="009344A2">
        <w:rPr>
          <w:rFonts w:eastAsia="Calibri"/>
          <w:b/>
          <w:szCs w:val="24"/>
        </w:rPr>
        <w:t>6.1.4.</w:t>
      </w:r>
      <w:r w:rsidRPr="009344A2">
        <w:rPr>
          <w:rFonts w:eastAsia="Calibri"/>
          <w:szCs w:val="24"/>
        </w:rPr>
        <w:t xml:space="preserve"> При констатиране на неизправности </w:t>
      </w:r>
      <w:r w:rsidR="00E9077F">
        <w:rPr>
          <w:rFonts w:eastAsia="Calibri"/>
          <w:szCs w:val="24"/>
          <w:lang w:eastAsia="en-US"/>
        </w:rPr>
        <w:t>Изпълнителят</w:t>
      </w:r>
      <w:r w:rsidR="00E9077F" w:rsidRPr="0052471A">
        <w:rPr>
          <w:rFonts w:eastAsia="Calibri"/>
          <w:szCs w:val="24"/>
          <w:lang w:eastAsia="en-US"/>
        </w:rPr>
        <w:t xml:space="preserve"> </w:t>
      </w:r>
      <w:r w:rsidRPr="009344A2">
        <w:rPr>
          <w:rFonts w:eastAsia="Calibri"/>
          <w:szCs w:val="24"/>
        </w:rPr>
        <w:t xml:space="preserve">се задължава да документира необходимостта от отстраняването им с констативен протокол. В този случай </w:t>
      </w:r>
      <w:r w:rsidR="00E9077F">
        <w:rPr>
          <w:rFonts w:eastAsia="Calibri"/>
          <w:szCs w:val="24"/>
          <w:lang w:eastAsia="en-US"/>
        </w:rPr>
        <w:t>Изпълнителят</w:t>
      </w:r>
      <w:r w:rsidR="00E9077F" w:rsidRPr="0052471A">
        <w:rPr>
          <w:rFonts w:eastAsia="Calibri"/>
          <w:szCs w:val="24"/>
          <w:lang w:eastAsia="en-US"/>
        </w:rPr>
        <w:t xml:space="preserve"> </w:t>
      </w:r>
      <w:r w:rsidRPr="009344A2">
        <w:rPr>
          <w:rFonts w:eastAsia="Calibri"/>
          <w:szCs w:val="24"/>
        </w:rPr>
        <w:t xml:space="preserve">следва да представи оферта, която включва материалите и частите и е със срок на валидност </w:t>
      </w:r>
      <w:r w:rsidRPr="009344A2">
        <w:rPr>
          <w:rFonts w:eastAsia="Calibri"/>
          <w:szCs w:val="24"/>
        </w:rPr>
        <w:lastRenderedPageBreak/>
        <w:t xml:space="preserve">от 60 /шестдесет/ дни. Закупуването на резервните части и материали ще бъде извършено след утвърждаване на офертата от страна на </w:t>
      </w:r>
      <w:r w:rsidR="00E9077F" w:rsidRPr="00E9077F">
        <w:rPr>
          <w:rFonts w:eastAsia="Calibri"/>
          <w:szCs w:val="24"/>
        </w:rPr>
        <w:t>Възложителя</w:t>
      </w:r>
      <w:r w:rsidR="00E9077F">
        <w:rPr>
          <w:rFonts w:eastAsia="Calibri"/>
          <w:szCs w:val="24"/>
        </w:rPr>
        <w:t>.</w:t>
      </w:r>
    </w:p>
    <w:p w:rsidR="0052471A" w:rsidRDefault="0052471A" w:rsidP="009344A2">
      <w:pPr>
        <w:spacing w:after="120" w:line="360" w:lineRule="auto"/>
        <w:contextualSpacing/>
        <w:jc w:val="both"/>
        <w:rPr>
          <w:rFonts w:eastAsia="Calibri"/>
          <w:szCs w:val="24"/>
        </w:rPr>
      </w:pPr>
      <w:r w:rsidRPr="009344A2">
        <w:rPr>
          <w:rFonts w:eastAsia="Calibri"/>
          <w:b/>
          <w:szCs w:val="24"/>
          <w:lang w:val="en-US"/>
        </w:rPr>
        <w:t xml:space="preserve">6.1.5. </w:t>
      </w:r>
      <w:r w:rsidR="00E9077F" w:rsidRPr="00E9077F">
        <w:rPr>
          <w:rFonts w:eastAsia="Calibri"/>
          <w:szCs w:val="24"/>
        </w:rPr>
        <w:t>Изпълнителят</w:t>
      </w:r>
      <w:r w:rsidRPr="00E9077F">
        <w:rPr>
          <w:rFonts w:eastAsia="Calibri"/>
          <w:szCs w:val="24"/>
        </w:rPr>
        <w:t xml:space="preserve"> се задължава да представи гаранция за изпълнение на настоящия договор в момента на подписването му. Гаранцията е 3 % от стойността на договора без включен ДДС и е в размер на ………………………лева.</w:t>
      </w:r>
    </w:p>
    <w:p w:rsidR="00583891" w:rsidRPr="00583891" w:rsidRDefault="00583891" w:rsidP="009344A2">
      <w:pPr>
        <w:spacing w:after="120" w:line="360" w:lineRule="auto"/>
        <w:contextualSpacing/>
        <w:jc w:val="both"/>
        <w:rPr>
          <w:rFonts w:eastAsia="Calibri"/>
          <w:bCs/>
          <w:iCs/>
          <w:szCs w:val="24"/>
        </w:rPr>
      </w:pPr>
      <w:r>
        <w:rPr>
          <w:rFonts w:eastAsia="Calibri"/>
          <w:b/>
          <w:szCs w:val="24"/>
        </w:rPr>
        <w:t>6.1</w:t>
      </w:r>
      <w:r w:rsidRPr="009344A2">
        <w:rPr>
          <w:rFonts w:eastAsia="Calibri"/>
          <w:b/>
          <w:szCs w:val="24"/>
        </w:rPr>
        <w:t>.</w:t>
      </w:r>
      <w:r>
        <w:rPr>
          <w:rFonts w:eastAsia="Calibri"/>
          <w:b/>
          <w:szCs w:val="24"/>
        </w:rPr>
        <w:t>6.</w:t>
      </w:r>
      <w:r w:rsidRPr="009344A2">
        <w:rPr>
          <w:rFonts w:eastAsia="Calibri"/>
          <w:szCs w:val="24"/>
        </w:rPr>
        <w:t xml:space="preserve"> Гаранцията за изпълнение на договора се задържа при неговото прекратяване по чл. 13, т. </w:t>
      </w:r>
      <w:r w:rsidRPr="00206E37">
        <w:rPr>
          <w:rFonts w:eastAsia="Calibri"/>
          <w:szCs w:val="24"/>
        </w:rPr>
        <w:t>13.4., б. „с“,</w:t>
      </w:r>
      <w:r>
        <w:rPr>
          <w:rFonts w:eastAsia="Calibri"/>
          <w:szCs w:val="24"/>
        </w:rPr>
        <w:t xml:space="preserve"> както и при условията на чл. 10, т. 10</w:t>
      </w:r>
      <w:r w:rsidRPr="009344A2">
        <w:rPr>
          <w:rFonts w:eastAsia="Calibri"/>
          <w:szCs w:val="24"/>
        </w:rPr>
        <w:t>.4.</w:t>
      </w:r>
    </w:p>
    <w:p w:rsidR="00230EAC" w:rsidRDefault="00583891" w:rsidP="00230EAC">
      <w:pPr>
        <w:spacing w:after="120" w:line="360" w:lineRule="auto"/>
        <w:contextualSpacing/>
        <w:jc w:val="both"/>
        <w:rPr>
          <w:rFonts w:eastAsia="Calibri"/>
          <w:szCs w:val="24"/>
        </w:rPr>
      </w:pPr>
      <w:r>
        <w:rPr>
          <w:rFonts w:eastAsia="Calibri"/>
          <w:b/>
          <w:szCs w:val="24"/>
        </w:rPr>
        <w:t>6.1.7</w:t>
      </w:r>
      <w:r w:rsidR="00230EAC" w:rsidRPr="00230EAC">
        <w:rPr>
          <w:rFonts w:eastAsia="Calibri"/>
          <w:b/>
          <w:szCs w:val="24"/>
        </w:rPr>
        <w:t>.</w:t>
      </w:r>
      <w:r w:rsidR="00230EAC">
        <w:rPr>
          <w:rFonts w:eastAsia="Calibri"/>
          <w:szCs w:val="24"/>
        </w:rPr>
        <w:t xml:space="preserve"> Изпълнителят предоставя </w:t>
      </w:r>
      <w:r w:rsidR="00230EAC">
        <w:rPr>
          <w:szCs w:val="24"/>
        </w:rPr>
        <w:t>гаранционен</w:t>
      </w:r>
      <w:r w:rsidR="00230EAC" w:rsidRPr="009344A2">
        <w:rPr>
          <w:szCs w:val="24"/>
        </w:rPr>
        <w:t xml:space="preserve"> срок на вложените </w:t>
      </w:r>
      <w:r w:rsidR="00230EAC">
        <w:rPr>
          <w:rFonts w:eastAsia="Calibri"/>
          <w:szCs w:val="24"/>
        </w:rPr>
        <w:t>материали, консумативи и резервни части</w:t>
      </w:r>
      <w:r w:rsidR="00230EAC" w:rsidRPr="009344A2">
        <w:rPr>
          <w:szCs w:val="24"/>
        </w:rPr>
        <w:t xml:space="preserve"> и </w:t>
      </w:r>
      <w:r w:rsidR="00230EAC">
        <w:rPr>
          <w:szCs w:val="24"/>
        </w:rPr>
        <w:t xml:space="preserve">на </w:t>
      </w:r>
      <w:r w:rsidR="00230EAC">
        <w:rPr>
          <w:rFonts w:eastAsia="Calibri"/>
          <w:szCs w:val="24"/>
        </w:rPr>
        <w:t>всички извършени дейности по настоящия договор</w:t>
      </w:r>
      <w:r w:rsidR="00230EAC">
        <w:rPr>
          <w:szCs w:val="24"/>
        </w:rPr>
        <w:t xml:space="preserve"> за период от две години</w:t>
      </w:r>
      <w:r w:rsidR="00230EAC">
        <w:rPr>
          <w:rFonts w:eastAsia="Calibri"/>
          <w:szCs w:val="24"/>
        </w:rPr>
        <w:t>. Срокът на гаранцията започва да тече от извършването на дейностите или влагането на материалите, консумативите и резервните части. При възникване на проблем, през периода на гаранцията по настоящата точка, Изпълнителят се задължава за негова сметка да отстрани повредата, недостатъка и др., като извърши необходимите дейности и вложи материали, консумативи и резервни части.</w:t>
      </w:r>
    </w:p>
    <w:p w:rsidR="00EA2486" w:rsidRPr="00EA2486" w:rsidRDefault="00583891" w:rsidP="00230EAC">
      <w:pPr>
        <w:spacing w:after="120" w:line="360" w:lineRule="auto"/>
        <w:contextualSpacing/>
        <w:jc w:val="both"/>
        <w:rPr>
          <w:rFonts w:eastAsia="Calibri"/>
          <w:szCs w:val="24"/>
        </w:rPr>
      </w:pPr>
      <w:r>
        <w:rPr>
          <w:rFonts w:eastAsia="Calibri"/>
          <w:b/>
          <w:szCs w:val="24"/>
          <w:lang w:val="en-US"/>
        </w:rPr>
        <w:t>6.1.8</w:t>
      </w:r>
      <w:r w:rsidR="00EA2486" w:rsidRPr="00EA2486">
        <w:rPr>
          <w:rFonts w:eastAsia="Calibri"/>
          <w:b/>
          <w:szCs w:val="24"/>
          <w:lang w:val="en-US"/>
        </w:rPr>
        <w:t xml:space="preserve">. </w:t>
      </w:r>
      <w:r w:rsidR="00EA2486">
        <w:rPr>
          <w:rFonts w:eastAsia="Calibri"/>
          <w:szCs w:val="24"/>
        </w:rPr>
        <w:t xml:space="preserve">Изпълнителят </w:t>
      </w:r>
      <w:proofErr w:type="spellStart"/>
      <w:r w:rsidR="00EA2486">
        <w:rPr>
          <w:rFonts w:eastAsia="Calibri"/>
          <w:szCs w:val="24"/>
          <w:lang w:val="en-US"/>
        </w:rPr>
        <w:t>сe</w:t>
      </w:r>
      <w:proofErr w:type="spellEnd"/>
      <w:r w:rsidR="00EA2486">
        <w:rPr>
          <w:rFonts w:eastAsia="Calibri"/>
          <w:szCs w:val="24"/>
          <w:lang w:val="en-US"/>
        </w:rPr>
        <w:t xml:space="preserve"> </w:t>
      </w:r>
      <w:r w:rsidR="00EA2486">
        <w:rPr>
          <w:rFonts w:eastAsia="Calibri"/>
          <w:szCs w:val="24"/>
        </w:rPr>
        <w:t xml:space="preserve">задължава да </w:t>
      </w:r>
      <w:proofErr w:type="spellStart"/>
      <w:r w:rsidR="00EA2486" w:rsidRPr="00EA2486">
        <w:rPr>
          <w:rFonts w:eastAsia="Calibri"/>
          <w:szCs w:val="24"/>
          <w:lang w:val="en-US"/>
        </w:rPr>
        <w:t>изпълнява</w:t>
      </w:r>
      <w:proofErr w:type="spellEnd"/>
      <w:r w:rsidR="00EA2486" w:rsidRPr="00EA2486">
        <w:rPr>
          <w:rFonts w:eastAsia="Calibri"/>
          <w:szCs w:val="24"/>
          <w:lang w:val="en-US"/>
        </w:rPr>
        <w:t xml:space="preserve"> </w:t>
      </w:r>
      <w:proofErr w:type="spellStart"/>
      <w:r w:rsidR="00EA2486" w:rsidRPr="00EA2486">
        <w:rPr>
          <w:rFonts w:eastAsia="Calibri"/>
          <w:szCs w:val="24"/>
          <w:lang w:val="en-US"/>
        </w:rPr>
        <w:t>всички</w:t>
      </w:r>
      <w:proofErr w:type="spellEnd"/>
      <w:r w:rsidR="00EA2486" w:rsidRPr="00EA2486">
        <w:rPr>
          <w:rFonts w:eastAsia="Calibri"/>
          <w:szCs w:val="24"/>
          <w:lang w:val="en-US"/>
        </w:rPr>
        <w:t xml:space="preserve"> </w:t>
      </w:r>
      <w:proofErr w:type="spellStart"/>
      <w:r w:rsidR="00EA2486" w:rsidRPr="00EA2486">
        <w:rPr>
          <w:rFonts w:eastAsia="Calibri"/>
          <w:szCs w:val="24"/>
          <w:lang w:val="en-US"/>
        </w:rPr>
        <w:t>законосъобразни</w:t>
      </w:r>
      <w:proofErr w:type="spellEnd"/>
      <w:r w:rsidR="00EA2486" w:rsidRPr="00EA2486">
        <w:rPr>
          <w:rFonts w:eastAsia="Calibri"/>
          <w:szCs w:val="24"/>
          <w:lang w:val="en-US"/>
        </w:rPr>
        <w:t xml:space="preserve"> </w:t>
      </w:r>
      <w:proofErr w:type="spellStart"/>
      <w:r w:rsidR="00EA2486" w:rsidRPr="00EA2486">
        <w:rPr>
          <w:rFonts w:eastAsia="Calibri"/>
          <w:szCs w:val="24"/>
          <w:lang w:val="en-US"/>
        </w:rPr>
        <w:t>указания</w:t>
      </w:r>
      <w:proofErr w:type="spellEnd"/>
      <w:r w:rsidR="00EA2486" w:rsidRPr="00EA2486">
        <w:rPr>
          <w:rFonts w:eastAsia="Calibri"/>
          <w:szCs w:val="24"/>
          <w:lang w:val="en-US"/>
        </w:rPr>
        <w:t xml:space="preserve"> и </w:t>
      </w:r>
      <w:proofErr w:type="spellStart"/>
      <w:r w:rsidR="00EA2486" w:rsidRPr="00EA2486">
        <w:rPr>
          <w:rFonts w:eastAsia="Calibri"/>
          <w:szCs w:val="24"/>
          <w:lang w:val="en-US"/>
        </w:rPr>
        <w:t>изисквания</w:t>
      </w:r>
      <w:proofErr w:type="spellEnd"/>
      <w:r w:rsidR="00EA2486" w:rsidRPr="00EA2486">
        <w:rPr>
          <w:rFonts w:eastAsia="Calibri"/>
          <w:szCs w:val="24"/>
          <w:lang w:val="en-US"/>
        </w:rPr>
        <w:t xml:space="preserve"> </w:t>
      </w:r>
      <w:proofErr w:type="spellStart"/>
      <w:r w:rsidR="00EA2486" w:rsidRPr="00EA2486">
        <w:rPr>
          <w:rFonts w:eastAsia="Calibri"/>
          <w:szCs w:val="24"/>
          <w:lang w:val="en-US"/>
        </w:rPr>
        <w:t>на</w:t>
      </w:r>
      <w:proofErr w:type="spellEnd"/>
      <w:r w:rsidR="00EA2486" w:rsidRPr="00EA2486">
        <w:rPr>
          <w:rFonts w:eastAsia="Calibri"/>
          <w:szCs w:val="24"/>
          <w:lang w:val="en-US"/>
        </w:rPr>
        <w:t xml:space="preserve"> </w:t>
      </w:r>
      <w:proofErr w:type="spellStart"/>
      <w:r w:rsidR="00EA2486">
        <w:rPr>
          <w:rFonts w:eastAsia="Calibri"/>
          <w:szCs w:val="24"/>
        </w:rPr>
        <w:t>Възлножителя</w:t>
      </w:r>
      <w:proofErr w:type="spellEnd"/>
      <w:r w:rsidR="00EA2486">
        <w:rPr>
          <w:rFonts w:eastAsia="Calibri"/>
          <w:szCs w:val="24"/>
        </w:rPr>
        <w:t>.</w:t>
      </w:r>
    </w:p>
    <w:p w:rsidR="003F64B8" w:rsidRPr="009344A2" w:rsidRDefault="003F64B8" w:rsidP="009344A2">
      <w:pPr>
        <w:spacing w:after="120" w:line="360" w:lineRule="auto"/>
        <w:contextualSpacing/>
        <w:jc w:val="both"/>
        <w:rPr>
          <w:rFonts w:eastAsia="Calibri"/>
          <w:bCs/>
          <w:iCs/>
          <w:szCs w:val="24"/>
        </w:rPr>
      </w:pPr>
    </w:p>
    <w:p w:rsidR="003F64B8" w:rsidRPr="009344A2" w:rsidRDefault="003F64B8" w:rsidP="009344A2">
      <w:pPr>
        <w:spacing w:after="120" w:line="360" w:lineRule="auto"/>
        <w:contextualSpacing/>
        <w:jc w:val="both"/>
        <w:rPr>
          <w:rFonts w:eastAsia="Calibri"/>
          <w:bCs/>
          <w:iCs/>
          <w:szCs w:val="24"/>
        </w:rPr>
      </w:pPr>
      <w:r w:rsidRPr="009344A2">
        <w:rPr>
          <w:rFonts w:eastAsia="Calibri"/>
          <w:b/>
          <w:szCs w:val="24"/>
        </w:rPr>
        <w:t>6.2.</w:t>
      </w:r>
      <w:r w:rsidRPr="009344A2">
        <w:rPr>
          <w:rFonts w:eastAsia="Calibri"/>
          <w:szCs w:val="24"/>
        </w:rPr>
        <w:t xml:space="preserve"> </w:t>
      </w:r>
      <w:r w:rsidR="00E9077F" w:rsidRPr="00E9077F">
        <w:rPr>
          <w:rFonts w:eastAsia="Calibri"/>
          <w:szCs w:val="24"/>
          <w:u w:val="single"/>
          <w:lang w:eastAsia="en-US"/>
        </w:rPr>
        <w:t>Изпълнителят</w:t>
      </w:r>
      <w:r w:rsidR="00E9077F" w:rsidRPr="0052471A">
        <w:rPr>
          <w:rFonts w:eastAsia="Calibri"/>
          <w:szCs w:val="24"/>
          <w:u w:val="single"/>
          <w:lang w:eastAsia="en-US"/>
        </w:rPr>
        <w:t xml:space="preserve"> </w:t>
      </w:r>
      <w:r w:rsidRPr="00E9077F">
        <w:rPr>
          <w:rFonts w:eastAsia="Calibri"/>
          <w:szCs w:val="24"/>
          <w:u w:val="single"/>
        </w:rPr>
        <w:t>има право:</w:t>
      </w:r>
    </w:p>
    <w:p w:rsidR="003F64B8" w:rsidRPr="009344A2" w:rsidRDefault="003F64B8" w:rsidP="009344A2">
      <w:pPr>
        <w:spacing w:after="120" w:line="360" w:lineRule="auto"/>
        <w:contextualSpacing/>
        <w:jc w:val="both"/>
        <w:rPr>
          <w:rFonts w:eastAsia="Calibri"/>
          <w:bCs/>
          <w:iCs/>
          <w:szCs w:val="24"/>
        </w:rPr>
      </w:pPr>
      <w:r w:rsidRPr="009344A2">
        <w:rPr>
          <w:rFonts w:eastAsia="Calibri"/>
          <w:b/>
          <w:szCs w:val="24"/>
        </w:rPr>
        <w:t>6.2.1.</w:t>
      </w:r>
      <w:r w:rsidRPr="009344A2">
        <w:rPr>
          <w:rFonts w:eastAsia="Calibri"/>
          <w:szCs w:val="24"/>
        </w:rPr>
        <w:t xml:space="preserve"> да получи уговореното възнаграждение при точно изпълнение на предмета на договора.</w:t>
      </w:r>
    </w:p>
    <w:p w:rsidR="003F64B8" w:rsidRPr="009344A2" w:rsidRDefault="003F64B8" w:rsidP="009344A2">
      <w:pPr>
        <w:spacing w:after="120" w:line="360" w:lineRule="auto"/>
        <w:contextualSpacing/>
        <w:jc w:val="both"/>
        <w:rPr>
          <w:rFonts w:eastAsia="Calibri"/>
          <w:bCs/>
          <w:iCs/>
          <w:szCs w:val="24"/>
        </w:rPr>
      </w:pPr>
      <w:r w:rsidRPr="009344A2">
        <w:rPr>
          <w:rFonts w:eastAsia="Calibri"/>
          <w:b/>
          <w:szCs w:val="24"/>
        </w:rPr>
        <w:t xml:space="preserve">6.2.2. </w:t>
      </w:r>
      <w:r w:rsidRPr="009344A2">
        <w:rPr>
          <w:rFonts w:eastAsia="Calibri"/>
          <w:szCs w:val="24"/>
        </w:rPr>
        <w:t xml:space="preserve">да получи пълно съдействие от страна на </w:t>
      </w:r>
      <w:r w:rsidR="00E9077F" w:rsidRPr="00E9077F">
        <w:rPr>
          <w:rFonts w:eastAsia="Calibri"/>
          <w:szCs w:val="24"/>
        </w:rPr>
        <w:t xml:space="preserve">Възложителя </w:t>
      </w:r>
      <w:r w:rsidRPr="009344A2">
        <w:rPr>
          <w:rFonts w:eastAsia="Calibri"/>
          <w:szCs w:val="24"/>
        </w:rPr>
        <w:t>за осъществяване на услугата.</w:t>
      </w:r>
    </w:p>
    <w:p w:rsidR="0052471A" w:rsidRPr="009344A2" w:rsidRDefault="0052471A" w:rsidP="009344A2">
      <w:pPr>
        <w:spacing w:after="120" w:line="360" w:lineRule="auto"/>
        <w:contextualSpacing/>
        <w:jc w:val="both"/>
        <w:rPr>
          <w:rFonts w:eastAsia="Calibri"/>
          <w:bCs/>
          <w:iCs/>
          <w:szCs w:val="24"/>
        </w:rPr>
      </w:pPr>
    </w:p>
    <w:p w:rsidR="003F64B8" w:rsidRPr="009344A2" w:rsidRDefault="003F64B8" w:rsidP="009344A2">
      <w:pPr>
        <w:keepNext/>
        <w:spacing w:after="120" w:line="360" w:lineRule="auto"/>
        <w:contextualSpacing/>
        <w:jc w:val="center"/>
        <w:outlineLvl w:val="6"/>
        <w:rPr>
          <w:rFonts w:eastAsia="Calibri"/>
          <w:b/>
          <w:iCs/>
          <w:szCs w:val="24"/>
        </w:rPr>
      </w:pPr>
      <w:r w:rsidRPr="009344A2">
        <w:rPr>
          <w:rFonts w:eastAsia="Calibri"/>
          <w:b/>
          <w:szCs w:val="24"/>
        </w:rPr>
        <w:t>VII. ПРАВА И ЗАДЪЛЖЕНИЯ НА ВЪЗЛОЖИТЕЛЯ</w:t>
      </w:r>
    </w:p>
    <w:p w:rsidR="003F64B8" w:rsidRPr="009344A2" w:rsidRDefault="003F64B8" w:rsidP="009344A2">
      <w:pPr>
        <w:spacing w:after="120" w:line="360" w:lineRule="auto"/>
        <w:contextualSpacing/>
        <w:jc w:val="both"/>
        <w:rPr>
          <w:rFonts w:eastAsia="Calibri"/>
          <w:b/>
          <w:bCs/>
          <w:iCs/>
          <w:szCs w:val="24"/>
        </w:rPr>
      </w:pPr>
      <w:r w:rsidRPr="009344A2">
        <w:rPr>
          <w:rFonts w:eastAsia="Calibri"/>
          <w:b/>
          <w:szCs w:val="24"/>
        </w:rPr>
        <w:t>7.1.</w:t>
      </w:r>
      <w:r w:rsidRPr="009344A2">
        <w:rPr>
          <w:rFonts w:eastAsia="Calibri"/>
          <w:szCs w:val="24"/>
        </w:rPr>
        <w:t xml:space="preserve"> </w:t>
      </w:r>
      <w:r w:rsidR="00E9077F" w:rsidRPr="00E9077F">
        <w:rPr>
          <w:rFonts w:eastAsia="Calibri"/>
          <w:szCs w:val="24"/>
        </w:rPr>
        <w:t>Възложителя</w:t>
      </w:r>
      <w:r w:rsidR="00E9077F">
        <w:rPr>
          <w:rFonts w:eastAsia="Calibri"/>
          <w:szCs w:val="24"/>
        </w:rPr>
        <w:t>т</w:t>
      </w:r>
      <w:r w:rsidR="00E9077F" w:rsidRPr="00E9077F">
        <w:rPr>
          <w:rFonts w:eastAsia="Calibri"/>
          <w:szCs w:val="24"/>
        </w:rPr>
        <w:t xml:space="preserve"> </w:t>
      </w:r>
      <w:r w:rsidRPr="009344A2">
        <w:rPr>
          <w:rFonts w:eastAsia="Calibri"/>
          <w:szCs w:val="24"/>
        </w:rPr>
        <w:t xml:space="preserve">има право да бъде информиран във всеки един момент за етапа на изпълнение на договора, качеството и възникналите трудности, без това да пречи на текущата работа на </w:t>
      </w:r>
      <w:r w:rsidR="005A6CE3">
        <w:rPr>
          <w:rFonts w:eastAsia="Calibri"/>
          <w:szCs w:val="24"/>
          <w:lang w:eastAsia="en-US"/>
        </w:rPr>
        <w:t>Изпълнителя</w:t>
      </w:r>
      <w:r w:rsidRPr="009344A2">
        <w:rPr>
          <w:rFonts w:eastAsia="Calibri"/>
          <w:b/>
          <w:szCs w:val="24"/>
        </w:rPr>
        <w:t>.</w:t>
      </w:r>
    </w:p>
    <w:p w:rsidR="003F64B8" w:rsidRPr="009344A2" w:rsidRDefault="003F64B8" w:rsidP="009344A2">
      <w:pPr>
        <w:spacing w:after="120" w:line="360" w:lineRule="auto"/>
        <w:contextualSpacing/>
        <w:jc w:val="both"/>
        <w:rPr>
          <w:rFonts w:eastAsia="Calibri"/>
          <w:bCs/>
          <w:iCs/>
          <w:szCs w:val="24"/>
        </w:rPr>
      </w:pPr>
      <w:r w:rsidRPr="009344A2">
        <w:rPr>
          <w:rFonts w:eastAsia="Calibri"/>
          <w:b/>
          <w:szCs w:val="24"/>
        </w:rPr>
        <w:t xml:space="preserve">7.2. </w:t>
      </w:r>
      <w:r w:rsidR="00E9077F" w:rsidRPr="00E9077F">
        <w:rPr>
          <w:rFonts w:eastAsia="Calibri"/>
          <w:szCs w:val="24"/>
        </w:rPr>
        <w:t>Възложителя</w:t>
      </w:r>
      <w:r w:rsidR="00E9077F">
        <w:rPr>
          <w:rFonts w:eastAsia="Calibri"/>
          <w:szCs w:val="24"/>
        </w:rPr>
        <w:t>т</w:t>
      </w:r>
      <w:r w:rsidR="00E9077F" w:rsidRPr="00E9077F">
        <w:rPr>
          <w:rFonts w:eastAsia="Calibri"/>
          <w:szCs w:val="24"/>
        </w:rPr>
        <w:t xml:space="preserve"> </w:t>
      </w:r>
      <w:r w:rsidRPr="009344A2">
        <w:rPr>
          <w:rFonts w:eastAsia="Calibri"/>
          <w:szCs w:val="24"/>
        </w:rPr>
        <w:t>се задължава:</w:t>
      </w:r>
    </w:p>
    <w:p w:rsidR="003F64B8" w:rsidRPr="009344A2" w:rsidRDefault="003F64B8" w:rsidP="009344A2">
      <w:pPr>
        <w:spacing w:after="120" w:line="360" w:lineRule="auto"/>
        <w:contextualSpacing/>
        <w:jc w:val="both"/>
        <w:rPr>
          <w:rFonts w:eastAsia="Calibri"/>
          <w:bCs/>
          <w:iCs/>
          <w:szCs w:val="24"/>
        </w:rPr>
      </w:pPr>
      <w:r w:rsidRPr="009344A2">
        <w:rPr>
          <w:rFonts w:eastAsia="Calibri"/>
          <w:b/>
          <w:szCs w:val="24"/>
        </w:rPr>
        <w:t>7.2.1.</w:t>
      </w:r>
      <w:r w:rsidRPr="009344A2">
        <w:rPr>
          <w:rFonts w:eastAsia="Calibri"/>
          <w:szCs w:val="24"/>
        </w:rPr>
        <w:t xml:space="preserve"> Да приеме извършената услуга от </w:t>
      </w:r>
      <w:r w:rsidR="005A6CE3">
        <w:rPr>
          <w:rFonts w:eastAsia="Calibri"/>
          <w:szCs w:val="24"/>
          <w:lang w:eastAsia="en-US"/>
        </w:rPr>
        <w:t>Изпълнителя</w:t>
      </w:r>
      <w:r w:rsidRPr="009344A2">
        <w:rPr>
          <w:rFonts w:eastAsia="Calibri"/>
          <w:szCs w:val="24"/>
        </w:rPr>
        <w:t>, съответстващи по вид, количество и качество на описаното в настоящия договор с приемателно-предавателен протокол, подписан от представители на двете страни по договора, придружен с всички допълнително изискуеми документи по чл.</w:t>
      </w:r>
      <w:r w:rsidR="0093323B" w:rsidRPr="009344A2">
        <w:rPr>
          <w:rFonts w:eastAsia="Calibri"/>
          <w:szCs w:val="24"/>
        </w:rPr>
        <w:t xml:space="preserve"> </w:t>
      </w:r>
      <w:r w:rsidRPr="009344A2">
        <w:rPr>
          <w:rFonts w:eastAsia="Calibri"/>
          <w:szCs w:val="24"/>
        </w:rPr>
        <w:t>3</w:t>
      </w:r>
      <w:r w:rsidR="0052471A" w:rsidRPr="009344A2">
        <w:rPr>
          <w:rFonts w:eastAsia="Calibri"/>
          <w:szCs w:val="24"/>
        </w:rPr>
        <w:t>, т. 3</w:t>
      </w:r>
      <w:r w:rsidRPr="009344A2">
        <w:rPr>
          <w:rFonts w:eastAsia="Calibri"/>
          <w:szCs w:val="24"/>
        </w:rPr>
        <w:t xml:space="preserve">.2.1. и </w:t>
      </w:r>
      <w:r w:rsidR="0052471A" w:rsidRPr="009344A2">
        <w:rPr>
          <w:rFonts w:eastAsia="Calibri"/>
          <w:szCs w:val="24"/>
        </w:rPr>
        <w:t>т</w:t>
      </w:r>
      <w:r w:rsidRPr="009344A2">
        <w:rPr>
          <w:rFonts w:eastAsia="Calibri"/>
          <w:szCs w:val="24"/>
        </w:rPr>
        <w:t xml:space="preserve">. 3.2.2. От страна на </w:t>
      </w:r>
      <w:r w:rsidR="00E9077F" w:rsidRPr="00E9077F">
        <w:rPr>
          <w:rFonts w:eastAsia="Calibri"/>
          <w:szCs w:val="24"/>
        </w:rPr>
        <w:t xml:space="preserve">Възложителя </w:t>
      </w:r>
      <w:r w:rsidRPr="009344A2">
        <w:rPr>
          <w:rFonts w:eastAsia="Calibri"/>
          <w:szCs w:val="24"/>
        </w:rPr>
        <w:t xml:space="preserve">представител </w:t>
      </w:r>
      <w:r w:rsidR="0093323B" w:rsidRPr="009344A2">
        <w:rPr>
          <w:rFonts w:eastAsia="Calibri"/>
          <w:szCs w:val="24"/>
        </w:rPr>
        <w:t>за подписването на приемателно-</w:t>
      </w:r>
      <w:r w:rsidRPr="009344A2">
        <w:rPr>
          <w:rFonts w:eastAsia="Calibri"/>
          <w:szCs w:val="24"/>
        </w:rPr>
        <w:t>предавателния протокол се определя служител от съответното структурно звено, отговарящо за изпълнението на договора.</w:t>
      </w:r>
    </w:p>
    <w:p w:rsidR="003F64B8" w:rsidRPr="009344A2" w:rsidRDefault="003F64B8" w:rsidP="009344A2">
      <w:pPr>
        <w:spacing w:after="120" w:line="360" w:lineRule="auto"/>
        <w:contextualSpacing/>
        <w:jc w:val="both"/>
        <w:rPr>
          <w:rFonts w:eastAsia="Calibri"/>
          <w:bCs/>
          <w:iCs/>
          <w:szCs w:val="24"/>
        </w:rPr>
      </w:pPr>
      <w:r w:rsidRPr="009344A2">
        <w:rPr>
          <w:rFonts w:eastAsia="Calibri"/>
          <w:b/>
          <w:szCs w:val="24"/>
        </w:rPr>
        <w:t xml:space="preserve">7.2.2. </w:t>
      </w:r>
      <w:r w:rsidRPr="009344A2">
        <w:rPr>
          <w:rFonts w:eastAsia="Calibri"/>
          <w:szCs w:val="24"/>
        </w:rPr>
        <w:t>Да заплати извършената услуга, след завършване и представяне на необходимите документи.</w:t>
      </w:r>
    </w:p>
    <w:p w:rsidR="003F64B8" w:rsidRPr="009344A2" w:rsidRDefault="003F64B8" w:rsidP="009344A2">
      <w:pPr>
        <w:spacing w:after="120" w:line="360" w:lineRule="auto"/>
        <w:contextualSpacing/>
        <w:jc w:val="both"/>
        <w:rPr>
          <w:rFonts w:eastAsia="Calibri"/>
          <w:bCs/>
          <w:iCs/>
          <w:szCs w:val="24"/>
        </w:rPr>
      </w:pPr>
    </w:p>
    <w:p w:rsidR="0052471A" w:rsidRPr="0052471A" w:rsidRDefault="0052471A" w:rsidP="009344A2">
      <w:pPr>
        <w:keepNext/>
        <w:keepLines/>
        <w:spacing w:before="240" w:after="120" w:line="360" w:lineRule="auto"/>
        <w:jc w:val="center"/>
        <w:outlineLvl w:val="1"/>
        <w:rPr>
          <w:b/>
          <w:bCs/>
          <w:color w:val="000000"/>
          <w:szCs w:val="24"/>
        </w:rPr>
      </w:pPr>
      <w:r w:rsidRPr="0052471A">
        <w:rPr>
          <w:b/>
          <w:bCs/>
          <w:color w:val="000000"/>
          <w:szCs w:val="24"/>
          <w:lang w:val="en-US"/>
        </w:rPr>
        <w:lastRenderedPageBreak/>
        <w:t xml:space="preserve">VIII. </w:t>
      </w:r>
      <w:r w:rsidRPr="0052471A">
        <w:rPr>
          <w:b/>
          <w:bCs/>
          <w:color w:val="000000"/>
          <w:szCs w:val="24"/>
        </w:rPr>
        <w:t>ПРЕДАВАНЕ И ПРИЕМАНЕ НА ИЗПЪЛНЕНИЕТО</w:t>
      </w:r>
    </w:p>
    <w:p w:rsidR="0052471A" w:rsidRPr="0052471A" w:rsidRDefault="0052471A" w:rsidP="009344A2">
      <w:pPr>
        <w:tabs>
          <w:tab w:val="left" w:pos="0"/>
        </w:tabs>
        <w:spacing w:after="120" w:line="360" w:lineRule="auto"/>
        <w:jc w:val="both"/>
        <w:rPr>
          <w:szCs w:val="24"/>
        </w:rPr>
      </w:pPr>
      <w:r w:rsidRPr="0052471A">
        <w:rPr>
          <w:b/>
          <w:szCs w:val="24"/>
          <w:lang w:val="en-US"/>
        </w:rPr>
        <w:t>8.1.</w:t>
      </w:r>
      <w:r w:rsidRPr="0052471A">
        <w:rPr>
          <w:b/>
          <w:szCs w:val="24"/>
        </w:rPr>
        <w:t xml:space="preserve"> </w:t>
      </w:r>
      <w:r w:rsidRPr="0052471A">
        <w:rPr>
          <w:szCs w:val="24"/>
        </w:rPr>
        <w:t xml:space="preserve">Изпълнението на дейности по </w:t>
      </w:r>
      <w:r w:rsidRPr="009344A2">
        <w:rPr>
          <w:bCs/>
          <w:szCs w:val="24"/>
        </w:rPr>
        <w:t>поддръжка, и текущ ремонт на сгради, сградни инсталации на обекти собственост на Министерството на здравеопазването</w:t>
      </w:r>
      <w:r w:rsidRPr="009344A2">
        <w:rPr>
          <w:rFonts w:eastAsia="Calibri"/>
          <w:szCs w:val="24"/>
        </w:rPr>
        <w:t xml:space="preserve"> </w:t>
      </w:r>
      <w:r w:rsidRPr="0052471A">
        <w:rPr>
          <w:szCs w:val="24"/>
        </w:rPr>
        <w:t xml:space="preserve">се документира с </w:t>
      </w:r>
      <w:r w:rsidRPr="009344A2">
        <w:rPr>
          <w:szCs w:val="24"/>
        </w:rPr>
        <w:t>приемо-предавателен протокол</w:t>
      </w:r>
      <w:r w:rsidRPr="0052471A">
        <w:rPr>
          <w:szCs w:val="24"/>
        </w:rPr>
        <w:t xml:space="preserve">, който се подписва от представители на </w:t>
      </w:r>
      <w:r w:rsidR="00E9077F" w:rsidRPr="00E9077F">
        <w:rPr>
          <w:rFonts w:eastAsia="Calibri"/>
          <w:szCs w:val="24"/>
        </w:rPr>
        <w:t xml:space="preserve">Възложителя </w:t>
      </w:r>
      <w:r w:rsidRPr="0052471A">
        <w:rPr>
          <w:szCs w:val="24"/>
        </w:rPr>
        <w:t xml:space="preserve">и </w:t>
      </w:r>
      <w:r w:rsidR="005A6CE3">
        <w:rPr>
          <w:rFonts w:eastAsia="Calibri"/>
          <w:szCs w:val="24"/>
          <w:lang w:eastAsia="en-US"/>
        </w:rPr>
        <w:t>Изпълнителя</w:t>
      </w:r>
      <w:r w:rsidR="005A6CE3" w:rsidRPr="0052471A">
        <w:rPr>
          <w:rFonts w:eastAsia="Calibri"/>
          <w:szCs w:val="24"/>
          <w:lang w:eastAsia="en-US"/>
        </w:rPr>
        <w:t xml:space="preserve"> </w:t>
      </w:r>
      <w:r w:rsidRPr="0052471A">
        <w:rPr>
          <w:szCs w:val="24"/>
        </w:rPr>
        <w:t>в два оригинални екземпляра</w:t>
      </w:r>
      <w:r w:rsidRPr="009344A2">
        <w:rPr>
          <w:szCs w:val="24"/>
        </w:rPr>
        <w:t xml:space="preserve"> – по един за всяка от страните</w:t>
      </w:r>
      <w:r w:rsidRPr="0052471A">
        <w:rPr>
          <w:szCs w:val="24"/>
        </w:rPr>
        <w:t xml:space="preserve"> за всеки </w:t>
      </w:r>
      <w:r w:rsidR="00CE5B83">
        <w:rPr>
          <w:szCs w:val="24"/>
        </w:rPr>
        <w:t>месец</w:t>
      </w:r>
      <w:r w:rsidR="00D90A9C">
        <w:rPr>
          <w:szCs w:val="24"/>
        </w:rPr>
        <w:t xml:space="preserve"> и</w:t>
      </w:r>
      <w:r w:rsidR="00D90A9C" w:rsidRPr="00D90A9C">
        <w:rPr>
          <w:szCs w:val="24"/>
          <w:lang w:eastAsia="zh-CN"/>
        </w:rPr>
        <w:t xml:space="preserve"> </w:t>
      </w:r>
      <w:r w:rsidR="00D90A9C" w:rsidRPr="009344A2">
        <w:rPr>
          <w:szCs w:val="24"/>
          <w:lang w:eastAsia="zh-CN"/>
        </w:rPr>
        <w:t>двустранно подписан приемно-предавателен протокол, без забележки н</w:t>
      </w:r>
      <w:r w:rsidR="00D90A9C">
        <w:rPr>
          <w:szCs w:val="24"/>
          <w:lang w:eastAsia="zh-CN"/>
        </w:rPr>
        <w:t>а В</w:t>
      </w:r>
      <w:r w:rsidR="00D90A9C" w:rsidRPr="009344A2">
        <w:rPr>
          <w:szCs w:val="24"/>
          <w:lang w:eastAsia="zh-CN"/>
        </w:rPr>
        <w:t>ъзложителя за вложените материали, консумативи и резервни части</w:t>
      </w:r>
      <w:r w:rsidR="00D90A9C">
        <w:rPr>
          <w:szCs w:val="24"/>
          <w:lang w:eastAsia="zh-CN"/>
        </w:rPr>
        <w:t xml:space="preserve">, когато е </w:t>
      </w:r>
      <w:proofErr w:type="spellStart"/>
      <w:r w:rsidR="00D90A9C">
        <w:rPr>
          <w:szCs w:val="24"/>
          <w:lang w:eastAsia="zh-CN"/>
        </w:rPr>
        <w:t>относимо</w:t>
      </w:r>
      <w:proofErr w:type="spellEnd"/>
      <w:r w:rsidRPr="0052471A">
        <w:rPr>
          <w:szCs w:val="24"/>
        </w:rPr>
        <w:t>.</w:t>
      </w:r>
    </w:p>
    <w:p w:rsidR="0052471A" w:rsidRPr="0052471A" w:rsidRDefault="0052471A" w:rsidP="009344A2">
      <w:pPr>
        <w:tabs>
          <w:tab w:val="left" w:pos="0"/>
        </w:tabs>
        <w:spacing w:after="120" w:line="360" w:lineRule="auto"/>
        <w:jc w:val="both"/>
        <w:rPr>
          <w:bCs/>
          <w:szCs w:val="24"/>
        </w:rPr>
      </w:pPr>
      <w:r w:rsidRPr="0052471A">
        <w:rPr>
          <w:b/>
          <w:szCs w:val="24"/>
        </w:rPr>
        <w:t>8.2.</w:t>
      </w:r>
      <w:r w:rsidRPr="0052471A">
        <w:rPr>
          <w:szCs w:val="24"/>
        </w:rPr>
        <w:t xml:space="preserve"> </w:t>
      </w:r>
      <w:r w:rsidR="00E9077F" w:rsidRPr="00E9077F">
        <w:rPr>
          <w:rFonts w:eastAsia="Calibri"/>
          <w:szCs w:val="24"/>
        </w:rPr>
        <w:t>Възложителя</w:t>
      </w:r>
      <w:r w:rsidR="00E9077F">
        <w:rPr>
          <w:rFonts w:eastAsia="Calibri"/>
          <w:szCs w:val="24"/>
        </w:rPr>
        <w:t>т</w:t>
      </w:r>
      <w:r w:rsidR="00E9077F" w:rsidRPr="00E9077F">
        <w:rPr>
          <w:rFonts w:eastAsia="Calibri"/>
          <w:szCs w:val="24"/>
        </w:rPr>
        <w:t xml:space="preserve"> </w:t>
      </w:r>
      <w:r w:rsidRPr="0052471A">
        <w:rPr>
          <w:szCs w:val="24"/>
        </w:rPr>
        <w:t>има право:</w:t>
      </w:r>
      <w:bookmarkStart w:id="0" w:name="_DV_M64"/>
      <w:bookmarkEnd w:id="0"/>
    </w:p>
    <w:p w:rsidR="0052471A" w:rsidRPr="0052471A" w:rsidRDefault="0052471A" w:rsidP="009344A2">
      <w:pPr>
        <w:numPr>
          <w:ilvl w:val="0"/>
          <w:numId w:val="35"/>
        </w:numPr>
        <w:tabs>
          <w:tab w:val="left" w:pos="426"/>
        </w:tabs>
        <w:spacing w:after="120" w:line="360" w:lineRule="auto"/>
        <w:ind w:left="0" w:firstLine="0"/>
        <w:contextualSpacing/>
        <w:jc w:val="both"/>
        <w:rPr>
          <w:bCs/>
          <w:szCs w:val="24"/>
        </w:rPr>
      </w:pPr>
      <w:r w:rsidRPr="0052471A">
        <w:rPr>
          <w:szCs w:val="24"/>
        </w:rPr>
        <w:t>да приеме изпълнението, когато отговаря на договореното;</w:t>
      </w:r>
      <w:bookmarkStart w:id="1" w:name="_DV_M65"/>
      <w:bookmarkEnd w:id="1"/>
    </w:p>
    <w:p w:rsidR="0052471A" w:rsidRPr="0052471A" w:rsidRDefault="0052471A" w:rsidP="009344A2">
      <w:pPr>
        <w:numPr>
          <w:ilvl w:val="0"/>
          <w:numId w:val="35"/>
        </w:numPr>
        <w:tabs>
          <w:tab w:val="left" w:pos="426"/>
        </w:tabs>
        <w:spacing w:after="120" w:line="360" w:lineRule="auto"/>
        <w:ind w:left="0" w:firstLine="0"/>
        <w:contextualSpacing/>
        <w:jc w:val="both"/>
        <w:rPr>
          <w:szCs w:val="24"/>
        </w:rPr>
      </w:pPr>
      <w:r w:rsidRPr="0052471A">
        <w:rPr>
          <w:szCs w:val="24"/>
        </w:rPr>
        <w:t xml:space="preserve">когато бъдат установени несъответствия на изпълненото с уговореното или бъдат констатирани недостатъци, </w:t>
      </w:r>
      <w:r w:rsidR="00E9077F" w:rsidRPr="00E9077F">
        <w:rPr>
          <w:rFonts w:eastAsia="Calibri"/>
          <w:szCs w:val="24"/>
        </w:rPr>
        <w:t>Възложителя</w:t>
      </w:r>
      <w:r w:rsidR="00E9077F">
        <w:rPr>
          <w:rFonts w:eastAsia="Calibri"/>
          <w:szCs w:val="24"/>
        </w:rPr>
        <w:t>т</w:t>
      </w:r>
      <w:r w:rsidR="00E9077F" w:rsidRPr="00E9077F">
        <w:rPr>
          <w:rFonts w:eastAsia="Calibri"/>
          <w:szCs w:val="24"/>
        </w:rPr>
        <w:t xml:space="preserve"> </w:t>
      </w:r>
      <w:r w:rsidRPr="0052471A">
        <w:rPr>
          <w:szCs w:val="24"/>
        </w:rPr>
        <w:t xml:space="preserve">може да откаже приемане на изпълнението до отстраняване на недостатъците, като даде подходящ срок за отстраняването им за сметка на </w:t>
      </w:r>
      <w:r w:rsidR="005A6CE3">
        <w:rPr>
          <w:rFonts w:eastAsia="Calibri"/>
          <w:szCs w:val="24"/>
          <w:lang w:eastAsia="en-US"/>
        </w:rPr>
        <w:t>Изпълнителя</w:t>
      </w:r>
      <w:r w:rsidRPr="0052471A">
        <w:rPr>
          <w:szCs w:val="24"/>
        </w:rPr>
        <w:t>;</w:t>
      </w:r>
    </w:p>
    <w:p w:rsidR="0052471A" w:rsidRPr="0052471A" w:rsidRDefault="0052471A" w:rsidP="009344A2">
      <w:pPr>
        <w:numPr>
          <w:ilvl w:val="0"/>
          <w:numId w:val="35"/>
        </w:numPr>
        <w:tabs>
          <w:tab w:val="left" w:pos="426"/>
        </w:tabs>
        <w:spacing w:after="120" w:line="360" w:lineRule="auto"/>
        <w:ind w:left="0" w:firstLine="0"/>
        <w:contextualSpacing/>
        <w:jc w:val="both"/>
        <w:rPr>
          <w:szCs w:val="24"/>
        </w:rPr>
      </w:pPr>
      <w:r w:rsidRPr="0052471A">
        <w:rPr>
          <w:szCs w:val="24"/>
        </w:rPr>
        <w:t xml:space="preserve">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даден от </w:t>
      </w:r>
      <w:r w:rsidR="00E9077F" w:rsidRPr="00E9077F">
        <w:rPr>
          <w:rFonts w:eastAsia="Calibri"/>
          <w:szCs w:val="24"/>
        </w:rPr>
        <w:t xml:space="preserve">Възложителя </w:t>
      </w:r>
      <w:r w:rsidRPr="0052471A">
        <w:rPr>
          <w:szCs w:val="24"/>
        </w:rPr>
        <w:t xml:space="preserve">или </w:t>
      </w:r>
      <w:r w:rsidR="005A6CE3">
        <w:rPr>
          <w:rFonts w:eastAsia="Calibri"/>
          <w:szCs w:val="24"/>
          <w:lang w:eastAsia="en-US"/>
        </w:rPr>
        <w:t>Изпълнителят</w:t>
      </w:r>
      <w:r w:rsidR="005A6CE3" w:rsidRPr="0052471A">
        <w:rPr>
          <w:rFonts w:eastAsia="Calibri"/>
          <w:szCs w:val="24"/>
          <w:lang w:eastAsia="en-US"/>
        </w:rPr>
        <w:t xml:space="preserve"> </w:t>
      </w:r>
      <w:r w:rsidRPr="0052471A">
        <w:rPr>
          <w:szCs w:val="24"/>
        </w:rPr>
        <w:t xml:space="preserve">не може да изпълни качествено работата. В този случай </w:t>
      </w:r>
      <w:r w:rsidR="00E9077F" w:rsidRPr="00E9077F">
        <w:rPr>
          <w:rFonts w:eastAsia="Calibri"/>
          <w:szCs w:val="24"/>
        </w:rPr>
        <w:t>Възложителя</w:t>
      </w:r>
      <w:r w:rsidR="00E9077F">
        <w:rPr>
          <w:rFonts w:eastAsia="Calibri"/>
          <w:szCs w:val="24"/>
        </w:rPr>
        <w:t>т</w:t>
      </w:r>
      <w:r w:rsidR="00E9077F" w:rsidRPr="00E9077F">
        <w:rPr>
          <w:rFonts w:eastAsia="Calibri"/>
          <w:szCs w:val="24"/>
        </w:rPr>
        <w:t xml:space="preserve"> </w:t>
      </w:r>
      <w:r w:rsidRPr="0052471A">
        <w:rPr>
          <w:szCs w:val="24"/>
        </w:rPr>
        <w:t xml:space="preserve">има право да възложи ремонта и поддръжката на трето лице по негов избор, като направените от </w:t>
      </w:r>
      <w:r w:rsidR="00E9077F" w:rsidRPr="00E9077F">
        <w:rPr>
          <w:rFonts w:eastAsia="Calibri"/>
          <w:szCs w:val="24"/>
        </w:rPr>
        <w:t xml:space="preserve">Възложителя </w:t>
      </w:r>
      <w:r w:rsidRPr="0052471A">
        <w:rPr>
          <w:szCs w:val="24"/>
        </w:rPr>
        <w:t xml:space="preserve">разходи са за сметка на </w:t>
      </w:r>
      <w:r w:rsidR="005A6CE3">
        <w:rPr>
          <w:rFonts w:eastAsia="Calibri"/>
          <w:szCs w:val="24"/>
          <w:lang w:eastAsia="en-US"/>
        </w:rPr>
        <w:t>Изпълнителя</w:t>
      </w:r>
      <w:r w:rsidRPr="0052471A">
        <w:rPr>
          <w:szCs w:val="24"/>
        </w:rPr>
        <w:t>.</w:t>
      </w:r>
    </w:p>
    <w:p w:rsidR="0052471A" w:rsidRPr="009344A2" w:rsidRDefault="0052471A" w:rsidP="009344A2">
      <w:pPr>
        <w:spacing w:after="120" w:line="360" w:lineRule="auto"/>
        <w:contextualSpacing/>
        <w:jc w:val="both"/>
        <w:rPr>
          <w:rFonts w:eastAsia="Calibri"/>
          <w:bCs/>
          <w:iCs/>
          <w:szCs w:val="24"/>
        </w:rPr>
      </w:pPr>
    </w:p>
    <w:p w:rsidR="003F64B8" w:rsidRPr="009344A2" w:rsidRDefault="0052471A" w:rsidP="009344A2">
      <w:pPr>
        <w:keepNext/>
        <w:spacing w:after="120" w:line="360" w:lineRule="auto"/>
        <w:contextualSpacing/>
        <w:jc w:val="center"/>
        <w:outlineLvl w:val="6"/>
        <w:rPr>
          <w:rFonts w:eastAsia="Calibri"/>
          <w:b/>
          <w:bCs/>
          <w:iCs/>
          <w:szCs w:val="24"/>
        </w:rPr>
      </w:pPr>
      <w:r w:rsidRPr="009344A2">
        <w:rPr>
          <w:rFonts w:eastAsia="Calibri"/>
          <w:b/>
          <w:szCs w:val="24"/>
        </w:rPr>
        <w:t>IХ</w:t>
      </w:r>
      <w:r w:rsidR="003F64B8" w:rsidRPr="009344A2">
        <w:rPr>
          <w:rFonts w:eastAsia="Calibri"/>
          <w:b/>
          <w:szCs w:val="24"/>
        </w:rPr>
        <w:t>. ОТГОВОРНОСТ ЗА НЕТОЧНО ИЗПЪЛНЕНИЕ. РЕКЛАМАЦИИ</w:t>
      </w:r>
    </w:p>
    <w:p w:rsidR="003F64B8" w:rsidRPr="009344A2" w:rsidRDefault="0052471A" w:rsidP="009344A2">
      <w:pPr>
        <w:spacing w:after="120" w:line="360" w:lineRule="auto"/>
        <w:contextualSpacing/>
        <w:jc w:val="both"/>
        <w:rPr>
          <w:rFonts w:eastAsia="Calibri"/>
          <w:bCs/>
          <w:iCs/>
          <w:szCs w:val="24"/>
        </w:rPr>
      </w:pPr>
      <w:r w:rsidRPr="009344A2">
        <w:rPr>
          <w:rFonts w:eastAsia="Calibri"/>
          <w:b/>
          <w:szCs w:val="24"/>
        </w:rPr>
        <w:t>9</w:t>
      </w:r>
      <w:r w:rsidR="003F64B8" w:rsidRPr="009344A2">
        <w:rPr>
          <w:rFonts w:eastAsia="Calibri"/>
          <w:b/>
          <w:szCs w:val="24"/>
        </w:rPr>
        <w:t xml:space="preserve">.1. </w:t>
      </w:r>
      <w:r w:rsidR="00E9077F" w:rsidRPr="00E9077F">
        <w:rPr>
          <w:rFonts w:eastAsia="Calibri"/>
          <w:szCs w:val="24"/>
        </w:rPr>
        <w:t>Възложителя</w:t>
      </w:r>
      <w:r w:rsidR="00E9077F">
        <w:rPr>
          <w:rFonts w:eastAsia="Calibri"/>
          <w:szCs w:val="24"/>
        </w:rPr>
        <w:t>т</w:t>
      </w:r>
      <w:r w:rsidR="00E9077F" w:rsidRPr="00E9077F">
        <w:rPr>
          <w:rFonts w:eastAsia="Calibri"/>
          <w:szCs w:val="24"/>
        </w:rPr>
        <w:t xml:space="preserve"> </w:t>
      </w:r>
      <w:r w:rsidR="003F64B8" w:rsidRPr="009344A2">
        <w:rPr>
          <w:rFonts w:eastAsia="Calibri"/>
          <w:szCs w:val="24"/>
        </w:rPr>
        <w:t xml:space="preserve">може да предявява рекламации пред </w:t>
      </w:r>
      <w:r w:rsidR="005A6CE3">
        <w:rPr>
          <w:rFonts w:eastAsia="Calibri"/>
          <w:szCs w:val="24"/>
          <w:lang w:eastAsia="en-US"/>
        </w:rPr>
        <w:t>Изпълнителя</w:t>
      </w:r>
      <w:r w:rsidR="005A6CE3" w:rsidRPr="0052471A">
        <w:rPr>
          <w:rFonts w:eastAsia="Calibri"/>
          <w:szCs w:val="24"/>
          <w:lang w:eastAsia="en-US"/>
        </w:rPr>
        <w:t xml:space="preserve"> </w:t>
      </w:r>
      <w:r w:rsidR="003F64B8" w:rsidRPr="009344A2">
        <w:rPr>
          <w:rFonts w:eastAsia="Calibri"/>
          <w:szCs w:val="24"/>
        </w:rPr>
        <w:t>за некачествено и неточно изпълнение на услугата.</w:t>
      </w:r>
    </w:p>
    <w:p w:rsidR="0052471A" w:rsidRPr="009344A2" w:rsidRDefault="0052471A" w:rsidP="009344A2">
      <w:pPr>
        <w:spacing w:after="120" w:line="360" w:lineRule="auto"/>
        <w:contextualSpacing/>
        <w:jc w:val="both"/>
        <w:rPr>
          <w:rFonts w:eastAsia="Calibri"/>
          <w:szCs w:val="24"/>
          <w:lang w:eastAsia="en-US"/>
        </w:rPr>
      </w:pPr>
      <w:r w:rsidRPr="009344A2">
        <w:rPr>
          <w:rFonts w:eastAsia="Calibri"/>
          <w:b/>
          <w:szCs w:val="24"/>
        </w:rPr>
        <w:t>9</w:t>
      </w:r>
      <w:r w:rsidR="003F64B8" w:rsidRPr="009344A2">
        <w:rPr>
          <w:rFonts w:eastAsia="Calibri"/>
          <w:b/>
          <w:szCs w:val="24"/>
        </w:rPr>
        <w:t>.2.</w:t>
      </w:r>
      <w:r w:rsidR="003F64B8" w:rsidRPr="009344A2">
        <w:rPr>
          <w:rFonts w:eastAsia="Calibri"/>
          <w:szCs w:val="24"/>
        </w:rPr>
        <w:t xml:space="preserve"> </w:t>
      </w:r>
      <w:r w:rsidR="00E9077F" w:rsidRPr="00E9077F">
        <w:rPr>
          <w:rFonts w:eastAsia="Calibri"/>
          <w:szCs w:val="24"/>
        </w:rPr>
        <w:t>Възложителя</w:t>
      </w:r>
      <w:r w:rsidR="00E9077F">
        <w:rPr>
          <w:rFonts w:eastAsia="Calibri"/>
          <w:szCs w:val="24"/>
        </w:rPr>
        <w:t>т</w:t>
      </w:r>
      <w:r w:rsidR="00E9077F" w:rsidRPr="00E9077F">
        <w:rPr>
          <w:rFonts w:eastAsia="Calibri"/>
          <w:szCs w:val="24"/>
        </w:rPr>
        <w:t xml:space="preserve"> </w:t>
      </w:r>
      <w:r w:rsidRPr="009344A2">
        <w:rPr>
          <w:rFonts w:eastAsia="Calibri"/>
          <w:szCs w:val="24"/>
          <w:lang w:eastAsia="en-US"/>
        </w:rPr>
        <w:t xml:space="preserve">е длъжен да уведоми писмено </w:t>
      </w:r>
      <w:r w:rsidR="005A6CE3">
        <w:rPr>
          <w:rFonts w:eastAsia="Calibri"/>
          <w:szCs w:val="24"/>
          <w:lang w:eastAsia="en-US"/>
        </w:rPr>
        <w:t>Изпълнителя</w:t>
      </w:r>
      <w:r w:rsidR="005A6CE3" w:rsidRPr="0052471A">
        <w:rPr>
          <w:rFonts w:eastAsia="Calibri"/>
          <w:szCs w:val="24"/>
          <w:lang w:eastAsia="en-US"/>
        </w:rPr>
        <w:t xml:space="preserve"> </w:t>
      </w:r>
      <w:r w:rsidRPr="009344A2">
        <w:rPr>
          <w:rFonts w:eastAsia="Calibri"/>
          <w:szCs w:val="24"/>
          <w:lang w:eastAsia="en-US"/>
        </w:rPr>
        <w:t>за установените  дефекти/несъответствия  в 7 /седем/ дневен срок от констатирането им.</w:t>
      </w:r>
    </w:p>
    <w:p w:rsidR="003F64B8" w:rsidRPr="009344A2" w:rsidRDefault="0052471A" w:rsidP="009344A2">
      <w:pPr>
        <w:spacing w:after="120" w:line="360" w:lineRule="auto"/>
        <w:contextualSpacing/>
        <w:jc w:val="both"/>
        <w:rPr>
          <w:rFonts w:eastAsia="Calibri"/>
          <w:bCs/>
          <w:iCs/>
          <w:szCs w:val="24"/>
        </w:rPr>
      </w:pPr>
      <w:r w:rsidRPr="009344A2">
        <w:rPr>
          <w:rFonts w:eastAsia="Calibri"/>
          <w:b/>
          <w:szCs w:val="24"/>
        </w:rPr>
        <w:t>9</w:t>
      </w:r>
      <w:r w:rsidR="003F64B8" w:rsidRPr="009344A2">
        <w:rPr>
          <w:rFonts w:eastAsia="Calibri"/>
          <w:b/>
          <w:szCs w:val="24"/>
        </w:rPr>
        <w:t>.3.</w:t>
      </w:r>
      <w:r w:rsidR="003F64B8" w:rsidRPr="009344A2">
        <w:rPr>
          <w:rFonts w:eastAsia="Calibri"/>
          <w:szCs w:val="24"/>
        </w:rPr>
        <w:t xml:space="preserve"> В рекламациите се посочва номерът на договора, вида на услуг</w:t>
      </w:r>
      <w:r w:rsidRPr="009344A2">
        <w:rPr>
          <w:rFonts w:eastAsia="Calibri"/>
          <w:szCs w:val="24"/>
        </w:rPr>
        <w:t>ата, основанието за рекламация,</w:t>
      </w:r>
      <w:r w:rsidR="003F64B8" w:rsidRPr="009344A2">
        <w:rPr>
          <w:rFonts w:eastAsia="Calibri"/>
          <w:szCs w:val="24"/>
        </w:rPr>
        <w:t xml:space="preserve"> конкретното искане на </w:t>
      </w:r>
      <w:r w:rsidR="00E9077F" w:rsidRPr="00E9077F">
        <w:rPr>
          <w:rFonts w:eastAsia="Calibri"/>
          <w:szCs w:val="24"/>
        </w:rPr>
        <w:t xml:space="preserve">Възложителя </w:t>
      </w:r>
      <w:r w:rsidRPr="009344A2">
        <w:rPr>
          <w:rFonts w:eastAsia="Calibri"/>
          <w:szCs w:val="24"/>
        </w:rPr>
        <w:t>и срок за изпълнение на дейностите</w:t>
      </w:r>
      <w:r w:rsidR="003F64B8" w:rsidRPr="009344A2">
        <w:rPr>
          <w:rFonts w:eastAsia="Calibri"/>
          <w:szCs w:val="24"/>
        </w:rPr>
        <w:t xml:space="preserve">. </w:t>
      </w:r>
    </w:p>
    <w:p w:rsidR="003F64B8" w:rsidRPr="009344A2" w:rsidRDefault="0052471A" w:rsidP="009344A2">
      <w:pPr>
        <w:spacing w:after="120" w:line="360" w:lineRule="auto"/>
        <w:contextualSpacing/>
        <w:jc w:val="both"/>
        <w:rPr>
          <w:rFonts w:eastAsia="Calibri"/>
          <w:szCs w:val="24"/>
          <w:lang w:eastAsia="en-US"/>
        </w:rPr>
      </w:pPr>
      <w:r w:rsidRPr="009344A2">
        <w:rPr>
          <w:rFonts w:eastAsia="Calibri"/>
          <w:b/>
          <w:szCs w:val="24"/>
        </w:rPr>
        <w:t>9</w:t>
      </w:r>
      <w:r w:rsidR="003F64B8" w:rsidRPr="009344A2">
        <w:rPr>
          <w:rFonts w:eastAsia="Calibri"/>
          <w:b/>
          <w:szCs w:val="24"/>
        </w:rPr>
        <w:t>.4.</w:t>
      </w:r>
      <w:r w:rsidR="003F64B8" w:rsidRPr="009344A2">
        <w:rPr>
          <w:rFonts w:eastAsia="Calibri"/>
          <w:szCs w:val="24"/>
        </w:rPr>
        <w:t xml:space="preserve"> </w:t>
      </w:r>
      <w:r w:rsidR="005A6CE3">
        <w:rPr>
          <w:rFonts w:eastAsia="Calibri"/>
          <w:szCs w:val="24"/>
          <w:lang w:eastAsia="en-US"/>
        </w:rPr>
        <w:t>Изпълнителят</w:t>
      </w:r>
      <w:r w:rsidR="005A6CE3" w:rsidRPr="0052471A">
        <w:rPr>
          <w:rFonts w:eastAsia="Calibri"/>
          <w:szCs w:val="24"/>
          <w:lang w:eastAsia="en-US"/>
        </w:rPr>
        <w:t xml:space="preserve"> </w:t>
      </w:r>
      <w:r w:rsidRPr="009344A2">
        <w:rPr>
          <w:rFonts w:eastAsia="Calibri"/>
          <w:szCs w:val="24"/>
          <w:lang w:eastAsia="en-US"/>
        </w:rPr>
        <w:t xml:space="preserve">е длъжен, ако </w:t>
      </w:r>
      <w:r w:rsidR="00E9077F" w:rsidRPr="00E9077F">
        <w:rPr>
          <w:rFonts w:eastAsia="Calibri"/>
          <w:szCs w:val="24"/>
        </w:rPr>
        <w:t>Възложителя</w:t>
      </w:r>
      <w:r w:rsidR="00E9077F">
        <w:rPr>
          <w:rFonts w:eastAsia="Calibri"/>
          <w:szCs w:val="24"/>
        </w:rPr>
        <w:t>т</w:t>
      </w:r>
      <w:r w:rsidR="00E9077F" w:rsidRPr="00E9077F">
        <w:rPr>
          <w:rFonts w:eastAsia="Calibri"/>
          <w:szCs w:val="24"/>
        </w:rPr>
        <w:t xml:space="preserve"> </w:t>
      </w:r>
      <w:r w:rsidRPr="009344A2">
        <w:rPr>
          <w:rFonts w:eastAsia="Calibri"/>
          <w:szCs w:val="24"/>
          <w:lang w:eastAsia="en-US"/>
        </w:rPr>
        <w:t>не е посочил друг срок, в 24 /двадесет и четири/ часов срок от получаване на уведомлението за своя сметка и риск да отстрани неизправностите и рекламациите.</w:t>
      </w:r>
    </w:p>
    <w:p w:rsidR="0052471A" w:rsidRPr="009344A2" w:rsidRDefault="0052471A" w:rsidP="009344A2">
      <w:pPr>
        <w:spacing w:after="120" w:line="360" w:lineRule="auto"/>
        <w:contextualSpacing/>
        <w:jc w:val="both"/>
        <w:rPr>
          <w:rFonts w:eastAsia="Calibri"/>
          <w:b/>
          <w:i/>
          <w:szCs w:val="24"/>
        </w:rPr>
      </w:pPr>
    </w:p>
    <w:p w:rsidR="003F64B8" w:rsidRPr="009344A2" w:rsidRDefault="003F64B8" w:rsidP="009344A2">
      <w:pPr>
        <w:keepNext/>
        <w:spacing w:after="120" w:line="360" w:lineRule="auto"/>
        <w:contextualSpacing/>
        <w:jc w:val="center"/>
        <w:outlineLvl w:val="6"/>
        <w:rPr>
          <w:rFonts w:eastAsia="Calibri"/>
          <w:b/>
          <w:szCs w:val="24"/>
        </w:rPr>
      </w:pPr>
      <w:r w:rsidRPr="009344A2">
        <w:rPr>
          <w:rFonts w:eastAsia="Calibri"/>
          <w:b/>
          <w:szCs w:val="24"/>
        </w:rPr>
        <w:t>Х. ОТГОВОРНОСТ ПРИ НЕИЗПЪЛНЕНИЕ. НЕУСТОЙКИ</w:t>
      </w:r>
    </w:p>
    <w:p w:rsidR="0052471A" w:rsidRPr="0052471A" w:rsidRDefault="0052471A" w:rsidP="009344A2">
      <w:pPr>
        <w:spacing w:after="120" w:line="360" w:lineRule="auto"/>
        <w:contextualSpacing/>
        <w:jc w:val="both"/>
        <w:rPr>
          <w:rFonts w:eastAsia="Calibri"/>
          <w:szCs w:val="24"/>
          <w:lang w:eastAsia="en-US"/>
        </w:rPr>
      </w:pPr>
      <w:r w:rsidRPr="0052471A">
        <w:rPr>
          <w:rFonts w:eastAsia="Calibri"/>
          <w:b/>
          <w:szCs w:val="24"/>
          <w:lang w:eastAsia="en-US"/>
        </w:rPr>
        <w:t xml:space="preserve">10.1. </w:t>
      </w:r>
      <w:r w:rsidRPr="0052471A">
        <w:rPr>
          <w:rFonts w:eastAsia="Calibri"/>
          <w:szCs w:val="24"/>
          <w:lang w:eastAsia="en-US"/>
        </w:rPr>
        <w:t xml:space="preserve">За неизпълнение на задълженията си по настоящия договор, неизправната страна дължи неустойка в размер на 0,1 % /нула цяло и един процент/ на ден върху стойността на </w:t>
      </w:r>
      <w:r w:rsidR="00583891">
        <w:rPr>
          <w:rFonts w:eastAsia="Calibri"/>
          <w:szCs w:val="24"/>
          <w:lang w:eastAsia="en-US"/>
        </w:rPr>
        <w:t>месечната абонаментна такса</w:t>
      </w:r>
      <w:r w:rsidRPr="0052471A">
        <w:rPr>
          <w:rFonts w:eastAsia="Calibri"/>
          <w:szCs w:val="24"/>
          <w:lang w:eastAsia="en-US"/>
        </w:rPr>
        <w:t xml:space="preserve">, но не повече от 10% /десет процента/ от </w:t>
      </w:r>
      <w:r w:rsidR="00583891">
        <w:rPr>
          <w:rFonts w:eastAsia="Calibri"/>
          <w:szCs w:val="24"/>
          <w:lang w:eastAsia="en-US"/>
        </w:rPr>
        <w:t>тази стойност</w:t>
      </w:r>
      <w:r w:rsidRPr="0052471A">
        <w:rPr>
          <w:rFonts w:eastAsia="Calibri"/>
          <w:szCs w:val="24"/>
          <w:lang w:eastAsia="en-US"/>
        </w:rPr>
        <w:t>, както и обезщетение за претърпените вреди в случаите, в когато то надхвърля договорената неустойка.</w:t>
      </w:r>
    </w:p>
    <w:p w:rsidR="0052471A" w:rsidRPr="009344A2" w:rsidRDefault="0052471A" w:rsidP="009344A2">
      <w:pPr>
        <w:spacing w:after="120" w:line="360" w:lineRule="auto"/>
        <w:contextualSpacing/>
        <w:jc w:val="both"/>
        <w:rPr>
          <w:rFonts w:eastAsia="Calibri"/>
          <w:szCs w:val="24"/>
          <w:lang w:eastAsia="en-US"/>
        </w:rPr>
      </w:pPr>
      <w:r w:rsidRPr="0052471A">
        <w:rPr>
          <w:rFonts w:eastAsia="Calibri"/>
          <w:b/>
          <w:szCs w:val="24"/>
          <w:lang w:eastAsia="en-US"/>
        </w:rPr>
        <w:lastRenderedPageBreak/>
        <w:t xml:space="preserve">10.2. </w:t>
      </w:r>
      <w:r w:rsidRPr="0052471A">
        <w:rPr>
          <w:rFonts w:eastAsia="Calibri"/>
          <w:szCs w:val="24"/>
          <w:lang w:eastAsia="en-US"/>
        </w:rPr>
        <w:t xml:space="preserve">Когато, при наличие на неизправности или рекламации, </w:t>
      </w:r>
      <w:r w:rsidR="005A6CE3">
        <w:rPr>
          <w:rFonts w:eastAsia="Calibri"/>
          <w:szCs w:val="24"/>
          <w:lang w:eastAsia="en-US"/>
        </w:rPr>
        <w:t>Изпълнителят</w:t>
      </w:r>
      <w:r w:rsidR="005A6CE3" w:rsidRPr="0052471A">
        <w:rPr>
          <w:rFonts w:eastAsia="Calibri"/>
          <w:szCs w:val="24"/>
          <w:lang w:eastAsia="en-US"/>
        </w:rPr>
        <w:t xml:space="preserve"> </w:t>
      </w:r>
      <w:r w:rsidRPr="0052471A">
        <w:rPr>
          <w:rFonts w:eastAsia="Calibri"/>
          <w:szCs w:val="24"/>
          <w:lang w:eastAsia="en-US"/>
        </w:rPr>
        <w:t xml:space="preserve">не изпълни задълженията си по раздел VIII и </w:t>
      </w:r>
      <w:r w:rsidRPr="0052471A">
        <w:rPr>
          <w:rFonts w:eastAsia="Calibri"/>
          <w:szCs w:val="24"/>
          <w:lang w:val="en-US" w:eastAsia="en-US"/>
        </w:rPr>
        <w:t>IX</w:t>
      </w:r>
      <w:r w:rsidRPr="0052471A">
        <w:rPr>
          <w:rFonts w:eastAsia="Calibri"/>
          <w:szCs w:val="24"/>
          <w:lang w:eastAsia="en-US"/>
        </w:rPr>
        <w:t xml:space="preserve"> от настоящия договор в срок, същият дължи на </w:t>
      </w:r>
      <w:r w:rsidR="00E9077F" w:rsidRPr="00E9077F">
        <w:rPr>
          <w:rFonts w:eastAsia="Calibri"/>
          <w:szCs w:val="24"/>
        </w:rPr>
        <w:t xml:space="preserve">Възложителя </w:t>
      </w:r>
      <w:r w:rsidR="00CF7172">
        <w:rPr>
          <w:rFonts w:eastAsia="Calibri"/>
          <w:szCs w:val="24"/>
          <w:lang w:eastAsia="en-US"/>
        </w:rPr>
        <w:t xml:space="preserve">неустойка в размер на </w:t>
      </w:r>
      <w:r w:rsidRPr="009344A2">
        <w:rPr>
          <w:rFonts w:eastAsia="Calibri"/>
          <w:szCs w:val="24"/>
          <w:lang w:eastAsia="en-US"/>
        </w:rPr>
        <w:t>1</w:t>
      </w:r>
      <w:r w:rsidR="00CF7172">
        <w:rPr>
          <w:rFonts w:eastAsia="Calibri"/>
          <w:szCs w:val="24"/>
          <w:lang w:eastAsia="en-US"/>
        </w:rPr>
        <w:t xml:space="preserve"> % /</w:t>
      </w:r>
      <w:r w:rsidRPr="009344A2">
        <w:rPr>
          <w:rFonts w:eastAsia="Calibri"/>
          <w:szCs w:val="24"/>
          <w:lang w:eastAsia="en-US"/>
        </w:rPr>
        <w:t>един</w:t>
      </w:r>
      <w:r w:rsidR="00CF7172">
        <w:rPr>
          <w:rFonts w:eastAsia="Calibri"/>
          <w:szCs w:val="24"/>
          <w:lang w:eastAsia="en-US"/>
        </w:rPr>
        <w:t xml:space="preserve"> процент</w:t>
      </w:r>
      <w:r w:rsidRPr="0052471A">
        <w:rPr>
          <w:rFonts w:eastAsia="Calibri"/>
          <w:szCs w:val="24"/>
          <w:lang w:eastAsia="en-US"/>
        </w:rPr>
        <w:t xml:space="preserve">/ на ден от цената </w:t>
      </w:r>
      <w:r w:rsidRPr="009344A2">
        <w:rPr>
          <w:rFonts w:eastAsia="Calibri"/>
          <w:szCs w:val="24"/>
          <w:lang w:eastAsia="en-US"/>
        </w:rPr>
        <w:t>по чл. 2, т. 2.1.1. от настоящия договор.</w:t>
      </w:r>
    </w:p>
    <w:p w:rsidR="0052471A" w:rsidRPr="009344A2" w:rsidRDefault="0052471A" w:rsidP="009344A2">
      <w:pPr>
        <w:spacing w:after="120" w:line="360" w:lineRule="auto"/>
        <w:contextualSpacing/>
        <w:jc w:val="both"/>
        <w:rPr>
          <w:rFonts w:eastAsia="Calibri"/>
          <w:szCs w:val="24"/>
          <w:lang w:eastAsia="en-US"/>
        </w:rPr>
      </w:pPr>
      <w:r w:rsidRPr="0052471A">
        <w:rPr>
          <w:rFonts w:eastAsia="Calibri"/>
          <w:b/>
          <w:szCs w:val="24"/>
          <w:lang w:eastAsia="en-US"/>
        </w:rPr>
        <w:t xml:space="preserve">10.3. </w:t>
      </w:r>
      <w:r w:rsidRPr="009344A2">
        <w:rPr>
          <w:rFonts w:eastAsia="Calibri"/>
          <w:szCs w:val="24"/>
          <w:lang w:eastAsia="en-US"/>
        </w:rPr>
        <w:t>Плащането на неустойките, уговорени в този договор, не ограничава правото на Възложителя да търси реално изпълнение и/или обезщетение.</w:t>
      </w:r>
    </w:p>
    <w:p w:rsidR="003F64B8" w:rsidRPr="009344A2" w:rsidRDefault="0052471A" w:rsidP="009344A2">
      <w:pPr>
        <w:spacing w:after="120" w:line="360" w:lineRule="auto"/>
        <w:contextualSpacing/>
        <w:jc w:val="both"/>
        <w:rPr>
          <w:rFonts w:eastAsia="Calibri"/>
          <w:bCs/>
          <w:iCs/>
          <w:szCs w:val="24"/>
        </w:rPr>
      </w:pPr>
      <w:r w:rsidRPr="009344A2">
        <w:rPr>
          <w:rFonts w:eastAsia="Calibri"/>
          <w:b/>
          <w:szCs w:val="24"/>
        </w:rPr>
        <w:t>10</w:t>
      </w:r>
      <w:r w:rsidR="003F64B8" w:rsidRPr="009344A2">
        <w:rPr>
          <w:rFonts w:eastAsia="Calibri"/>
          <w:b/>
          <w:szCs w:val="24"/>
        </w:rPr>
        <w:t>.4.</w:t>
      </w:r>
      <w:r w:rsidR="003F64B8" w:rsidRPr="009344A2">
        <w:rPr>
          <w:rFonts w:eastAsia="Calibri"/>
          <w:szCs w:val="24"/>
        </w:rPr>
        <w:t xml:space="preserve"> </w:t>
      </w:r>
      <w:r w:rsidR="00E9077F" w:rsidRPr="00E9077F">
        <w:rPr>
          <w:rFonts w:eastAsia="Calibri"/>
          <w:szCs w:val="24"/>
        </w:rPr>
        <w:t xml:space="preserve">Възложителя </w:t>
      </w:r>
      <w:r w:rsidRPr="009344A2">
        <w:rPr>
          <w:rFonts w:eastAsia="Calibri"/>
          <w:szCs w:val="24"/>
        </w:rPr>
        <w:t>има право да удовлетвори</w:t>
      </w:r>
      <w:r w:rsidR="003F64B8" w:rsidRPr="009344A2">
        <w:rPr>
          <w:rFonts w:eastAsia="Calibri"/>
          <w:szCs w:val="24"/>
        </w:rPr>
        <w:t xml:space="preserve"> прете</w:t>
      </w:r>
      <w:r w:rsidRPr="009344A2">
        <w:rPr>
          <w:rFonts w:eastAsia="Calibri"/>
          <w:szCs w:val="24"/>
        </w:rPr>
        <w:t>нциите си относно неизпълнение</w:t>
      </w:r>
      <w:r w:rsidR="003F64B8" w:rsidRPr="009344A2">
        <w:rPr>
          <w:rFonts w:eastAsia="Calibri"/>
          <w:szCs w:val="24"/>
        </w:rPr>
        <w:t xml:space="preserve"> на договора</w:t>
      </w:r>
      <w:r w:rsidRPr="009344A2">
        <w:rPr>
          <w:rFonts w:eastAsia="Calibri"/>
          <w:szCs w:val="24"/>
        </w:rPr>
        <w:t xml:space="preserve"> от страна на </w:t>
      </w:r>
      <w:r w:rsidR="00E9077F">
        <w:rPr>
          <w:rFonts w:eastAsia="Calibri"/>
          <w:szCs w:val="24"/>
        </w:rPr>
        <w:t>Изпълнителя</w:t>
      </w:r>
      <w:r w:rsidR="003F64B8" w:rsidRPr="009344A2">
        <w:rPr>
          <w:rFonts w:eastAsia="Calibri"/>
          <w:szCs w:val="24"/>
        </w:rPr>
        <w:t xml:space="preserve">, както и </w:t>
      </w:r>
      <w:r w:rsidRPr="009344A2">
        <w:rPr>
          <w:rFonts w:eastAsia="Calibri"/>
          <w:szCs w:val="24"/>
        </w:rPr>
        <w:t xml:space="preserve">дължими от него неустойки, </w:t>
      </w:r>
      <w:r w:rsidR="003F64B8" w:rsidRPr="009344A2">
        <w:rPr>
          <w:rFonts w:eastAsia="Calibri"/>
          <w:szCs w:val="24"/>
        </w:rPr>
        <w:t>като задържа гаранцията за изпълнение по чл.</w:t>
      </w:r>
      <w:r w:rsidRPr="009344A2">
        <w:rPr>
          <w:rFonts w:eastAsia="Calibri"/>
          <w:szCs w:val="24"/>
        </w:rPr>
        <w:t xml:space="preserve"> </w:t>
      </w:r>
      <w:r w:rsidR="003F64B8" w:rsidRPr="009344A2">
        <w:rPr>
          <w:rFonts w:eastAsia="Calibri"/>
          <w:szCs w:val="24"/>
        </w:rPr>
        <w:t>6</w:t>
      </w:r>
      <w:r w:rsidRPr="009344A2">
        <w:rPr>
          <w:rFonts w:eastAsia="Calibri"/>
          <w:szCs w:val="24"/>
        </w:rPr>
        <w:t xml:space="preserve">, т. 6.1.5. </w:t>
      </w:r>
      <w:r w:rsidR="003F64B8" w:rsidRPr="009344A2">
        <w:rPr>
          <w:rFonts w:eastAsia="Calibri"/>
          <w:szCs w:val="24"/>
        </w:rPr>
        <w:t>от договора.</w:t>
      </w:r>
    </w:p>
    <w:p w:rsidR="003F64B8" w:rsidRPr="009344A2" w:rsidRDefault="003F64B8" w:rsidP="009344A2">
      <w:pPr>
        <w:spacing w:after="120" w:line="360" w:lineRule="auto"/>
        <w:contextualSpacing/>
        <w:jc w:val="both"/>
        <w:rPr>
          <w:rFonts w:eastAsia="Calibri"/>
          <w:b/>
          <w:bCs/>
          <w:iCs/>
          <w:szCs w:val="24"/>
        </w:rPr>
      </w:pPr>
    </w:p>
    <w:p w:rsidR="0052471A" w:rsidRPr="0052471A" w:rsidRDefault="0052471A" w:rsidP="00206E37">
      <w:pPr>
        <w:spacing w:after="120" w:line="360" w:lineRule="auto"/>
        <w:contextualSpacing/>
        <w:jc w:val="center"/>
        <w:rPr>
          <w:rFonts w:eastAsia="Calibri"/>
          <w:b/>
          <w:szCs w:val="24"/>
          <w:lang w:eastAsia="en-US"/>
        </w:rPr>
      </w:pPr>
      <w:r w:rsidRPr="0052471A">
        <w:rPr>
          <w:rFonts w:eastAsia="Calibri"/>
          <w:b/>
          <w:szCs w:val="24"/>
          <w:lang w:eastAsia="en-US"/>
        </w:rPr>
        <w:t>X</w:t>
      </w:r>
      <w:r w:rsidRPr="0052471A">
        <w:rPr>
          <w:rFonts w:eastAsia="Calibri"/>
          <w:b/>
          <w:szCs w:val="24"/>
          <w:lang w:val="en-US" w:eastAsia="en-US"/>
        </w:rPr>
        <w:t>I</w:t>
      </w:r>
      <w:r w:rsidRPr="0052471A">
        <w:rPr>
          <w:rFonts w:eastAsia="Calibri"/>
          <w:szCs w:val="24"/>
          <w:lang w:eastAsia="en-US"/>
        </w:rPr>
        <w:t>.</w:t>
      </w:r>
      <w:r w:rsidRPr="0052471A">
        <w:rPr>
          <w:rFonts w:eastAsia="Calibri"/>
          <w:b/>
          <w:szCs w:val="24"/>
          <w:lang w:eastAsia="en-US"/>
        </w:rPr>
        <w:t>ФОРСМАЖОРНИ ОБСТОЯТЕЛСТВА</w:t>
      </w:r>
    </w:p>
    <w:p w:rsidR="0052471A" w:rsidRPr="0052471A" w:rsidRDefault="0052471A" w:rsidP="00206E37">
      <w:pPr>
        <w:spacing w:after="120" w:line="360" w:lineRule="auto"/>
        <w:contextualSpacing/>
        <w:jc w:val="both"/>
        <w:rPr>
          <w:rFonts w:eastAsia="Calibri"/>
          <w:szCs w:val="24"/>
          <w:lang w:eastAsia="en-US"/>
        </w:rPr>
      </w:pPr>
      <w:r w:rsidRPr="0052471A">
        <w:rPr>
          <w:rFonts w:eastAsia="Calibri"/>
          <w:b/>
          <w:szCs w:val="24"/>
          <w:lang w:eastAsia="en-US"/>
        </w:rPr>
        <w:t>11.1.</w:t>
      </w:r>
      <w:r w:rsidRPr="0052471A">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52471A" w:rsidRPr="0052471A" w:rsidRDefault="0052471A" w:rsidP="00206E37">
      <w:pPr>
        <w:spacing w:after="120" w:line="360" w:lineRule="auto"/>
        <w:contextualSpacing/>
        <w:jc w:val="both"/>
        <w:rPr>
          <w:rFonts w:eastAsia="Calibri"/>
          <w:szCs w:val="24"/>
          <w:lang w:eastAsia="en-US"/>
        </w:rPr>
      </w:pPr>
      <w:r w:rsidRPr="0052471A">
        <w:rPr>
          <w:rFonts w:eastAsia="Calibri"/>
          <w:b/>
          <w:szCs w:val="24"/>
          <w:lang w:eastAsia="en-US"/>
        </w:rPr>
        <w:t>11.2.</w:t>
      </w:r>
      <w:r w:rsidRPr="0052471A">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w:t>
      </w:r>
      <w:r w:rsidRPr="0052471A">
        <w:rPr>
          <w:rFonts w:eastAsia="Calibri"/>
          <w:b/>
          <w:szCs w:val="24"/>
          <w:lang w:eastAsia="en-US"/>
        </w:rPr>
        <w:t xml:space="preserve"> </w:t>
      </w:r>
      <w:r w:rsidRPr="0052471A">
        <w:rPr>
          <w:rFonts w:eastAsia="Calibri"/>
          <w:szCs w:val="24"/>
          <w:lang w:eastAsia="en-US"/>
        </w:rPr>
        <w:t>сила.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52471A" w:rsidRPr="0052471A" w:rsidRDefault="0052471A" w:rsidP="009344A2">
      <w:pPr>
        <w:spacing w:after="120" w:line="360" w:lineRule="auto"/>
        <w:contextualSpacing/>
        <w:jc w:val="both"/>
        <w:rPr>
          <w:rFonts w:eastAsia="Calibri"/>
          <w:szCs w:val="24"/>
          <w:lang w:eastAsia="en-US"/>
        </w:rPr>
      </w:pPr>
      <w:r w:rsidRPr="0052471A">
        <w:rPr>
          <w:rFonts w:eastAsia="Calibri"/>
          <w:b/>
          <w:bCs/>
          <w:szCs w:val="24"/>
          <w:lang w:eastAsia="en-US"/>
        </w:rPr>
        <w:t xml:space="preserve">11.3. </w:t>
      </w:r>
      <w:r w:rsidRPr="0052471A">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седемдневен срок от настъпването на непреодолимата сила. При </w:t>
      </w:r>
      <w:proofErr w:type="spellStart"/>
      <w:r w:rsidRPr="0052471A">
        <w:rPr>
          <w:rFonts w:eastAsia="Calibri"/>
          <w:szCs w:val="24"/>
          <w:lang w:eastAsia="en-US"/>
        </w:rPr>
        <w:t>неуведомяване</w:t>
      </w:r>
      <w:proofErr w:type="spellEnd"/>
      <w:r w:rsidRPr="0052471A">
        <w:rPr>
          <w:rFonts w:eastAsia="Calibri"/>
          <w:szCs w:val="24"/>
          <w:lang w:eastAsia="en-US"/>
        </w:rPr>
        <w:t xml:space="preserve"> се дължи обезщетение за настъпилите от това вреди.</w:t>
      </w:r>
    </w:p>
    <w:p w:rsidR="0052471A" w:rsidRPr="0052471A" w:rsidRDefault="0052471A" w:rsidP="009344A2">
      <w:pPr>
        <w:spacing w:after="120" w:line="360" w:lineRule="auto"/>
        <w:contextualSpacing/>
        <w:jc w:val="both"/>
        <w:rPr>
          <w:rFonts w:eastAsia="Calibri"/>
          <w:szCs w:val="24"/>
          <w:lang w:eastAsia="en-US"/>
        </w:rPr>
      </w:pPr>
      <w:r w:rsidRPr="0052471A">
        <w:rPr>
          <w:rFonts w:eastAsia="Calibri"/>
          <w:b/>
          <w:szCs w:val="24"/>
          <w:lang w:eastAsia="en-US"/>
        </w:rPr>
        <w:t>11.4.</w:t>
      </w:r>
      <w:r w:rsidRPr="0052471A">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52471A" w:rsidRPr="0052471A" w:rsidRDefault="0052471A" w:rsidP="009344A2">
      <w:pPr>
        <w:spacing w:after="120" w:line="360" w:lineRule="auto"/>
        <w:contextualSpacing/>
        <w:jc w:val="both"/>
        <w:rPr>
          <w:rFonts w:eastAsia="Calibri"/>
          <w:szCs w:val="24"/>
          <w:lang w:eastAsia="en-US"/>
        </w:rPr>
      </w:pPr>
      <w:r w:rsidRPr="0052471A">
        <w:rPr>
          <w:rFonts w:eastAsia="Calibri"/>
          <w:b/>
          <w:szCs w:val="24"/>
          <w:lang w:eastAsia="en-US"/>
        </w:rPr>
        <w:t>11.5.</w:t>
      </w:r>
      <w:r w:rsidRPr="0052471A">
        <w:rPr>
          <w:rFonts w:eastAsia="Calibri"/>
          <w:szCs w:val="24"/>
          <w:lang w:eastAsia="en-US"/>
        </w:rPr>
        <w:t xml:space="preserve"> Не представлява “непреодолима сила” събитие, причинено по небрежност или чрез умишлено действие на </w:t>
      </w:r>
      <w:r w:rsidR="00E9077F" w:rsidRPr="00E9077F">
        <w:rPr>
          <w:rFonts w:eastAsia="Calibri"/>
          <w:szCs w:val="24"/>
        </w:rPr>
        <w:t xml:space="preserve">Възложителя </w:t>
      </w:r>
      <w:r w:rsidRPr="0052471A">
        <w:rPr>
          <w:rFonts w:eastAsia="Calibri"/>
          <w:szCs w:val="24"/>
          <w:lang w:eastAsia="en-US"/>
        </w:rPr>
        <w:t xml:space="preserve">или на негови представители и/или служители, както и недостига на парични средства на </w:t>
      </w:r>
      <w:r w:rsidR="00E9077F" w:rsidRPr="00E9077F">
        <w:rPr>
          <w:rFonts w:eastAsia="Calibri"/>
          <w:szCs w:val="24"/>
        </w:rPr>
        <w:t>Възложителя</w:t>
      </w:r>
      <w:r w:rsidRPr="0052471A">
        <w:rPr>
          <w:rFonts w:eastAsia="Calibri"/>
          <w:szCs w:val="24"/>
          <w:lang w:eastAsia="en-US"/>
        </w:rPr>
        <w:t>.</w:t>
      </w:r>
    </w:p>
    <w:p w:rsidR="003F64B8" w:rsidRPr="009344A2" w:rsidRDefault="003F64B8" w:rsidP="009344A2">
      <w:pPr>
        <w:spacing w:after="120" w:line="360" w:lineRule="auto"/>
        <w:contextualSpacing/>
        <w:jc w:val="both"/>
        <w:rPr>
          <w:rFonts w:eastAsia="Calibri"/>
          <w:bCs/>
          <w:iCs/>
          <w:szCs w:val="24"/>
        </w:rPr>
      </w:pPr>
    </w:p>
    <w:p w:rsidR="0052471A" w:rsidRPr="0052471A" w:rsidRDefault="0052471A" w:rsidP="009344A2">
      <w:pPr>
        <w:keepNext/>
        <w:spacing w:after="120" w:line="360" w:lineRule="auto"/>
        <w:contextualSpacing/>
        <w:jc w:val="center"/>
        <w:outlineLvl w:val="6"/>
        <w:rPr>
          <w:rFonts w:eastAsia="Calibri"/>
          <w:b/>
          <w:bCs/>
          <w:szCs w:val="24"/>
          <w:lang w:eastAsia="en-US"/>
        </w:rPr>
      </w:pPr>
      <w:r w:rsidRPr="0052471A">
        <w:rPr>
          <w:rFonts w:eastAsia="Calibri"/>
          <w:b/>
          <w:bCs/>
          <w:szCs w:val="24"/>
          <w:lang w:eastAsia="en-US"/>
        </w:rPr>
        <w:t>Х</w:t>
      </w:r>
      <w:r w:rsidRPr="0052471A">
        <w:rPr>
          <w:rFonts w:eastAsia="Calibri"/>
          <w:b/>
          <w:bCs/>
          <w:szCs w:val="24"/>
          <w:lang w:val="en-US" w:eastAsia="en-US"/>
        </w:rPr>
        <w:t>I</w:t>
      </w:r>
      <w:r w:rsidRPr="0052471A">
        <w:rPr>
          <w:rFonts w:eastAsia="Calibri"/>
          <w:b/>
          <w:bCs/>
          <w:szCs w:val="24"/>
          <w:lang w:eastAsia="en-US"/>
        </w:rPr>
        <w:t>І. СПОРОВЕ</w:t>
      </w:r>
    </w:p>
    <w:p w:rsidR="0052471A" w:rsidRPr="0052471A" w:rsidRDefault="0052471A" w:rsidP="009344A2">
      <w:pPr>
        <w:spacing w:after="120" w:line="360" w:lineRule="auto"/>
        <w:contextualSpacing/>
        <w:jc w:val="both"/>
        <w:rPr>
          <w:rFonts w:eastAsia="Calibri"/>
          <w:szCs w:val="24"/>
          <w:lang w:eastAsia="en-US"/>
        </w:rPr>
      </w:pPr>
      <w:r w:rsidRPr="0052471A">
        <w:rPr>
          <w:rFonts w:eastAsia="Calibri"/>
          <w:b/>
          <w:szCs w:val="24"/>
          <w:lang w:eastAsia="en-US"/>
        </w:rPr>
        <w:t>12.1.</w:t>
      </w:r>
      <w:r w:rsidRPr="0052471A">
        <w:rPr>
          <w:rFonts w:eastAsia="Calibri"/>
          <w:szCs w:val="24"/>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3F64B8" w:rsidRPr="009344A2" w:rsidRDefault="0052471A" w:rsidP="009344A2">
      <w:pPr>
        <w:spacing w:after="120" w:line="360" w:lineRule="auto"/>
        <w:contextualSpacing/>
        <w:jc w:val="both"/>
        <w:rPr>
          <w:rFonts w:eastAsia="Calibri"/>
          <w:szCs w:val="24"/>
          <w:lang w:eastAsia="en-US"/>
        </w:rPr>
      </w:pPr>
      <w:r w:rsidRPr="0052471A">
        <w:rPr>
          <w:rFonts w:eastAsia="Calibri"/>
          <w:b/>
          <w:szCs w:val="24"/>
          <w:lang w:eastAsia="en-US"/>
        </w:rPr>
        <w:t>12.2.</w:t>
      </w:r>
      <w:r w:rsidRPr="0052471A">
        <w:rPr>
          <w:rFonts w:eastAsia="Calibri"/>
          <w:szCs w:val="24"/>
          <w:lang w:eastAsia="en-US"/>
        </w:rPr>
        <w:t xml:space="preserve"> В случай на </w:t>
      </w:r>
      <w:proofErr w:type="spellStart"/>
      <w:r w:rsidRPr="0052471A">
        <w:rPr>
          <w:rFonts w:eastAsia="Calibri"/>
          <w:szCs w:val="24"/>
          <w:lang w:eastAsia="en-US"/>
        </w:rPr>
        <w:t>непостигане</w:t>
      </w:r>
      <w:proofErr w:type="spellEnd"/>
      <w:r w:rsidRPr="0052471A">
        <w:rPr>
          <w:rFonts w:eastAsia="Calibri"/>
          <w:szCs w:val="24"/>
          <w:lang w:eastAsia="en-US"/>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206E37" w:rsidRDefault="00206E37" w:rsidP="009344A2">
      <w:pPr>
        <w:keepNext/>
        <w:spacing w:after="120" w:line="360" w:lineRule="auto"/>
        <w:contextualSpacing/>
        <w:jc w:val="center"/>
        <w:outlineLvl w:val="6"/>
        <w:rPr>
          <w:rFonts w:eastAsia="Calibri"/>
          <w:b/>
          <w:szCs w:val="24"/>
        </w:rPr>
      </w:pPr>
    </w:p>
    <w:p w:rsidR="003F64B8" w:rsidRPr="009344A2" w:rsidRDefault="003F64B8" w:rsidP="009344A2">
      <w:pPr>
        <w:keepNext/>
        <w:spacing w:after="120" w:line="360" w:lineRule="auto"/>
        <w:contextualSpacing/>
        <w:jc w:val="center"/>
        <w:outlineLvl w:val="6"/>
        <w:rPr>
          <w:rFonts w:eastAsia="Calibri"/>
          <w:b/>
          <w:iCs/>
          <w:szCs w:val="24"/>
        </w:rPr>
      </w:pPr>
      <w:r w:rsidRPr="009344A2">
        <w:rPr>
          <w:rFonts w:eastAsia="Calibri"/>
          <w:b/>
          <w:szCs w:val="24"/>
        </w:rPr>
        <w:t>ХІII. ДРУГИ УСЛОВИЯ</w:t>
      </w:r>
    </w:p>
    <w:p w:rsidR="003F64B8" w:rsidRPr="009344A2" w:rsidRDefault="003F64B8" w:rsidP="009344A2">
      <w:pPr>
        <w:spacing w:after="120" w:line="360" w:lineRule="auto"/>
        <w:contextualSpacing/>
        <w:jc w:val="both"/>
        <w:rPr>
          <w:rFonts w:eastAsia="Calibri"/>
          <w:bCs/>
          <w:iCs/>
          <w:szCs w:val="24"/>
        </w:rPr>
      </w:pPr>
      <w:r w:rsidRPr="009344A2">
        <w:rPr>
          <w:rFonts w:eastAsia="Calibri"/>
          <w:b/>
          <w:szCs w:val="24"/>
        </w:rPr>
        <w:t>13.1.</w:t>
      </w:r>
      <w:r w:rsidRPr="009344A2">
        <w:rPr>
          <w:rFonts w:eastAsia="Calibri"/>
          <w:szCs w:val="24"/>
        </w:rPr>
        <w:t xml:space="preserve"> Настоящият договор може да бъде допълван и/или изменян по изключение при спазване изискванията на чл.116 от ЗОП само с допълнителни споразумения, изготвени в писмена форма и подписани от двете страни или техни упълномощени представители, при спазване на законовите норми</w:t>
      </w:r>
      <w:r w:rsidR="006540A9">
        <w:rPr>
          <w:rFonts w:eastAsia="Calibri"/>
          <w:szCs w:val="24"/>
        </w:rPr>
        <w:t>, с изключение на хипотезата на чл. 17, т. 17.2. от настоящия договор, когато промяната се извършва с едностранно уведомление от Възложителя</w:t>
      </w:r>
      <w:r w:rsidRPr="009344A2">
        <w:rPr>
          <w:rFonts w:eastAsia="Calibri"/>
          <w:szCs w:val="24"/>
        </w:rPr>
        <w:t>.</w:t>
      </w:r>
    </w:p>
    <w:p w:rsidR="003F64B8" w:rsidRPr="009344A2" w:rsidRDefault="003F64B8" w:rsidP="009344A2">
      <w:pPr>
        <w:spacing w:after="120" w:line="360" w:lineRule="auto"/>
        <w:contextualSpacing/>
        <w:jc w:val="both"/>
        <w:rPr>
          <w:rFonts w:eastAsia="Calibri"/>
          <w:bCs/>
          <w:iCs/>
          <w:szCs w:val="24"/>
        </w:rPr>
      </w:pPr>
      <w:r w:rsidRPr="009344A2">
        <w:rPr>
          <w:rFonts w:eastAsia="Calibri"/>
          <w:b/>
          <w:szCs w:val="24"/>
        </w:rPr>
        <w:t xml:space="preserve">13.2. </w:t>
      </w:r>
      <w:r w:rsidRPr="009344A2">
        <w:rPr>
          <w:rFonts w:eastAsia="Calibri"/>
          <w:szCs w:val="24"/>
        </w:rPr>
        <w:t xml:space="preserve">Нито една от страните няма право да прехвърля правата и задълженията, произтичащи от този договор. </w:t>
      </w:r>
    </w:p>
    <w:p w:rsidR="003F64B8" w:rsidRPr="009344A2" w:rsidRDefault="003F64B8" w:rsidP="009344A2">
      <w:pPr>
        <w:spacing w:after="120" w:line="360" w:lineRule="auto"/>
        <w:contextualSpacing/>
        <w:jc w:val="both"/>
        <w:rPr>
          <w:rFonts w:eastAsia="Calibri"/>
          <w:bCs/>
          <w:iCs/>
          <w:szCs w:val="24"/>
        </w:rPr>
      </w:pPr>
      <w:r w:rsidRPr="009344A2">
        <w:rPr>
          <w:rFonts w:eastAsia="Calibri"/>
          <w:b/>
          <w:szCs w:val="24"/>
        </w:rPr>
        <w:t xml:space="preserve">13.3. </w:t>
      </w:r>
      <w:r w:rsidRPr="009344A2">
        <w:rPr>
          <w:rFonts w:eastAsia="Calibri"/>
          <w:szCs w:val="24"/>
        </w:rPr>
        <w:t>За неуредените въпроси в настоящия договор се прилага действащото българско законодателство.</w:t>
      </w:r>
    </w:p>
    <w:p w:rsidR="003F64B8" w:rsidRPr="009344A2" w:rsidRDefault="003F64B8" w:rsidP="009344A2">
      <w:pPr>
        <w:spacing w:after="120" w:line="360" w:lineRule="auto"/>
        <w:contextualSpacing/>
        <w:jc w:val="both"/>
        <w:rPr>
          <w:rFonts w:eastAsia="Calibri"/>
          <w:bCs/>
          <w:iCs/>
          <w:szCs w:val="24"/>
        </w:rPr>
      </w:pPr>
      <w:r w:rsidRPr="009344A2">
        <w:rPr>
          <w:rFonts w:eastAsia="Calibri"/>
          <w:b/>
          <w:szCs w:val="24"/>
        </w:rPr>
        <w:t>13.4.</w:t>
      </w:r>
      <w:r w:rsidRPr="009344A2">
        <w:rPr>
          <w:rFonts w:eastAsia="Calibri"/>
          <w:szCs w:val="24"/>
        </w:rPr>
        <w:t xml:space="preserve">  Настоящият договор се прекратява:</w:t>
      </w:r>
    </w:p>
    <w:p w:rsidR="0052471A" w:rsidRPr="009344A2" w:rsidRDefault="0052471A" w:rsidP="009344A2">
      <w:pPr>
        <w:numPr>
          <w:ilvl w:val="0"/>
          <w:numId w:val="18"/>
        </w:numPr>
        <w:spacing w:after="120" w:line="360" w:lineRule="auto"/>
        <w:ind w:left="0" w:firstLine="851"/>
        <w:contextualSpacing/>
        <w:jc w:val="both"/>
        <w:rPr>
          <w:rFonts w:eastAsia="Calibri"/>
          <w:szCs w:val="24"/>
          <w:lang w:eastAsia="en-US"/>
        </w:rPr>
      </w:pPr>
      <w:r w:rsidRPr="009344A2">
        <w:rPr>
          <w:rFonts w:eastAsia="Calibri"/>
          <w:szCs w:val="24"/>
          <w:lang w:eastAsia="en-US"/>
        </w:rPr>
        <w:t>с изтичане на срока, за който е сключен договорът или до изчерпване на средствата посочени в чл. 2 от договора, в зависимост от това, което събитие настъпи първо.</w:t>
      </w:r>
    </w:p>
    <w:p w:rsidR="0052471A" w:rsidRPr="009344A2" w:rsidRDefault="0052471A" w:rsidP="009344A2">
      <w:pPr>
        <w:numPr>
          <w:ilvl w:val="0"/>
          <w:numId w:val="18"/>
        </w:numPr>
        <w:spacing w:after="120" w:line="360" w:lineRule="auto"/>
        <w:ind w:left="0" w:firstLine="851"/>
        <w:contextualSpacing/>
        <w:jc w:val="both"/>
        <w:rPr>
          <w:rFonts w:eastAsia="Calibri"/>
          <w:szCs w:val="24"/>
          <w:lang w:eastAsia="en-US"/>
        </w:rPr>
      </w:pPr>
      <w:r w:rsidRPr="009344A2">
        <w:rPr>
          <w:rFonts w:eastAsia="Calibri"/>
          <w:szCs w:val="24"/>
          <w:lang w:eastAsia="en-US"/>
        </w:rPr>
        <w:t>по взаимно съгласие на страните, изразено в писмена форма;</w:t>
      </w:r>
    </w:p>
    <w:p w:rsidR="0052471A" w:rsidRPr="009344A2" w:rsidRDefault="0052471A" w:rsidP="009344A2">
      <w:pPr>
        <w:pStyle w:val="ListParagraph"/>
        <w:numPr>
          <w:ilvl w:val="0"/>
          <w:numId w:val="18"/>
        </w:numPr>
        <w:spacing w:after="120" w:line="360" w:lineRule="auto"/>
        <w:ind w:left="0" w:firstLine="851"/>
        <w:jc w:val="both"/>
        <w:rPr>
          <w:rFonts w:ascii="Times New Roman" w:hAnsi="Times New Roman"/>
          <w:sz w:val="24"/>
          <w:szCs w:val="24"/>
        </w:rPr>
      </w:pPr>
      <w:r w:rsidRPr="009344A2">
        <w:rPr>
          <w:rFonts w:ascii="Times New Roman" w:hAnsi="Times New Roman"/>
          <w:sz w:val="24"/>
          <w:szCs w:val="24"/>
        </w:rPr>
        <w:t>при неизпълнение</w:t>
      </w:r>
      <w:r w:rsidRPr="00E9077F">
        <w:rPr>
          <w:rFonts w:ascii="Times New Roman" w:hAnsi="Times New Roman"/>
          <w:sz w:val="24"/>
          <w:szCs w:val="24"/>
        </w:rPr>
        <w:t xml:space="preserve"> на някое или на всички задължения по договора от страна на </w:t>
      </w:r>
      <w:r w:rsidR="005A6CE3" w:rsidRPr="005A6CE3">
        <w:rPr>
          <w:rFonts w:ascii="Times New Roman" w:hAnsi="Times New Roman"/>
          <w:sz w:val="24"/>
          <w:szCs w:val="24"/>
        </w:rPr>
        <w:t>Изпълнителя</w:t>
      </w:r>
      <w:r w:rsidRPr="005A6CE3">
        <w:rPr>
          <w:rFonts w:ascii="Times New Roman" w:hAnsi="Times New Roman"/>
          <w:sz w:val="24"/>
          <w:szCs w:val="24"/>
        </w:rPr>
        <w:t>,</w:t>
      </w:r>
      <w:r w:rsidRPr="00E9077F">
        <w:rPr>
          <w:rFonts w:ascii="Times New Roman" w:hAnsi="Times New Roman"/>
          <w:sz w:val="24"/>
          <w:szCs w:val="24"/>
        </w:rPr>
        <w:t xml:space="preserve"> </w:t>
      </w:r>
      <w:r w:rsidR="00E9077F" w:rsidRPr="00E9077F">
        <w:rPr>
          <w:rFonts w:ascii="Times New Roman" w:hAnsi="Times New Roman"/>
          <w:sz w:val="24"/>
          <w:szCs w:val="24"/>
        </w:rPr>
        <w:t xml:space="preserve">Възложителят </w:t>
      </w:r>
      <w:r w:rsidRPr="009344A2">
        <w:rPr>
          <w:rFonts w:ascii="Times New Roman" w:hAnsi="Times New Roman"/>
          <w:sz w:val="24"/>
          <w:szCs w:val="24"/>
        </w:rPr>
        <w:t xml:space="preserve">има право да прекрати договора без предизвестие. В този случай договорът се счита прекратен от датата на уведомяването на </w:t>
      </w:r>
      <w:r w:rsidR="00E9077F">
        <w:rPr>
          <w:rFonts w:ascii="Times New Roman" w:hAnsi="Times New Roman"/>
          <w:sz w:val="24"/>
          <w:szCs w:val="24"/>
        </w:rPr>
        <w:t>Изпълнителя</w:t>
      </w:r>
      <w:r w:rsidRPr="009344A2">
        <w:rPr>
          <w:rFonts w:ascii="Times New Roman" w:hAnsi="Times New Roman"/>
          <w:sz w:val="24"/>
          <w:szCs w:val="24"/>
        </w:rPr>
        <w:t xml:space="preserve"> за развалянето на договора;</w:t>
      </w:r>
    </w:p>
    <w:p w:rsidR="003F64B8" w:rsidRPr="006540A9" w:rsidRDefault="00E9077F" w:rsidP="009344A2">
      <w:pPr>
        <w:pStyle w:val="ListParagraph"/>
        <w:numPr>
          <w:ilvl w:val="0"/>
          <w:numId w:val="18"/>
        </w:numPr>
        <w:spacing w:after="120" w:line="360" w:lineRule="auto"/>
        <w:ind w:left="0" w:firstLine="851"/>
        <w:jc w:val="both"/>
        <w:rPr>
          <w:rFonts w:ascii="Times New Roman" w:hAnsi="Times New Roman"/>
          <w:sz w:val="24"/>
          <w:szCs w:val="24"/>
        </w:rPr>
      </w:pPr>
      <w:r w:rsidRPr="00E9077F">
        <w:rPr>
          <w:rFonts w:ascii="Times New Roman" w:hAnsi="Times New Roman"/>
          <w:sz w:val="24"/>
          <w:szCs w:val="24"/>
        </w:rPr>
        <w:t xml:space="preserve">Възложителят </w:t>
      </w:r>
      <w:r w:rsidR="0052471A" w:rsidRPr="009344A2">
        <w:rPr>
          <w:rFonts w:ascii="Times New Roman" w:hAnsi="Times New Roman"/>
          <w:sz w:val="24"/>
          <w:szCs w:val="24"/>
        </w:rPr>
        <w:t xml:space="preserve">може да прекрати договора едностранно с едномесечно писмено предизвестие, без да дължи неустойки и обезщетения и без необходимост от допълнителна обосновка. </w:t>
      </w:r>
      <w:r w:rsidR="005A6CE3">
        <w:rPr>
          <w:rFonts w:ascii="Times New Roman" w:hAnsi="Times New Roman"/>
          <w:sz w:val="24"/>
          <w:szCs w:val="24"/>
        </w:rPr>
        <w:t>Страните следва да уредят</w:t>
      </w:r>
      <w:r w:rsidR="0052471A" w:rsidRPr="009344A2">
        <w:rPr>
          <w:rFonts w:ascii="Times New Roman" w:hAnsi="Times New Roman"/>
          <w:sz w:val="24"/>
          <w:szCs w:val="24"/>
        </w:rPr>
        <w:t xml:space="preserve"> финансовите </w:t>
      </w:r>
      <w:r w:rsidR="005A6CE3">
        <w:rPr>
          <w:rFonts w:ascii="Times New Roman" w:hAnsi="Times New Roman"/>
          <w:sz w:val="24"/>
          <w:szCs w:val="24"/>
        </w:rPr>
        <w:t xml:space="preserve">си </w:t>
      </w:r>
      <w:r w:rsidR="0052471A" w:rsidRPr="009344A2">
        <w:rPr>
          <w:rFonts w:ascii="Times New Roman" w:hAnsi="Times New Roman"/>
          <w:sz w:val="24"/>
          <w:szCs w:val="24"/>
        </w:rPr>
        <w:t xml:space="preserve">взаимоотношения за извършените от страна на </w:t>
      </w:r>
      <w:r w:rsidR="005A6CE3" w:rsidRPr="005A6CE3">
        <w:rPr>
          <w:rFonts w:ascii="Times New Roman" w:hAnsi="Times New Roman"/>
          <w:sz w:val="24"/>
          <w:szCs w:val="24"/>
        </w:rPr>
        <w:t>Изпълнителя,</w:t>
      </w:r>
      <w:r w:rsidR="005A6CE3">
        <w:rPr>
          <w:rFonts w:ascii="Times New Roman" w:hAnsi="Times New Roman"/>
          <w:sz w:val="24"/>
          <w:szCs w:val="24"/>
        </w:rPr>
        <w:t xml:space="preserve"> </w:t>
      </w:r>
      <w:r w:rsidR="0052471A" w:rsidRPr="009344A2">
        <w:rPr>
          <w:rFonts w:ascii="Times New Roman" w:hAnsi="Times New Roman"/>
          <w:sz w:val="24"/>
          <w:szCs w:val="24"/>
        </w:rPr>
        <w:t xml:space="preserve">и одобрени от </w:t>
      </w:r>
      <w:r w:rsidRPr="00E9077F">
        <w:rPr>
          <w:rFonts w:ascii="Times New Roman" w:hAnsi="Times New Roman"/>
          <w:sz w:val="24"/>
          <w:szCs w:val="24"/>
        </w:rPr>
        <w:t xml:space="preserve">Възложителя </w:t>
      </w:r>
      <w:r w:rsidR="0052471A" w:rsidRPr="009344A2">
        <w:rPr>
          <w:rFonts w:ascii="Times New Roman" w:hAnsi="Times New Roman"/>
          <w:sz w:val="24"/>
          <w:szCs w:val="24"/>
        </w:rPr>
        <w:t xml:space="preserve">дейности по изпълнение на договора.  </w:t>
      </w:r>
    </w:p>
    <w:p w:rsidR="002F7CAD" w:rsidRDefault="002F7CAD" w:rsidP="009344A2">
      <w:pPr>
        <w:spacing w:after="120" w:line="360" w:lineRule="auto"/>
        <w:jc w:val="center"/>
        <w:rPr>
          <w:b/>
          <w:bCs/>
          <w:color w:val="000000"/>
          <w:szCs w:val="24"/>
          <w:lang w:eastAsia="en-US"/>
        </w:rPr>
      </w:pPr>
    </w:p>
    <w:p w:rsidR="003F64B8" w:rsidRPr="009344A2" w:rsidRDefault="003F64B8" w:rsidP="009344A2">
      <w:pPr>
        <w:spacing w:after="120" w:line="360" w:lineRule="auto"/>
        <w:jc w:val="center"/>
        <w:rPr>
          <w:b/>
          <w:bCs/>
          <w:color w:val="000000"/>
          <w:szCs w:val="24"/>
          <w:lang w:eastAsia="en-US"/>
        </w:rPr>
      </w:pPr>
      <w:r w:rsidRPr="009344A2">
        <w:rPr>
          <w:b/>
          <w:bCs/>
          <w:color w:val="000000"/>
          <w:szCs w:val="24"/>
          <w:lang w:eastAsia="en-US"/>
        </w:rPr>
        <w:t>Х</w:t>
      </w:r>
      <w:r w:rsidRPr="009344A2">
        <w:rPr>
          <w:b/>
          <w:bCs/>
          <w:color w:val="000000"/>
          <w:szCs w:val="24"/>
          <w:lang w:val="en-US" w:eastAsia="en-US"/>
        </w:rPr>
        <w:t>IV</w:t>
      </w:r>
      <w:r w:rsidRPr="009344A2">
        <w:rPr>
          <w:b/>
          <w:bCs/>
          <w:color w:val="000000"/>
          <w:szCs w:val="24"/>
          <w:lang w:eastAsia="en-US"/>
        </w:rPr>
        <w:t>. ПОД</w:t>
      </w:r>
      <w:r w:rsidR="00E9077F">
        <w:rPr>
          <w:b/>
          <w:bCs/>
          <w:color w:val="000000"/>
          <w:szCs w:val="24"/>
          <w:lang w:eastAsia="en-US"/>
        </w:rPr>
        <w:t>ИЗПЪЛНИТЕЛ</w:t>
      </w:r>
      <w:r w:rsidRPr="009344A2">
        <w:rPr>
          <w:b/>
          <w:bCs/>
          <w:color w:val="000000"/>
          <w:szCs w:val="24"/>
          <w:lang w:eastAsia="en-US"/>
        </w:rPr>
        <w:t>И</w:t>
      </w:r>
    </w:p>
    <w:p w:rsidR="003F64B8" w:rsidRPr="009344A2" w:rsidRDefault="003F64B8" w:rsidP="009344A2">
      <w:pPr>
        <w:spacing w:after="120" w:line="360" w:lineRule="auto"/>
        <w:jc w:val="center"/>
        <w:rPr>
          <w:rFonts w:eastAsia="Calibri"/>
          <w:i/>
          <w:szCs w:val="24"/>
          <w:lang w:eastAsia="en-US"/>
        </w:rPr>
      </w:pPr>
      <w:r w:rsidRPr="009344A2">
        <w:rPr>
          <w:rFonts w:eastAsia="Calibri"/>
          <w:i/>
          <w:szCs w:val="24"/>
          <w:lang w:eastAsia="en-US"/>
        </w:rPr>
        <w:t xml:space="preserve">(приложимо само в случаите, в които  избрания за </w:t>
      </w:r>
      <w:r w:rsidR="00E9077F">
        <w:rPr>
          <w:rFonts w:eastAsia="Calibri"/>
          <w:i/>
          <w:szCs w:val="24"/>
          <w:lang w:eastAsia="en-US"/>
        </w:rPr>
        <w:t>Изпълнител</w:t>
      </w:r>
      <w:r w:rsidRPr="009344A2">
        <w:rPr>
          <w:rFonts w:eastAsia="Calibri"/>
          <w:i/>
          <w:szCs w:val="24"/>
          <w:lang w:eastAsia="en-US"/>
        </w:rPr>
        <w:t xml:space="preserve"> участник е посочил, че ще ползва под</w:t>
      </w:r>
      <w:r w:rsidR="005A6CE3">
        <w:rPr>
          <w:rFonts w:eastAsia="Calibri"/>
          <w:i/>
          <w:szCs w:val="24"/>
          <w:lang w:eastAsia="en-US"/>
        </w:rPr>
        <w:t>и</w:t>
      </w:r>
      <w:r w:rsidR="00E9077F">
        <w:rPr>
          <w:rFonts w:eastAsia="Calibri"/>
          <w:i/>
          <w:szCs w:val="24"/>
          <w:lang w:eastAsia="en-US"/>
        </w:rPr>
        <w:t>зпълнител</w:t>
      </w:r>
      <w:r w:rsidRPr="009344A2">
        <w:rPr>
          <w:rFonts w:eastAsia="Calibri"/>
          <w:i/>
          <w:szCs w:val="24"/>
          <w:lang w:eastAsia="en-US"/>
        </w:rPr>
        <w:t xml:space="preserve">и) </w:t>
      </w:r>
    </w:p>
    <w:p w:rsidR="003F64B8" w:rsidRPr="009344A2" w:rsidRDefault="003F64B8" w:rsidP="009344A2">
      <w:pPr>
        <w:spacing w:after="120" w:line="360" w:lineRule="auto"/>
        <w:jc w:val="both"/>
        <w:rPr>
          <w:szCs w:val="24"/>
        </w:rPr>
      </w:pPr>
      <w:r w:rsidRPr="009344A2">
        <w:rPr>
          <w:b/>
          <w:szCs w:val="24"/>
        </w:rPr>
        <w:t>14.1.</w:t>
      </w:r>
      <w:r w:rsidRPr="009344A2">
        <w:rPr>
          <w:szCs w:val="24"/>
        </w:rPr>
        <w:t xml:space="preserve"> </w:t>
      </w:r>
      <w:r w:rsidR="0052471A" w:rsidRPr="009344A2">
        <w:rPr>
          <w:szCs w:val="24"/>
        </w:rPr>
        <w:t>Под</w:t>
      </w:r>
      <w:r w:rsidR="005A6CE3">
        <w:rPr>
          <w:szCs w:val="24"/>
        </w:rPr>
        <w:t>и</w:t>
      </w:r>
      <w:r w:rsidR="00E9077F">
        <w:rPr>
          <w:szCs w:val="24"/>
        </w:rPr>
        <w:t>зпълнител</w:t>
      </w:r>
      <w:r w:rsidR="0052471A" w:rsidRPr="009344A2">
        <w:rPr>
          <w:szCs w:val="24"/>
        </w:rPr>
        <w:t>ите</w:t>
      </w:r>
      <w:r w:rsidRPr="009344A2">
        <w:rPr>
          <w:szCs w:val="24"/>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3F64B8" w:rsidRPr="009344A2" w:rsidRDefault="003F64B8" w:rsidP="009344A2">
      <w:pPr>
        <w:spacing w:after="120" w:line="360" w:lineRule="auto"/>
        <w:jc w:val="both"/>
        <w:rPr>
          <w:szCs w:val="24"/>
        </w:rPr>
      </w:pPr>
      <w:r w:rsidRPr="009344A2">
        <w:rPr>
          <w:b/>
          <w:szCs w:val="24"/>
        </w:rPr>
        <w:t xml:space="preserve">14.2. </w:t>
      </w:r>
      <w:r w:rsidR="00E9077F" w:rsidRPr="00E9077F">
        <w:rPr>
          <w:rFonts w:eastAsia="Calibri"/>
          <w:szCs w:val="24"/>
        </w:rPr>
        <w:t>Възложителя</w:t>
      </w:r>
      <w:r w:rsidR="00E9077F" w:rsidRPr="00E9077F">
        <w:rPr>
          <w:szCs w:val="24"/>
        </w:rPr>
        <w:t>т</w:t>
      </w:r>
      <w:r w:rsidR="00E9077F" w:rsidRPr="00E9077F">
        <w:rPr>
          <w:rFonts w:eastAsia="Calibri"/>
          <w:szCs w:val="24"/>
        </w:rPr>
        <w:t xml:space="preserve"> </w:t>
      </w:r>
      <w:r w:rsidRPr="009344A2">
        <w:rPr>
          <w:szCs w:val="24"/>
        </w:rPr>
        <w:t xml:space="preserve">изисква замяна на </w:t>
      </w:r>
      <w:r w:rsidR="0052471A" w:rsidRPr="009344A2">
        <w:rPr>
          <w:szCs w:val="24"/>
        </w:rPr>
        <w:t>под</w:t>
      </w:r>
      <w:r w:rsidR="00E9077F">
        <w:rPr>
          <w:szCs w:val="24"/>
        </w:rPr>
        <w:t>изпълнител</w:t>
      </w:r>
      <w:r w:rsidRPr="009344A2">
        <w:rPr>
          <w:szCs w:val="24"/>
        </w:rPr>
        <w:t>, койт</w:t>
      </w:r>
      <w:r w:rsidR="0052471A" w:rsidRPr="009344A2">
        <w:rPr>
          <w:szCs w:val="24"/>
        </w:rPr>
        <w:t xml:space="preserve">о не отговаря на условията по чл. </w:t>
      </w:r>
      <w:r w:rsidRPr="009344A2">
        <w:rPr>
          <w:szCs w:val="24"/>
        </w:rPr>
        <w:t>14</w:t>
      </w:r>
      <w:r w:rsidR="0052471A" w:rsidRPr="009344A2">
        <w:rPr>
          <w:szCs w:val="24"/>
        </w:rPr>
        <w:t>, т. 14</w:t>
      </w:r>
      <w:r w:rsidRPr="009344A2">
        <w:rPr>
          <w:szCs w:val="24"/>
        </w:rPr>
        <w:t>.1.</w:t>
      </w:r>
    </w:p>
    <w:p w:rsidR="003F64B8" w:rsidRPr="009344A2" w:rsidRDefault="003F64B8" w:rsidP="009344A2">
      <w:pPr>
        <w:spacing w:after="120" w:line="360" w:lineRule="auto"/>
        <w:jc w:val="both"/>
        <w:rPr>
          <w:szCs w:val="24"/>
        </w:rPr>
      </w:pPr>
      <w:r w:rsidRPr="009344A2">
        <w:rPr>
          <w:b/>
          <w:szCs w:val="24"/>
        </w:rPr>
        <w:lastRenderedPageBreak/>
        <w:t>14.3.</w:t>
      </w:r>
      <w:r w:rsidRPr="009344A2">
        <w:rPr>
          <w:szCs w:val="24"/>
        </w:rPr>
        <w:t xml:space="preserve"> Когато частта от поръчката, която се изпълнява от </w:t>
      </w:r>
      <w:r w:rsidR="0052471A" w:rsidRPr="009344A2">
        <w:rPr>
          <w:szCs w:val="24"/>
        </w:rPr>
        <w:t>под</w:t>
      </w:r>
      <w:r w:rsidR="00E9077F">
        <w:rPr>
          <w:szCs w:val="24"/>
        </w:rPr>
        <w:t>изпълнител</w:t>
      </w:r>
      <w:r w:rsidRPr="009344A2">
        <w:rPr>
          <w:szCs w:val="24"/>
        </w:rPr>
        <w:t xml:space="preserve">, може да бъде предадена като отделен обект на </w:t>
      </w:r>
      <w:r w:rsidR="005A6CE3" w:rsidRPr="005A6CE3">
        <w:rPr>
          <w:rFonts w:eastAsia="Calibri"/>
          <w:szCs w:val="24"/>
          <w:lang w:eastAsia="en-US"/>
        </w:rPr>
        <w:t>Изпълнителя</w:t>
      </w:r>
      <w:r w:rsidR="005A6CE3">
        <w:rPr>
          <w:szCs w:val="24"/>
        </w:rPr>
        <w:t xml:space="preserve"> </w:t>
      </w:r>
      <w:r w:rsidRPr="009344A2">
        <w:rPr>
          <w:szCs w:val="24"/>
        </w:rPr>
        <w:t xml:space="preserve">или на </w:t>
      </w:r>
      <w:r w:rsidR="00E9077F" w:rsidRPr="00E9077F">
        <w:rPr>
          <w:rFonts w:eastAsia="Calibri"/>
          <w:szCs w:val="24"/>
        </w:rPr>
        <w:t>Възложителя</w:t>
      </w:r>
      <w:r w:rsidRPr="009344A2">
        <w:rPr>
          <w:szCs w:val="24"/>
        </w:rPr>
        <w:t xml:space="preserve">, </w:t>
      </w:r>
      <w:r w:rsidR="00E9077F" w:rsidRPr="00E9077F">
        <w:rPr>
          <w:rFonts w:eastAsia="Calibri"/>
          <w:szCs w:val="24"/>
        </w:rPr>
        <w:t>Възложителя</w:t>
      </w:r>
      <w:r w:rsidR="00E9077F" w:rsidRPr="00E9077F">
        <w:rPr>
          <w:szCs w:val="24"/>
        </w:rPr>
        <w:t>т</w:t>
      </w:r>
      <w:r w:rsidR="00E9077F" w:rsidRPr="00E9077F">
        <w:rPr>
          <w:rFonts w:eastAsia="Calibri"/>
          <w:szCs w:val="24"/>
        </w:rPr>
        <w:t xml:space="preserve"> </w:t>
      </w:r>
      <w:r w:rsidRPr="009344A2">
        <w:rPr>
          <w:szCs w:val="24"/>
        </w:rPr>
        <w:t xml:space="preserve">заплаща възнаграждение за тази част на </w:t>
      </w:r>
      <w:r w:rsidR="0052471A" w:rsidRPr="009344A2">
        <w:rPr>
          <w:szCs w:val="24"/>
        </w:rPr>
        <w:t>под</w:t>
      </w:r>
      <w:r w:rsidR="00E9077F">
        <w:rPr>
          <w:szCs w:val="24"/>
        </w:rPr>
        <w:t>изпълнителя</w:t>
      </w:r>
      <w:r w:rsidRPr="009344A2">
        <w:rPr>
          <w:szCs w:val="24"/>
        </w:rPr>
        <w:t>.</w:t>
      </w:r>
    </w:p>
    <w:p w:rsidR="003F64B8" w:rsidRPr="009344A2" w:rsidRDefault="003F64B8" w:rsidP="009344A2">
      <w:pPr>
        <w:spacing w:after="120" w:line="360" w:lineRule="auto"/>
        <w:jc w:val="both"/>
        <w:rPr>
          <w:szCs w:val="24"/>
        </w:rPr>
      </w:pPr>
      <w:r w:rsidRPr="009344A2">
        <w:rPr>
          <w:b/>
          <w:szCs w:val="24"/>
        </w:rPr>
        <w:t>14.4</w:t>
      </w:r>
      <w:r w:rsidRPr="00206E37">
        <w:rPr>
          <w:b/>
          <w:szCs w:val="24"/>
        </w:rPr>
        <w:t>.</w:t>
      </w:r>
      <w:r w:rsidRPr="009344A2">
        <w:rPr>
          <w:szCs w:val="24"/>
        </w:rPr>
        <w:t xml:space="preserve"> Разплащанията по чл.14</w:t>
      </w:r>
      <w:r w:rsidR="0052471A" w:rsidRPr="009344A2">
        <w:rPr>
          <w:szCs w:val="24"/>
        </w:rPr>
        <w:t>, т. 14</w:t>
      </w:r>
      <w:r w:rsidRPr="009344A2">
        <w:rPr>
          <w:szCs w:val="24"/>
        </w:rPr>
        <w:t>.3</w:t>
      </w:r>
      <w:r w:rsidR="0052471A" w:rsidRPr="009344A2">
        <w:rPr>
          <w:szCs w:val="24"/>
        </w:rPr>
        <w:t>.</w:t>
      </w:r>
      <w:r w:rsidRPr="009344A2">
        <w:rPr>
          <w:szCs w:val="24"/>
        </w:rPr>
        <w:t xml:space="preserve"> се осъществяват въз основа на искане, отправено от </w:t>
      </w:r>
      <w:r w:rsidR="0052471A" w:rsidRPr="009344A2">
        <w:rPr>
          <w:szCs w:val="24"/>
        </w:rPr>
        <w:t>под</w:t>
      </w:r>
      <w:r w:rsidR="00E9077F">
        <w:rPr>
          <w:szCs w:val="24"/>
        </w:rPr>
        <w:t>изпълнителя</w:t>
      </w:r>
      <w:r w:rsidR="0052471A" w:rsidRPr="009344A2">
        <w:rPr>
          <w:szCs w:val="24"/>
        </w:rPr>
        <w:t xml:space="preserve"> </w:t>
      </w:r>
      <w:r w:rsidRPr="009344A2">
        <w:rPr>
          <w:szCs w:val="24"/>
        </w:rPr>
        <w:t xml:space="preserve">до </w:t>
      </w:r>
      <w:r w:rsidR="00E9077F" w:rsidRPr="00E9077F">
        <w:rPr>
          <w:rFonts w:eastAsia="Calibri"/>
          <w:szCs w:val="24"/>
        </w:rPr>
        <w:t xml:space="preserve">Възложителя </w:t>
      </w:r>
      <w:r w:rsidRPr="009344A2">
        <w:rPr>
          <w:szCs w:val="24"/>
        </w:rPr>
        <w:t xml:space="preserve">чрез </w:t>
      </w:r>
      <w:r w:rsidR="005A6CE3" w:rsidRPr="005A6CE3">
        <w:rPr>
          <w:rFonts w:eastAsia="Calibri"/>
          <w:szCs w:val="24"/>
          <w:lang w:eastAsia="en-US"/>
        </w:rPr>
        <w:t>Изпълнителя</w:t>
      </w:r>
      <w:r w:rsidRPr="009344A2">
        <w:rPr>
          <w:szCs w:val="24"/>
        </w:rPr>
        <w:t>, който е длъжен да го предостави на възложителя в 15-дневен срок от получаването му.</w:t>
      </w:r>
    </w:p>
    <w:p w:rsidR="003F64B8" w:rsidRPr="009344A2" w:rsidRDefault="003F64B8" w:rsidP="009344A2">
      <w:pPr>
        <w:spacing w:after="120" w:line="360" w:lineRule="auto"/>
        <w:jc w:val="both"/>
        <w:rPr>
          <w:szCs w:val="24"/>
        </w:rPr>
      </w:pPr>
      <w:r w:rsidRPr="009344A2">
        <w:rPr>
          <w:b/>
          <w:szCs w:val="24"/>
        </w:rPr>
        <w:t>14.5</w:t>
      </w:r>
      <w:r w:rsidR="00206E37">
        <w:rPr>
          <w:b/>
          <w:szCs w:val="24"/>
        </w:rPr>
        <w:t>.</w:t>
      </w:r>
      <w:r w:rsidR="0052471A" w:rsidRPr="009344A2">
        <w:rPr>
          <w:szCs w:val="24"/>
        </w:rPr>
        <w:t xml:space="preserve"> Към искането по чл. </w:t>
      </w:r>
      <w:r w:rsidRPr="009344A2">
        <w:rPr>
          <w:szCs w:val="24"/>
        </w:rPr>
        <w:t>14</w:t>
      </w:r>
      <w:r w:rsidR="0052471A" w:rsidRPr="009344A2">
        <w:rPr>
          <w:szCs w:val="24"/>
        </w:rPr>
        <w:t>, т. 14</w:t>
      </w:r>
      <w:r w:rsidRPr="009344A2">
        <w:rPr>
          <w:szCs w:val="24"/>
        </w:rPr>
        <w:t>.3</w:t>
      </w:r>
      <w:r w:rsidR="0052471A" w:rsidRPr="009344A2">
        <w:rPr>
          <w:szCs w:val="24"/>
        </w:rPr>
        <w:t>.</w:t>
      </w:r>
      <w:r w:rsidRPr="009344A2">
        <w:rPr>
          <w:szCs w:val="24"/>
        </w:rPr>
        <w:t xml:space="preserve"> </w:t>
      </w:r>
      <w:r w:rsidR="005A6CE3" w:rsidRPr="005A6CE3">
        <w:rPr>
          <w:rFonts w:eastAsia="Calibri"/>
          <w:szCs w:val="24"/>
          <w:lang w:eastAsia="en-US"/>
        </w:rPr>
        <w:t>Изпълнителя</w:t>
      </w:r>
      <w:r w:rsidR="005A6CE3">
        <w:rPr>
          <w:rFonts w:eastAsia="Calibri"/>
          <w:szCs w:val="24"/>
          <w:lang w:eastAsia="en-US"/>
        </w:rPr>
        <w:t>т</w:t>
      </w:r>
      <w:r w:rsidR="005A6CE3" w:rsidRPr="009344A2">
        <w:rPr>
          <w:szCs w:val="24"/>
        </w:rPr>
        <w:t xml:space="preserve"> </w:t>
      </w:r>
      <w:r w:rsidRPr="009344A2">
        <w:rPr>
          <w:szCs w:val="24"/>
        </w:rPr>
        <w:t>предоставя становище, от което да е видно дали оспорва плащанията или част от тях като недължими.</w:t>
      </w:r>
    </w:p>
    <w:p w:rsidR="003F64B8" w:rsidRPr="009344A2" w:rsidRDefault="003F64B8" w:rsidP="009344A2">
      <w:pPr>
        <w:spacing w:after="120" w:line="360" w:lineRule="auto"/>
        <w:jc w:val="both"/>
        <w:rPr>
          <w:szCs w:val="24"/>
        </w:rPr>
      </w:pPr>
      <w:r w:rsidRPr="009344A2">
        <w:rPr>
          <w:b/>
          <w:szCs w:val="24"/>
        </w:rPr>
        <w:t>14.6</w:t>
      </w:r>
      <w:r w:rsidR="00206E37">
        <w:rPr>
          <w:b/>
          <w:szCs w:val="24"/>
        </w:rPr>
        <w:t>.</w:t>
      </w:r>
      <w:r w:rsidRPr="009344A2">
        <w:rPr>
          <w:szCs w:val="24"/>
        </w:rPr>
        <w:t xml:space="preserve"> </w:t>
      </w:r>
      <w:r w:rsidR="00E9077F" w:rsidRPr="00E9077F">
        <w:rPr>
          <w:rFonts w:eastAsia="Calibri"/>
          <w:szCs w:val="24"/>
        </w:rPr>
        <w:t>Възложителя</w:t>
      </w:r>
      <w:r w:rsidR="00E9077F" w:rsidRPr="00E9077F">
        <w:rPr>
          <w:szCs w:val="24"/>
        </w:rPr>
        <w:t>т</w:t>
      </w:r>
      <w:r w:rsidR="00E9077F" w:rsidRPr="00E9077F">
        <w:rPr>
          <w:rFonts w:eastAsia="Calibri"/>
          <w:szCs w:val="24"/>
        </w:rPr>
        <w:t xml:space="preserve"> </w:t>
      </w:r>
      <w:r w:rsidRPr="009344A2">
        <w:rPr>
          <w:szCs w:val="24"/>
        </w:rPr>
        <w:t xml:space="preserve">има право да откаже плащане по </w:t>
      </w:r>
      <w:r w:rsidR="0052471A" w:rsidRPr="009344A2">
        <w:rPr>
          <w:szCs w:val="24"/>
        </w:rPr>
        <w:t xml:space="preserve">чл. 14, т. </w:t>
      </w:r>
      <w:r w:rsidRPr="009344A2">
        <w:rPr>
          <w:szCs w:val="24"/>
        </w:rPr>
        <w:t>14.3</w:t>
      </w:r>
      <w:r w:rsidR="0052471A" w:rsidRPr="009344A2">
        <w:rPr>
          <w:szCs w:val="24"/>
        </w:rPr>
        <w:t>.</w:t>
      </w:r>
      <w:r w:rsidRPr="009344A2">
        <w:rPr>
          <w:szCs w:val="24"/>
        </w:rPr>
        <w:t>, когато искането за плащане е оспорено, до момента на отстраняване на причината за отказа.</w:t>
      </w:r>
    </w:p>
    <w:p w:rsidR="003F64B8" w:rsidRPr="009344A2" w:rsidRDefault="003F64B8" w:rsidP="009344A2">
      <w:pPr>
        <w:spacing w:after="120" w:line="360" w:lineRule="auto"/>
        <w:jc w:val="both"/>
        <w:rPr>
          <w:szCs w:val="24"/>
        </w:rPr>
      </w:pPr>
      <w:r w:rsidRPr="009344A2">
        <w:rPr>
          <w:b/>
          <w:szCs w:val="24"/>
        </w:rPr>
        <w:t>14.7</w:t>
      </w:r>
      <w:r w:rsidR="00206E37">
        <w:rPr>
          <w:b/>
          <w:szCs w:val="24"/>
        </w:rPr>
        <w:t>.</w:t>
      </w:r>
      <w:r w:rsidRPr="009344A2">
        <w:rPr>
          <w:szCs w:val="24"/>
        </w:rPr>
        <w:t xml:space="preserve"> Независимо от използването на </w:t>
      </w:r>
      <w:r w:rsidR="0052471A" w:rsidRPr="009344A2">
        <w:rPr>
          <w:szCs w:val="24"/>
        </w:rPr>
        <w:t>под</w:t>
      </w:r>
      <w:r w:rsidR="00E9077F">
        <w:rPr>
          <w:szCs w:val="24"/>
        </w:rPr>
        <w:t>изпълнител</w:t>
      </w:r>
      <w:r w:rsidR="0052471A" w:rsidRPr="009344A2">
        <w:rPr>
          <w:szCs w:val="24"/>
        </w:rPr>
        <w:t xml:space="preserve">и </w:t>
      </w:r>
      <w:r w:rsidRPr="009344A2">
        <w:rPr>
          <w:szCs w:val="24"/>
        </w:rPr>
        <w:t xml:space="preserve">отговорността за изпълнение на договора е на </w:t>
      </w:r>
      <w:r w:rsidR="005A6CE3" w:rsidRPr="005A6CE3">
        <w:rPr>
          <w:rFonts w:eastAsia="Calibri"/>
          <w:szCs w:val="24"/>
          <w:lang w:eastAsia="en-US"/>
        </w:rPr>
        <w:t>Изпълнителя</w:t>
      </w:r>
      <w:r w:rsidRPr="009344A2">
        <w:rPr>
          <w:szCs w:val="24"/>
        </w:rPr>
        <w:t>.</w:t>
      </w:r>
    </w:p>
    <w:p w:rsidR="003F64B8" w:rsidRPr="009344A2" w:rsidRDefault="003F64B8" w:rsidP="009344A2">
      <w:pPr>
        <w:spacing w:after="120" w:line="360" w:lineRule="auto"/>
        <w:jc w:val="center"/>
        <w:rPr>
          <w:b/>
          <w:bCs/>
          <w:color w:val="000000"/>
          <w:szCs w:val="24"/>
          <w:lang w:eastAsia="en-US"/>
        </w:rPr>
      </w:pPr>
    </w:p>
    <w:p w:rsidR="0052471A" w:rsidRPr="0052471A" w:rsidRDefault="0052471A" w:rsidP="009344A2">
      <w:pPr>
        <w:keepNext/>
        <w:spacing w:after="120" w:line="360" w:lineRule="auto"/>
        <w:contextualSpacing/>
        <w:jc w:val="center"/>
        <w:outlineLvl w:val="6"/>
        <w:rPr>
          <w:rFonts w:eastAsia="Calibri"/>
          <w:b/>
          <w:bCs/>
          <w:szCs w:val="24"/>
          <w:lang w:eastAsia="en-US"/>
        </w:rPr>
      </w:pPr>
      <w:r w:rsidRPr="0052471A">
        <w:rPr>
          <w:rFonts w:eastAsia="Calibri"/>
          <w:b/>
          <w:bCs/>
          <w:szCs w:val="24"/>
          <w:lang w:eastAsia="en-US"/>
        </w:rPr>
        <w:t>Х</w:t>
      </w:r>
      <w:r w:rsidRPr="009344A2">
        <w:rPr>
          <w:b/>
          <w:szCs w:val="24"/>
          <w:lang w:eastAsia="en-US"/>
        </w:rPr>
        <w:t>V</w:t>
      </w:r>
      <w:r w:rsidRPr="0052471A">
        <w:rPr>
          <w:rFonts w:eastAsia="Calibri"/>
          <w:b/>
          <w:bCs/>
          <w:szCs w:val="24"/>
          <w:lang w:eastAsia="en-US"/>
        </w:rPr>
        <w:t>. СЪОБЩЕНИЯ</w:t>
      </w:r>
    </w:p>
    <w:p w:rsidR="0052471A" w:rsidRPr="0052471A" w:rsidRDefault="0052471A" w:rsidP="009344A2">
      <w:pPr>
        <w:spacing w:after="120" w:line="360" w:lineRule="auto"/>
        <w:contextualSpacing/>
        <w:jc w:val="both"/>
        <w:rPr>
          <w:rFonts w:eastAsia="Calibri"/>
          <w:szCs w:val="24"/>
          <w:lang w:eastAsia="en-US"/>
        </w:rPr>
      </w:pPr>
      <w:r w:rsidRPr="009344A2">
        <w:rPr>
          <w:rFonts w:eastAsia="Calibri"/>
          <w:b/>
          <w:szCs w:val="24"/>
          <w:lang w:eastAsia="en-US"/>
        </w:rPr>
        <w:t>15</w:t>
      </w:r>
      <w:r w:rsidRPr="0052471A">
        <w:rPr>
          <w:rFonts w:eastAsia="Calibri"/>
          <w:b/>
          <w:szCs w:val="24"/>
          <w:lang w:eastAsia="en-US"/>
        </w:rPr>
        <w:t>.1.</w:t>
      </w:r>
      <w:r w:rsidRPr="0052471A">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005A6CE3" w:rsidRPr="005A6CE3">
        <w:rPr>
          <w:rFonts w:eastAsia="Calibri"/>
          <w:szCs w:val="24"/>
          <w:lang w:eastAsia="en-US"/>
        </w:rPr>
        <w:t>Изпълнителя</w:t>
      </w:r>
      <w:r w:rsidR="005A6CE3" w:rsidRPr="0052471A">
        <w:rPr>
          <w:rFonts w:eastAsia="Calibri"/>
          <w:szCs w:val="24"/>
          <w:lang w:eastAsia="en-US"/>
        </w:rPr>
        <w:t xml:space="preserve"> </w:t>
      </w:r>
      <w:r w:rsidRPr="0052471A">
        <w:rPr>
          <w:rFonts w:eastAsia="Calibri"/>
          <w:szCs w:val="24"/>
          <w:lang w:eastAsia="en-US"/>
        </w:rPr>
        <w:t xml:space="preserve">или </w:t>
      </w:r>
      <w:r w:rsidR="00E9077F" w:rsidRPr="00E9077F">
        <w:rPr>
          <w:rFonts w:eastAsia="Calibri"/>
          <w:szCs w:val="24"/>
        </w:rPr>
        <w:t>Възложителя</w:t>
      </w:r>
      <w:r w:rsidRPr="0052471A">
        <w:rPr>
          <w:rFonts w:eastAsia="Calibri"/>
          <w:szCs w:val="24"/>
          <w:lang w:eastAsia="en-US"/>
        </w:rPr>
        <w:t>.</w:t>
      </w:r>
    </w:p>
    <w:p w:rsidR="0052471A" w:rsidRPr="0052471A" w:rsidRDefault="0052471A" w:rsidP="009344A2">
      <w:pPr>
        <w:spacing w:after="120" w:line="360" w:lineRule="auto"/>
        <w:contextualSpacing/>
        <w:jc w:val="both"/>
        <w:rPr>
          <w:rFonts w:eastAsia="Calibri"/>
          <w:szCs w:val="24"/>
          <w:lang w:eastAsia="en-US"/>
        </w:rPr>
      </w:pPr>
      <w:r w:rsidRPr="009344A2">
        <w:rPr>
          <w:rFonts w:eastAsia="Calibri"/>
          <w:b/>
          <w:szCs w:val="24"/>
          <w:lang w:eastAsia="en-US"/>
        </w:rPr>
        <w:t>15</w:t>
      </w:r>
      <w:r w:rsidRPr="0052471A">
        <w:rPr>
          <w:rFonts w:eastAsia="Calibri"/>
          <w:b/>
          <w:szCs w:val="24"/>
          <w:lang w:eastAsia="en-US"/>
        </w:rPr>
        <w:t>.2.</w:t>
      </w:r>
      <w:r w:rsidRPr="0052471A">
        <w:rPr>
          <w:rFonts w:eastAsia="Calibri"/>
          <w:szCs w:val="24"/>
          <w:lang w:eastAsia="en-US"/>
        </w:rPr>
        <w:t xml:space="preserve">  За дата на съобщението се смята :</w:t>
      </w:r>
    </w:p>
    <w:p w:rsidR="0052471A" w:rsidRPr="0052471A" w:rsidRDefault="0052471A" w:rsidP="009344A2">
      <w:pPr>
        <w:numPr>
          <w:ilvl w:val="0"/>
          <w:numId w:val="36"/>
        </w:numPr>
        <w:spacing w:after="120" w:line="360" w:lineRule="auto"/>
        <w:contextualSpacing/>
        <w:jc w:val="both"/>
        <w:rPr>
          <w:rFonts w:eastAsia="Calibri"/>
          <w:szCs w:val="24"/>
          <w:lang w:eastAsia="en-US"/>
        </w:rPr>
      </w:pPr>
      <w:r w:rsidRPr="0052471A">
        <w:rPr>
          <w:rFonts w:eastAsia="Calibri"/>
          <w:szCs w:val="24"/>
          <w:lang w:eastAsia="en-US"/>
        </w:rPr>
        <w:t>датата на предаването – при ръчно предаване на съобщението;</w:t>
      </w:r>
    </w:p>
    <w:p w:rsidR="0052471A" w:rsidRPr="009344A2" w:rsidRDefault="0052471A" w:rsidP="009344A2">
      <w:pPr>
        <w:numPr>
          <w:ilvl w:val="0"/>
          <w:numId w:val="36"/>
        </w:numPr>
        <w:spacing w:after="120" w:line="360" w:lineRule="auto"/>
        <w:contextualSpacing/>
        <w:jc w:val="both"/>
        <w:rPr>
          <w:rFonts w:eastAsia="Calibri"/>
          <w:szCs w:val="24"/>
          <w:lang w:eastAsia="en-US"/>
        </w:rPr>
      </w:pPr>
      <w:r w:rsidRPr="0052471A">
        <w:rPr>
          <w:rFonts w:eastAsia="Calibri"/>
          <w:szCs w:val="24"/>
          <w:lang w:eastAsia="en-US"/>
        </w:rPr>
        <w:t>датата на пощенското клеймо на обратната разписка – при изпращане по пощата</w:t>
      </w:r>
      <w:r w:rsidRPr="009344A2">
        <w:rPr>
          <w:rFonts w:eastAsia="Calibri"/>
          <w:szCs w:val="24"/>
          <w:lang w:eastAsia="en-US"/>
        </w:rPr>
        <w:t>;</w:t>
      </w:r>
    </w:p>
    <w:p w:rsidR="0052471A" w:rsidRPr="0052471A" w:rsidRDefault="0052471A" w:rsidP="009344A2">
      <w:pPr>
        <w:numPr>
          <w:ilvl w:val="0"/>
          <w:numId w:val="36"/>
        </w:numPr>
        <w:spacing w:after="120" w:line="360" w:lineRule="auto"/>
        <w:contextualSpacing/>
        <w:jc w:val="both"/>
        <w:rPr>
          <w:rFonts w:eastAsia="Calibri"/>
          <w:szCs w:val="24"/>
          <w:lang w:eastAsia="en-US"/>
        </w:rPr>
      </w:pPr>
      <w:r w:rsidRPr="009344A2">
        <w:rPr>
          <w:rFonts w:eastAsia="Calibri"/>
          <w:szCs w:val="24"/>
        </w:rPr>
        <w:t>датата на изпращането – при изпращане по факс;</w:t>
      </w:r>
    </w:p>
    <w:p w:rsidR="0052471A" w:rsidRPr="009344A2" w:rsidRDefault="0052471A" w:rsidP="009344A2">
      <w:pPr>
        <w:spacing w:after="120" w:line="360" w:lineRule="auto"/>
        <w:contextualSpacing/>
        <w:jc w:val="both"/>
        <w:rPr>
          <w:rFonts w:eastAsia="Calibri"/>
          <w:szCs w:val="24"/>
          <w:lang w:eastAsia="en-US"/>
        </w:rPr>
      </w:pPr>
      <w:r w:rsidRPr="009344A2">
        <w:rPr>
          <w:rFonts w:eastAsia="Calibri"/>
          <w:b/>
          <w:szCs w:val="24"/>
          <w:lang w:eastAsia="en-US"/>
        </w:rPr>
        <w:t>15</w:t>
      </w:r>
      <w:r w:rsidRPr="0052471A">
        <w:rPr>
          <w:rFonts w:eastAsia="Calibri"/>
          <w:b/>
          <w:szCs w:val="24"/>
          <w:lang w:eastAsia="en-US"/>
        </w:rPr>
        <w:t>.3.</w:t>
      </w:r>
      <w:r w:rsidRPr="0052471A">
        <w:rPr>
          <w:rFonts w:eastAsia="Calibri"/>
          <w:szCs w:val="24"/>
          <w:lang w:eastAsia="en-US"/>
        </w:rPr>
        <w:t xml:space="preserve"> За валидни адреси за приемане на съобщения, свързани с настоящия договор се смятат: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4600"/>
      </w:tblGrid>
      <w:tr w:rsidR="0052471A" w:rsidRPr="009344A2" w:rsidTr="00026172">
        <w:tc>
          <w:tcPr>
            <w:tcW w:w="5042" w:type="dxa"/>
          </w:tcPr>
          <w:p w:rsidR="0052471A" w:rsidRPr="009344A2" w:rsidRDefault="0052471A" w:rsidP="009344A2">
            <w:pPr>
              <w:spacing w:after="120" w:line="360" w:lineRule="auto"/>
              <w:jc w:val="both"/>
              <w:rPr>
                <w:szCs w:val="24"/>
                <w:lang w:eastAsia="en-US"/>
              </w:rPr>
            </w:pPr>
            <w:r w:rsidRPr="009344A2">
              <w:rPr>
                <w:b/>
                <w:szCs w:val="24"/>
                <w:lang w:eastAsia="en-US"/>
              </w:rPr>
              <w:t xml:space="preserve">ЗА </w:t>
            </w:r>
            <w:r w:rsidR="00E9077F">
              <w:rPr>
                <w:b/>
                <w:szCs w:val="24"/>
                <w:lang w:eastAsia="en-US"/>
              </w:rPr>
              <w:t>ИЗПЪЛНИТЕЛЯ</w:t>
            </w:r>
            <w:r w:rsidRPr="009344A2">
              <w:rPr>
                <w:b/>
                <w:szCs w:val="24"/>
                <w:lang w:eastAsia="en-US"/>
              </w:rPr>
              <w:t>:</w:t>
            </w:r>
          </w:p>
        </w:tc>
        <w:tc>
          <w:tcPr>
            <w:tcW w:w="4705" w:type="dxa"/>
          </w:tcPr>
          <w:p w:rsidR="0052471A" w:rsidRPr="009344A2" w:rsidRDefault="0052471A" w:rsidP="009344A2">
            <w:pPr>
              <w:spacing w:after="120" w:line="360" w:lineRule="auto"/>
              <w:jc w:val="both"/>
              <w:rPr>
                <w:szCs w:val="24"/>
                <w:lang w:eastAsia="en-US"/>
              </w:rPr>
            </w:pPr>
            <w:r w:rsidRPr="009344A2">
              <w:rPr>
                <w:b/>
                <w:szCs w:val="24"/>
                <w:lang w:eastAsia="en-US"/>
              </w:rPr>
              <w:t>ЗА ВЪЗЛОЖИТЕЛЯ:</w:t>
            </w:r>
          </w:p>
        </w:tc>
      </w:tr>
      <w:tr w:rsidR="0052471A" w:rsidRPr="009344A2" w:rsidTr="00026172">
        <w:tc>
          <w:tcPr>
            <w:tcW w:w="5042" w:type="dxa"/>
          </w:tcPr>
          <w:p w:rsidR="0052471A" w:rsidRPr="009344A2" w:rsidRDefault="0052471A" w:rsidP="009344A2">
            <w:pPr>
              <w:spacing w:after="120" w:line="360" w:lineRule="auto"/>
              <w:jc w:val="both"/>
              <w:rPr>
                <w:szCs w:val="24"/>
                <w:lang w:eastAsia="en-US"/>
              </w:rPr>
            </w:pPr>
          </w:p>
        </w:tc>
        <w:tc>
          <w:tcPr>
            <w:tcW w:w="4705" w:type="dxa"/>
          </w:tcPr>
          <w:p w:rsidR="0052471A" w:rsidRPr="009344A2" w:rsidRDefault="0052471A" w:rsidP="009344A2">
            <w:pPr>
              <w:spacing w:after="120" w:line="360" w:lineRule="auto"/>
              <w:jc w:val="both"/>
              <w:rPr>
                <w:szCs w:val="24"/>
                <w:lang w:eastAsia="en-US"/>
              </w:rPr>
            </w:pPr>
            <w:r w:rsidRPr="009344A2">
              <w:rPr>
                <w:szCs w:val="24"/>
                <w:lang w:eastAsia="en-US"/>
              </w:rPr>
              <w:t>Министерство на здравеопазването</w:t>
            </w:r>
          </w:p>
        </w:tc>
      </w:tr>
      <w:tr w:rsidR="0052471A" w:rsidRPr="009344A2" w:rsidTr="00026172">
        <w:tc>
          <w:tcPr>
            <w:tcW w:w="5042" w:type="dxa"/>
          </w:tcPr>
          <w:p w:rsidR="0052471A" w:rsidRPr="009344A2" w:rsidRDefault="0052471A" w:rsidP="009344A2">
            <w:pPr>
              <w:spacing w:after="120" w:line="360" w:lineRule="auto"/>
              <w:jc w:val="both"/>
              <w:rPr>
                <w:szCs w:val="24"/>
                <w:lang w:eastAsia="en-US"/>
              </w:rPr>
            </w:pPr>
          </w:p>
        </w:tc>
        <w:tc>
          <w:tcPr>
            <w:tcW w:w="4705" w:type="dxa"/>
          </w:tcPr>
          <w:p w:rsidR="0052471A" w:rsidRPr="009344A2" w:rsidRDefault="0052471A" w:rsidP="009344A2">
            <w:pPr>
              <w:spacing w:after="120" w:line="360" w:lineRule="auto"/>
              <w:jc w:val="both"/>
              <w:rPr>
                <w:szCs w:val="24"/>
                <w:lang w:eastAsia="en-US"/>
              </w:rPr>
            </w:pPr>
            <w:r w:rsidRPr="009344A2">
              <w:rPr>
                <w:szCs w:val="24"/>
                <w:lang w:eastAsia="en-US"/>
              </w:rPr>
              <w:t>София - 1000</w:t>
            </w:r>
          </w:p>
          <w:p w:rsidR="0052471A" w:rsidRPr="009344A2" w:rsidRDefault="0052471A" w:rsidP="009344A2">
            <w:pPr>
              <w:spacing w:after="120" w:line="360" w:lineRule="auto"/>
              <w:jc w:val="both"/>
              <w:rPr>
                <w:szCs w:val="24"/>
                <w:lang w:eastAsia="en-US"/>
              </w:rPr>
            </w:pPr>
            <w:r w:rsidRPr="009344A2">
              <w:rPr>
                <w:szCs w:val="24"/>
                <w:lang w:eastAsia="en-US"/>
              </w:rPr>
              <w:t>пл. “Света Неделя” № 5</w:t>
            </w:r>
          </w:p>
        </w:tc>
      </w:tr>
      <w:tr w:rsidR="0052471A" w:rsidRPr="009344A2" w:rsidTr="00026172">
        <w:tc>
          <w:tcPr>
            <w:tcW w:w="5042" w:type="dxa"/>
          </w:tcPr>
          <w:p w:rsidR="0052471A" w:rsidRPr="009344A2" w:rsidRDefault="0052471A" w:rsidP="009344A2">
            <w:pPr>
              <w:spacing w:after="120" w:line="360" w:lineRule="auto"/>
              <w:jc w:val="both"/>
              <w:rPr>
                <w:b/>
                <w:szCs w:val="24"/>
                <w:lang w:eastAsia="en-US"/>
              </w:rPr>
            </w:pPr>
          </w:p>
        </w:tc>
        <w:tc>
          <w:tcPr>
            <w:tcW w:w="4705" w:type="dxa"/>
          </w:tcPr>
          <w:p w:rsidR="0052471A" w:rsidRPr="009344A2" w:rsidRDefault="0052471A" w:rsidP="009344A2">
            <w:pPr>
              <w:spacing w:after="120" w:line="360" w:lineRule="auto"/>
              <w:jc w:val="both"/>
              <w:rPr>
                <w:szCs w:val="24"/>
                <w:lang w:eastAsia="en-US"/>
              </w:rPr>
            </w:pPr>
            <w:r w:rsidRPr="009344A2">
              <w:rPr>
                <w:szCs w:val="24"/>
                <w:lang w:eastAsia="en-US"/>
              </w:rPr>
              <w:t>БНБ Централно управление</w:t>
            </w:r>
          </w:p>
        </w:tc>
      </w:tr>
      <w:tr w:rsidR="0052471A" w:rsidRPr="009344A2" w:rsidTr="00026172">
        <w:tc>
          <w:tcPr>
            <w:tcW w:w="5042" w:type="dxa"/>
          </w:tcPr>
          <w:p w:rsidR="0052471A" w:rsidRPr="009344A2" w:rsidRDefault="0052471A" w:rsidP="009344A2">
            <w:pPr>
              <w:spacing w:after="120" w:line="360" w:lineRule="auto"/>
              <w:jc w:val="both"/>
              <w:rPr>
                <w:szCs w:val="24"/>
                <w:lang w:eastAsia="en-US"/>
              </w:rPr>
            </w:pPr>
          </w:p>
        </w:tc>
        <w:tc>
          <w:tcPr>
            <w:tcW w:w="4705" w:type="dxa"/>
          </w:tcPr>
          <w:p w:rsidR="0052471A" w:rsidRPr="009344A2" w:rsidRDefault="0052471A" w:rsidP="009344A2">
            <w:pPr>
              <w:spacing w:after="120" w:line="360" w:lineRule="auto"/>
              <w:jc w:val="both"/>
              <w:rPr>
                <w:szCs w:val="24"/>
                <w:lang w:eastAsia="en-US"/>
              </w:rPr>
            </w:pPr>
            <w:r w:rsidRPr="009344A2">
              <w:rPr>
                <w:szCs w:val="24"/>
                <w:lang w:eastAsia="en-US"/>
              </w:rPr>
              <w:t>IBAN BG83 BNBG 9661 30 001293 01</w:t>
            </w:r>
          </w:p>
        </w:tc>
      </w:tr>
      <w:tr w:rsidR="0052471A" w:rsidRPr="009344A2" w:rsidTr="00026172">
        <w:tc>
          <w:tcPr>
            <w:tcW w:w="5042" w:type="dxa"/>
          </w:tcPr>
          <w:p w:rsidR="0052471A" w:rsidRPr="009344A2" w:rsidRDefault="0052471A" w:rsidP="009344A2">
            <w:pPr>
              <w:spacing w:after="120" w:line="360" w:lineRule="auto"/>
              <w:jc w:val="both"/>
              <w:rPr>
                <w:szCs w:val="24"/>
                <w:lang w:eastAsia="en-US"/>
              </w:rPr>
            </w:pPr>
          </w:p>
        </w:tc>
        <w:tc>
          <w:tcPr>
            <w:tcW w:w="4705" w:type="dxa"/>
          </w:tcPr>
          <w:p w:rsidR="0052471A" w:rsidRPr="009344A2" w:rsidRDefault="0052471A" w:rsidP="009344A2">
            <w:pPr>
              <w:spacing w:after="120" w:line="360" w:lineRule="auto"/>
              <w:jc w:val="both"/>
              <w:rPr>
                <w:szCs w:val="24"/>
                <w:lang w:eastAsia="en-US"/>
              </w:rPr>
            </w:pPr>
            <w:r w:rsidRPr="009344A2">
              <w:rPr>
                <w:szCs w:val="24"/>
                <w:lang w:eastAsia="en-US"/>
              </w:rPr>
              <w:t>BIC код: BNBG BGSD</w:t>
            </w:r>
            <w:r w:rsidRPr="009344A2">
              <w:rPr>
                <w:szCs w:val="24"/>
                <w:lang w:eastAsia="en-US"/>
              </w:rPr>
              <w:tab/>
            </w:r>
          </w:p>
        </w:tc>
      </w:tr>
    </w:tbl>
    <w:p w:rsidR="0052471A" w:rsidRPr="009344A2" w:rsidRDefault="0052471A" w:rsidP="009344A2">
      <w:pPr>
        <w:spacing w:after="120" w:line="360" w:lineRule="auto"/>
        <w:contextualSpacing/>
        <w:jc w:val="both"/>
        <w:rPr>
          <w:rFonts w:eastAsia="Calibri"/>
          <w:bCs/>
          <w:iCs/>
          <w:szCs w:val="24"/>
        </w:rPr>
      </w:pPr>
    </w:p>
    <w:p w:rsidR="0052471A" w:rsidRDefault="0052471A" w:rsidP="009344A2">
      <w:pPr>
        <w:spacing w:after="120" w:line="360" w:lineRule="auto"/>
        <w:contextualSpacing/>
        <w:jc w:val="both"/>
        <w:rPr>
          <w:rFonts w:eastAsia="Calibri"/>
          <w:szCs w:val="24"/>
        </w:rPr>
      </w:pPr>
      <w:r w:rsidRPr="009344A2">
        <w:rPr>
          <w:rFonts w:eastAsia="Calibri"/>
          <w:b/>
          <w:szCs w:val="24"/>
        </w:rPr>
        <w:t>15.4</w:t>
      </w:r>
      <w:r w:rsidR="005A6CE3">
        <w:rPr>
          <w:rFonts w:eastAsia="Calibri"/>
          <w:b/>
          <w:szCs w:val="24"/>
        </w:rPr>
        <w:t>.</w:t>
      </w:r>
      <w:r w:rsidRPr="009344A2">
        <w:rPr>
          <w:rFonts w:eastAsia="Calibri"/>
          <w:szCs w:val="24"/>
        </w:rPr>
        <w:t xml:space="preserve"> При промяна на адреса</w:t>
      </w:r>
      <w:r w:rsidR="00026172">
        <w:rPr>
          <w:rFonts w:eastAsia="Calibri"/>
          <w:szCs w:val="24"/>
        </w:rPr>
        <w:t xml:space="preserve"> или банковата се сметка</w:t>
      </w:r>
      <w:r w:rsidRPr="009344A2">
        <w:rPr>
          <w:rFonts w:eastAsia="Calibri"/>
          <w:szCs w:val="24"/>
        </w:rPr>
        <w:t>, съответната страна е длъжна да уведоми другата</w:t>
      </w:r>
      <w:r w:rsidR="00026172">
        <w:rPr>
          <w:rFonts w:eastAsia="Calibri"/>
          <w:szCs w:val="24"/>
        </w:rPr>
        <w:t xml:space="preserve"> страна</w:t>
      </w:r>
      <w:r w:rsidRPr="009344A2">
        <w:rPr>
          <w:rFonts w:eastAsia="Calibri"/>
          <w:szCs w:val="24"/>
        </w:rPr>
        <w:t xml:space="preserve"> в тридневен срок от промяната.</w:t>
      </w:r>
    </w:p>
    <w:p w:rsidR="00026172" w:rsidRDefault="00026172" w:rsidP="009344A2">
      <w:pPr>
        <w:spacing w:after="120" w:line="360" w:lineRule="auto"/>
        <w:contextualSpacing/>
        <w:jc w:val="both"/>
        <w:rPr>
          <w:rFonts w:eastAsia="Calibri"/>
          <w:szCs w:val="24"/>
        </w:rPr>
      </w:pPr>
    </w:p>
    <w:p w:rsidR="00026172" w:rsidRPr="009344A2" w:rsidRDefault="00026172" w:rsidP="00026172">
      <w:pPr>
        <w:spacing w:after="120" w:line="360" w:lineRule="auto"/>
        <w:jc w:val="center"/>
        <w:rPr>
          <w:b/>
          <w:szCs w:val="24"/>
          <w:lang w:eastAsia="en-US"/>
        </w:rPr>
      </w:pPr>
      <w:r w:rsidRPr="009344A2">
        <w:rPr>
          <w:b/>
          <w:szCs w:val="24"/>
          <w:lang w:eastAsia="en-US"/>
        </w:rPr>
        <w:t>ХV</w:t>
      </w:r>
      <w:r w:rsidRPr="009344A2">
        <w:rPr>
          <w:b/>
          <w:szCs w:val="24"/>
          <w:lang w:val="en-US" w:eastAsia="en-US"/>
        </w:rPr>
        <w:t>I</w:t>
      </w:r>
      <w:r w:rsidRPr="009344A2">
        <w:rPr>
          <w:b/>
          <w:szCs w:val="24"/>
          <w:lang w:eastAsia="en-US"/>
        </w:rPr>
        <w:t xml:space="preserve">. </w:t>
      </w:r>
      <w:r w:rsidRPr="00026172">
        <w:rPr>
          <w:rFonts w:ascii="Times New Roman Bold" w:hAnsi="Times New Roman Bold"/>
          <w:b/>
          <w:caps/>
          <w:szCs w:val="24"/>
          <w:lang w:eastAsia="en-US"/>
        </w:rPr>
        <w:t>Гаранция за изпълнение</w:t>
      </w:r>
    </w:p>
    <w:p w:rsidR="00026172" w:rsidRPr="00936305" w:rsidRDefault="00026172" w:rsidP="00936305">
      <w:pPr>
        <w:shd w:val="clear" w:color="auto" w:fill="FFFFFF"/>
        <w:spacing w:after="120" w:line="360" w:lineRule="auto"/>
        <w:jc w:val="both"/>
        <w:rPr>
          <w:b/>
          <w:szCs w:val="24"/>
          <w:lang w:eastAsia="en-US"/>
        </w:rPr>
      </w:pPr>
      <w:r w:rsidRPr="009344A2">
        <w:rPr>
          <w:b/>
          <w:szCs w:val="24"/>
          <w:lang w:eastAsia="en-US"/>
        </w:rPr>
        <w:t>1</w:t>
      </w:r>
      <w:r w:rsidRPr="009344A2">
        <w:rPr>
          <w:b/>
          <w:szCs w:val="24"/>
          <w:lang w:val="en-US" w:eastAsia="en-US"/>
        </w:rPr>
        <w:t>6</w:t>
      </w:r>
      <w:r w:rsidRPr="009344A2">
        <w:rPr>
          <w:b/>
          <w:szCs w:val="24"/>
          <w:lang w:eastAsia="en-US"/>
        </w:rPr>
        <w:t>.1.</w:t>
      </w:r>
      <w:r w:rsidRPr="00026172">
        <w:rPr>
          <w:b/>
          <w:szCs w:val="24"/>
          <w:lang w:eastAsia="en-US"/>
        </w:rPr>
        <w:t xml:space="preserve"> </w:t>
      </w:r>
      <w:r w:rsidR="00936305">
        <w:rPr>
          <w:color w:val="000000"/>
          <w:spacing w:val="1"/>
          <w:szCs w:val="24"/>
          <w:lang w:eastAsia="en-US"/>
        </w:rPr>
        <w:t>При подписването на този д</w:t>
      </w:r>
      <w:r w:rsidRPr="00026172">
        <w:rPr>
          <w:color w:val="000000"/>
          <w:spacing w:val="1"/>
          <w:szCs w:val="24"/>
          <w:lang w:eastAsia="en-US"/>
        </w:rPr>
        <w:t xml:space="preserve">оговор, </w:t>
      </w:r>
      <w:r w:rsidR="00936305">
        <w:rPr>
          <w:color w:val="000000"/>
          <w:spacing w:val="1"/>
          <w:szCs w:val="24"/>
          <w:lang w:eastAsia="en-US"/>
        </w:rPr>
        <w:t>Изпълнителят</w:t>
      </w:r>
      <w:r w:rsidRPr="00026172">
        <w:rPr>
          <w:color w:val="000000"/>
          <w:spacing w:val="1"/>
          <w:szCs w:val="24"/>
          <w:lang w:eastAsia="en-US"/>
        </w:rPr>
        <w:t xml:space="preserve"> представя на </w:t>
      </w:r>
      <w:r w:rsidR="00936305">
        <w:rPr>
          <w:szCs w:val="24"/>
          <w:lang w:eastAsia="en-US"/>
        </w:rPr>
        <w:t xml:space="preserve">Възложителя </w:t>
      </w:r>
      <w:r w:rsidRPr="00026172">
        <w:rPr>
          <w:color w:val="000000"/>
          <w:spacing w:val="1"/>
          <w:szCs w:val="24"/>
          <w:lang w:eastAsia="en-US"/>
        </w:rPr>
        <w:t xml:space="preserve">гаранция за изпълнение в размер на </w:t>
      </w:r>
      <w:r w:rsidR="00936305">
        <w:rPr>
          <w:color w:val="000000"/>
          <w:spacing w:val="1"/>
          <w:szCs w:val="24"/>
          <w:lang w:eastAsia="en-US"/>
        </w:rPr>
        <w:t xml:space="preserve">3 </w:t>
      </w:r>
      <w:r w:rsidRPr="00026172">
        <w:rPr>
          <w:color w:val="000000"/>
          <w:spacing w:val="1"/>
          <w:szCs w:val="24"/>
          <w:lang w:eastAsia="en-US"/>
        </w:rPr>
        <w:t>%  (</w:t>
      </w:r>
      <w:r w:rsidR="00936305">
        <w:rPr>
          <w:color w:val="000000"/>
          <w:spacing w:val="1"/>
          <w:szCs w:val="24"/>
          <w:lang w:eastAsia="en-US"/>
        </w:rPr>
        <w:t>три</w:t>
      </w:r>
      <w:r w:rsidRPr="00026172">
        <w:rPr>
          <w:color w:val="000000"/>
          <w:spacing w:val="1"/>
          <w:szCs w:val="24"/>
          <w:lang w:eastAsia="en-US"/>
        </w:rPr>
        <w:t xml:space="preserve"> на сто) от </w:t>
      </w:r>
      <w:r w:rsidR="00936305">
        <w:rPr>
          <w:color w:val="000000"/>
          <w:spacing w:val="-2"/>
          <w:szCs w:val="24"/>
          <w:lang w:eastAsia="en-US"/>
        </w:rPr>
        <w:t>стойността на д</w:t>
      </w:r>
      <w:r w:rsidRPr="00026172">
        <w:rPr>
          <w:color w:val="000000"/>
          <w:spacing w:val="-2"/>
          <w:szCs w:val="24"/>
          <w:lang w:eastAsia="en-US"/>
        </w:rPr>
        <w:t xml:space="preserve">оговора без ДДС, а именно </w:t>
      </w:r>
      <w:r w:rsidR="00936305">
        <w:rPr>
          <w:szCs w:val="24"/>
          <w:lang w:eastAsia="en-US"/>
        </w:rPr>
        <w:t xml:space="preserve">……… (…………………………) </w:t>
      </w:r>
      <w:r w:rsidRPr="00026172">
        <w:rPr>
          <w:szCs w:val="24"/>
          <w:lang w:eastAsia="en-US"/>
        </w:rPr>
        <w:t>лева, която служи за о</w:t>
      </w:r>
      <w:r w:rsidR="00936305">
        <w:rPr>
          <w:szCs w:val="24"/>
          <w:lang w:eastAsia="en-US"/>
        </w:rPr>
        <w:t xml:space="preserve">безпечаване на изпълнението на </w:t>
      </w:r>
      <w:r w:rsidRPr="00026172">
        <w:rPr>
          <w:szCs w:val="24"/>
          <w:lang w:eastAsia="en-US"/>
        </w:rPr>
        <w:t xml:space="preserve">задълженията на </w:t>
      </w:r>
      <w:r w:rsidR="00936305">
        <w:rPr>
          <w:szCs w:val="24"/>
          <w:lang w:eastAsia="en-US"/>
        </w:rPr>
        <w:t>Изпълнителя по д</w:t>
      </w:r>
      <w:r w:rsidRPr="00026172">
        <w:rPr>
          <w:szCs w:val="24"/>
          <w:lang w:eastAsia="en-US"/>
        </w:rPr>
        <w:t>оговора</w:t>
      </w:r>
      <w:r w:rsidRPr="00026172">
        <w:rPr>
          <w:color w:val="000000"/>
          <w:spacing w:val="-2"/>
          <w:szCs w:val="24"/>
          <w:lang w:eastAsia="en-US"/>
        </w:rPr>
        <w:t xml:space="preserve">. </w:t>
      </w:r>
    </w:p>
    <w:p w:rsidR="00026172" w:rsidRPr="00936305" w:rsidRDefault="00936305" w:rsidP="00936305">
      <w:pPr>
        <w:shd w:val="clear" w:color="auto" w:fill="FFFFFF"/>
        <w:spacing w:after="120" w:line="360" w:lineRule="auto"/>
        <w:jc w:val="both"/>
        <w:rPr>
          <w:rFonts w:eastAsia="Calibri"/>
          <w:szCs w:val="24"/>
          <w:lang w:eastAsia="en-US"/>
        </w:rPr>
      </w:pPr>
      <w:r>
        <w:rPr>
          <w:b/>
          <w:szCs w:val="24"/>
          <w:lang w:eastAsia="en-US"/>
        </w:rPr>
        <w:t>16.2.</w:t>
      </w:r>
      <w:r>
        <w:rPr>
          <w:color w:val="000000"/>
          <w:spacing w:val="-2"/>
          <w:szCs w:val="24"/>
          <w:lang w:eastAsia="en-US"/>
        </w:rPr>
        <w:t xml:space="preserve"> Когато като г</w:t>
      </w:r>
      <w:r w:rsidR="00026172" w:rsidRPr="00026172">
        <w:rPr>
          <w:color w:val="000000"/>
          <w:spacing w:val="-2"/>
          <w:szCs w:val="24"/>
          <w:lang w:eastAsia="en-US"/>
        </w:rPr>
        <w:t>аранция за изпълнение се представя па</w:t>
      </w:r>
      <w:r>
        <w:rPr>
          <w:color w:val="000000"/>
          <w:spacing w:val="-2"/>
          <w:szCs w:val="24"/>
          <w:lang w:eastAsia="en-US"/>
        </w:rPr>
        <w:t xml:space="preserve">рична сума, сумата се внася по </w:t>
      </w:r>
      <w:r w:rsidR="00026172" w:rsidRPr="00026172">
        <w:rPr>
          <w:color w:val="000000"/>
          <w:spacing w:val="-2"/>
          <w:szCs w:val="24"/>
          <w:lang w:eastAsia="en-US"/>
        </w:rPr>
        <w:t xml:space="preserve">банковата сметка на </w:t>
      </w:r>
      <w:r>
        <w:rPr>
          <w:color w:val="000000"/>
          <w:spacing w:val="-2"/>
          <w:szCs w:val="24"/>
          <w:lang w:eastAsia="en-US"/>
        </w:rPr>
        <w:t>Възложителя</w:t>
      </w:r>
      <w:r w:rsidR="00026172" w:rsidRPr="00026172">
        <w:rPr>
          <w:color w:val="000000"/>
          <w:spacing w:val="-2"/>
          <w:szCs w:val="24"/>
          <w:lang w:eastAsia="en-US"/>
        </w:rPr>
        <w:t xml:space="preserve">, посочена в </w:t>
      </w:r>
      <w:r>
        <w:rPr>
          <w:color w:val="000000"/>
          <w:spacing w:val="-2"/>
          <w:szCs w:val="24"/>
          <w:lang w:eastAsia="en-US"/>
        </w:rPr>
        <w:t>15.3. от настоящия договор.</w:t>
      </w:r>
    </w:p>
    <w:p w:rsidR="00026172" w:rsidRPr="00026172" w:rsidRDefault="00936305" w:rsidP="00936305">
      <w:pPr>
        <w:shd w:val="clear" w:color="auto" w:fill="FFFFFF"/>
        <w:spacing w:after="120" w:line="360" w:lineRule="auto"/>
        <w:jc w:val="both"/>
        <w:rPr>
          <w:color w:val="000000"/>
          <w:lang w:eastAsia="en-US"/>
        </w:rPr>
      </w:pPr>
      <w:r>
        <w:rPr>
          <w:b/>
          <w:szCs w:val="24"/>
          <w:lang w:eastAsia="en-US"/>
        </w:rPr>
        <w:t xml:space="preserve">16.3. </w:t>
      </w:r>
      <w:r w:rsidR="00026172" w:rsidRPr="00026172">
        <w:rPr>
          <w:color w:val="000000"/>
          <w:lang w:eastAsia="en-US"/>
        </w:rPr>
        <w:t xml:space="preserve">Когато като гаранция за изпълнение се представя </w:t>
      </w:r>
      <w:r w:rsidR="00026172" w:rsidRPr="00026172">
        <w:rPr>
          <w:color w:val="000000"/>
          <w:spacing w:val="1"/>
          <w:szCs w:val="24"/>
          <w:lang w:eastAsia="en-US"/>
        </w:rPr>
        <w:t>банкова гаранция</w:t>
      </w:r>
      <w:r w:rsidR="00026172" w:rsidRPr="00026172">
        <w:rPr>
          <w:color w:val="000000"/>
          <w:lang w:eastAsia="en-US"/>
        </w:rPr>
        <w:t xml:space="preserve">, </w:t>
      </w:r>
      <w:r>
        <w:rPr>
          <w:color w:val="000000"/>
          <w:lang w:eastAsia="en-US"/>
        </w:rPr>
        <w:t>Изпълнителят</w:t>
      </w:r>
      <w:r w:rsidR="00026172" w:rsidRPr="00026172">
        <w:rPr>
          <w:color w:val="000000"/>
          <w:lang w:eastAsia="en-US"/>
        </w:rPr>
        <w:t xml:space="preserve"> предава на </w:t>
      </w:r>
      <w:r>
        <w:rPr>
          <w:color w:val="000000"/>
          <w:lang w:eastAsia="en-US"/>
        </w:rPr>
        <w:t xml:space="preserve">Възложителя </w:t>
      </w:r>
      <w:r w:rsidR="00026172" w:rsidRPr="00026172">
        <w:rPr>
          <w:color w:val="000000"/>
          <w:lang w:eastAsia="en-US"/>
        </w:rPr>
        <w:t xml:space="preserve">оригинален екземпляр на банкова гаранция, издадена в полза на </w:t>
      </w:r>
      <w:r>
        <w:rPr>
          <w:color w:val="000000"/>
          <w:lang w:eastAsia="en-US"/>
        </w:rPr>
        <w:t>Възложителя</w:t>
      </w:r>
      <w:r w:rsidR="00026172" w:rsidRPr="00026172">
        <w:rPr>
          <w:color w:val="000000"/>
          <w:lang w:eastAsia="en-US"/>
        </w:rPr>
        <w:t>, която трябва да отговаря на следните изисквания:</w:t>
      </w:r>
    </w:p>
    <w:p w:rsidR="00026172" w:rsidRPr="00026172" w:rsidRDefault="00026172" w:rsidP="00936305">
      <w:pPr>
        <w:shd w:val="clear" w:color="auto" w:fill="FFFFFF"/>
        <w:spacing w:after="120" w:line="360" w:lineRule="auto"/>
        <w:jc w:val="both"/>
        <w:rPr>
          <w:color w:val="000000"/>
          <w:lang w:eastAsia="en-US"/>
        </w:rPr>
      </w:pPr>
      <w:r w:rsidRPr="00026172">
        <w:rPr>
          <w:color w:val="000000"/>
          <w:lang w:eastAsia="en-US"/>
        </w:rPr>
        <w:t xml:space="preserve">1. да бъде безусловна и неотменяема банкова гаранция </w:t>
      </w:r>
      <w:r w:rsidR="00936305">
        <w:rPr>
          <w:color w:val="000000"/>
          <w:lang w:eastAsia="en-US"/>
        </w:rPr>
        <w:t xml:space="preserve">и </w:t>
      </w:r>
      <w:r w:rsidRPr="00026172">
        <w:rPr>
          <w:color w:val="000000"/>
          <w:lang w:eastAsia="en-US"/>
        </w:rPr>
        <w:t xml:space="preserve">да съдържа задължение на банката - гарант да извърши плащане при първо писмено искане от </w:t>
      </w:r>
      <w:r w:rsidR="00936305">
        <w:rPr>
          <w:color w:val="000000"/>
          <w:lang w:eastAsia="en-US"/>
        </w:rPr>
        <w:t>Възложителя</w:t>
      </w:r>
      <w:r w:rsidRPr="00026172">
        <w:rPr>
          <w:color w:val="000000"/>
          <w:lang w:eastAsia="en-US"/>
        </w:rPr>
        <w:t xml:space="preserve">, деклариращ, че е налице неизпълнение на задължение на </w:t>
      </w:r>
      <w:r w:rsidR="00936305">
        <w:rPr>
          <w:color w:val="000000"/>
          <w:lang w:eastAsia="en-US"/>
        </w:rPr>
        <w:t xml:space="preserve">Изпълнителя </w:t>
      </w:r>
      <w:r w:rsidRPr="00026172">
        <w:rPr>
          <w:color w:val="000000"/>
          <w:lang w:eastAsia="en-US"/>
        </w:rPr>
        <w:t>или д</w:t>
      </w:r>
      <w:r w:rsidR="00936305">
        <w:rPr>
          <w:color w:val="000000"/>
          <w:lang w:eastAsia="en-US"/>
        </w:rPr>
        <w:t>руго основание за задържане на г</w:t>
      </w:r>
      <w:r w:rsidRPr="00026172">
        <w:rPr>
          <w:color w:val="000000"/>
          <w:lang w:eastAsia="en-US"/>
        </w:rPr>
        <w:t>аранцият</w:t>
      </w:r>
      <w:r w:rsidR="00936305">
        <w:rPr>
          <w:color w:val="000000"/>
          <w:lang w:eastAsia="en-US"/>
        </w:rPr>
        <w:t>а за изпълнение по този договор</w:t>
      </w:r>
      <w:r w:rsidRPr="00026172">
        <w:rPr>
          <w:color w:val="000000"/>
          <w:lang w:eastAsia="en-US"/>
        </w:rPr>
        <w:t>;</w:t>
      </w:r>
    </w:p>
    <w:p w:rsidR="00026172" w:rsidRPr="00026172" w:rsidRDefault="00026172" w:rsidP="00936305">
      <w:pPr>
        <w:shd w:val="clear" w:color="auto" w:fill="FFFFFF"/>
        <w:spacing w:after="120" w:line="360" w:lineRule="auto"/>
        <w:jc w:val="both"/>
        <w:rPr>
          <w:color w:val="000000"/>
          <w:spacing w:val="-2"/>
          <w:szCs w:val="24"/>
          <w:lang w:eastAsia="en-US"/>
        </w:rPr>
      </w:pPr>
      <w:r w:rsidRPr="00026172">
        <w:rPr>
          <w:color w:val="000000"/>
          <w:lang w:eastAsia="en-US"/>
        </w:rPr>
        <w:t>2. да бъде със срок на валиднос</w:t>
      </w:r>
      <w:r w:rsidR="00936305">
        <w:rPr>
          <w:color w:val="000000"/>
          <w:lang w:eastAsia="en-US"/>
        </w:rPr>
        <w:t xml:space="preserve">т за целия срок на действие на договора </w:t>
      </w:r>
      <w:r w:rsidRPr="00026172">
        <w:rPr>
          <w:color w:val="000000"/>
          <w:lang w:eastAsia="en-US"/>
        </w:rPr>
        <w:t xml:space="preserve">плюс 30 (тридесет) дни след </w:t>
      </w:r>
      <w:r w:rsidR="00CF7172">
        <w:rPr>
          <w:color w:val="000000"/>
          <w:lang w:eastAsia="en-US"/>
        </w:rPr>
        <w:t>изтичане срока</w:t>
      </w:r>
      <w:r w:rsidRPr="00026172">
        <w:rPr>
          <w:color w:val="000000"/>
          <w:lang w:eastAsia="en-US"/>
        </w:rPr>
        <w:t xml:space="preserve"> на Договора, като при необходимост срокът на валидност на банковата гаранция</w:t>
      </w:r>
      <w:r w:rsidR="00936305">
        <w:rPr>
          <w:color w:val="000000"/>
          <w:lang w:eastAsia="en-US"/>
        </w:rPr>
        <w:t xml:space="preserve"> се удължава или се издава нова</w:t>
      </w:r>
      <w:r w:rsidRPr="00026172">
        <w:rPr>
          <w:color w:val="000000"/>
          <w:lang w:eastAsia="en-US"/>
        </w:rPr>
        <w:t>.</w:t>
      </w:r>
      <w:r w:rsidRPr="00026172">
        <w:rPr>
          <w:color w:val="000000"/>
          <w:spacing w:val="-2"/>
          <w:szCs w:val="24"/>
          <w:lang w:eastAsia="en-US"/>
        </w:rPr>
        <w:t xml:space="preserve"> </w:t>
      </w:r>
    </w:p>
    <w:p w:rsidR="00026172" w:rsidRPr="00026172" w:rsidRDefault="00936305" w:rsidP="00936305">
      <w:pPr>
        <w:shd w:val="clear" w:color="auto" w:fill="FFFFFF"/>
        <w:spacing w:after="120" w:line="360" w:lineRule="auto"/>
        <w:jc w:val="both"/>
        <w:rPr>
          <w:color w:val="000000"/>
          <w:spacing w:val="-2"/>
          <w:szCs w:val="24"/>
          <w:lang w:eastAsia="en-US"/>
        </w:rPr>
      </w:pPr>
      <w:r>
        <w:rPr>
          <w:b/>
          <w:color w:val="000000"/>
          <w:spacing w:val="-2"/>
          <w:szCs w:val="24"/>
          <w:lang w:eastAsia="en-US"/>
        </w:rPr>
        <w:t>16.4.</w:t>
      </w:r>
      <w:r w:rsidR="00026172" w:rsidRPr="00026172">
        <w:rPr>
          <w:color w:val="000000"/>
          <w:spacing w:val="-2"/>
          <w:szCs w:val="24"/>
          <w:lang w:eastAsia="en-US"/>
        </w:rPr>
        <w:t xml:space="preserve"> Банковите разходи по</w:t>
      </w:r>
      <w:r>
        <w:rPr>
          <w:color w:val="000000"/>
          <w:spacing w:val="-2"/>
          <w:szCs w:val="24"/>
          <w:lang w:eastAsia="en-US"/>
        </w:rPr>
        <w:t xml:space="preserve"> откриването и поддържането на г</w:t>
      </w:r>
      <w:r w:rsidR="00026172" w:rsidRPr="00026172">
        <w:rPr>
          <w:color w:val="000000"/>
          <w:spacing w:val="-2"/>
          <w:szCs w:val="24"/>
          <w:lang w:eastAsia="en-US"/>
        </w:rPr>
        <w:t xml:space="preserve">аранцията </w:t>
      </w:r>
      <w:r w:rsidR="00026172" w:rsidRPr="00026172">
        <w:rPr>
          <w:color w:val="000000"/>
          <w:spacing w:val="1"/>
          <w:szCs w:val="24"/>
          <w:lang w:eastAsia="en-US"/>
        </w:rPr>
        <w:t>за изпълнение въ</w:t>
      </w:r>
      <w:r>
        <w:rPr>
          <w:color w:val="000000"/>
          <w:spacing w:val="1"/>
          <w:szCs w:val="24"/>
          <w:lang w:eastAsia="en-US"/>
        </w:rPr>
        <w:t xml:space="preserve">в формата на банкова гаранция, </w:t>
      </w:r>
      <w:r w:rsidR="00026172" w:rsidRPr="00026172">
        <w:rPr>
          <w:color w:val="000000"/>
          <w:spacing w:val="1"/>
          <w:szCs w:val="24"/>
          <w:lang w:eastAsia="en-US"/>
        </w:rPr>
        <w:t>както и по усвояването на сред</w:t>
      </w:r>
      <w:r>
        <w:rPr>
          <w:color w:val="000000"/>
          <w:spacing w:val="1"/>
          <w:szCs w:val="24"/>
          <w:lang w:eastAsia="en-US"/>
        </w:rPr>
        <w:t xml:space="preserve">ства от страна на </w:t>
      </w:r>
      <w:r>
        <w:rPr>
          <w:color w:val="000000"/>
          <w:lang w:eastAsia="en-US"/>
        </w:rPr>
        <w:t>Възложителя</w:t>
      </w:r>
      <w:r>
        <w:rPr>
          <w:color w:val="000000"/>
          <w:spacing w:val="1"/>
          <w:szCs w:val="24"/>
          <w:lang w:eastAsia="en-US"/>
        </w:rPr>
        <w:t xml:space="preserve">, </w:t>
      </w:r>
      <w:r w:rsidR="00026172" w:rsidRPr="00026172">
        <w:rPr>
          <w:color w:val="000000"/>
          <w:spacing w:val="1"/>
          <w:szCs w:val="24"/>
          <w:lang w:eastAsia="en-US"/>
        </w:rPr>
        <w:t>при н</w:t>
      </w:r>
      <w:r>
        <w:rPr>
          <w:color w:val="000000"/>
          <w:spacing w:val="1"/>
          <w:szCs w:val="24"/>
          <w:lang w:eastAsia="en-US"/>
        </w:rPr>
        <w:t>аличието на основание за това,</w:t>
      </w:r>
      <w:r w:rsidR="00026172" w:rsidRPr="00026172">
        <w:rPr>
          <w:color w:val="000000"/>
          <w:spacing w:val="1"/>
          <w:szCs w:val="24"/>
          <w:lang w:eastAsia="en-US"/>
        </w:rPr>
        <w:t xml:space="preserve"> </w:t>
      </w:r>
      <w:r w:rsidR="00026172" w:rsidRPr="00026172">
        <w:rPr>
          <w:color w:val="000000"/>
          <w:spacing w:val="-2"/>
          <w:szCs w:val="24"/>
          <w:lang w:eastAsia="en-US"/>
        </w:rPr>
        <w:t xml:space="preserve">са за сметка на </w:t>
      </w:r>
      <w:r>
        <w:rPr>
          <w:color w:val="000000"/>
          <w:lang w:eastAsia="en-US"/>
        </w:rPr>
        <w:t>Изпълнителя</w:t>
      </w:r>
      <w:r w:rsidR="00026172" w:rsidRPr="00026172">
        <w:rPr>
          <w:color w:val="000000"/>
          <w:spacing w:val="-2"/>
          <w:szCs w:val="24"/>
          <w:lang w:eastAsia="en-US"/>
        </w:rPr>
        <w:t>.</w:t>
      </w:r>
    </w:p>
    <w:p w:rsidR="00026172" w:rsidRPr="00936305" w:rsidRDefault="00936305" w:rsidP="00936305">
      <w:pPr>
        <w:shd w:val="clear" w:color="auto" w:fill="FFFFFF"/>
        <w:spacing w:after="120" w:line="360" w:lineRule="auto"/>
        <w:jc w:val="both"/>
        <w:rPr>
          <w:b/>
          <w:color w:val="000000"/>
          <w:spacing w:val="-2"/>
          <w:szCs w:val="24"/>
          <w:highlight w:val="yellow"/>
          <w:lang w:eastAsia="en-US"/>
        </w:rPr>
      </w:pPr>
      <w:r>
        <w:rPr>
          <w:b/>
          <w:color w:val="000000"/>
          <w:spacing w:val="-2"/>
          <w:szCs w:val="24"/>
          <w:lang w:eastAsia="en-US"/>
        </w:rPr>
        <w:t xml:space="preserve">16.5. </w:t>
      </w:r>
      <w:r>
        <w:rPr>
          <w:color w:val="000000"/>
          <w:lang w:eastAsia="en-US"/>
        </w:rPr>
        <w:t>Когато като г</w:t>
      </w:r>
      <w:r w:rsidR="00026172" w:rsidRPr="00026172">
        <w:rPr>
          <w:color w:val="000000"/>
          <w:lang w:eastAsia="en-US"/>
        </w:rPr>
        <w:t xml:space="preserve">аранция за изпълнение се представя </w:t>
      </w:r>
      <w:r w:rsidR="00026172" w:rsidRPr="00026172">
        <w:rPr>
          <w:color w:val="000000"/>
          <w:spacing w:val="1"/>
          <w:szCs w:val="24"/>
          <w:lang w:eastAsia="en-US"/>
        </w:rPr>
        <w:t xml:space="preserve">застраховка, </w:t>
      </w:r>
      <w:r>
        <w:rPr>
          <w:color w:val="000000"/>
          <w:lang w:eastAsia="en-US"/>
        </w:rPr>
        <w:t>Изпълнителят</w:t>
      </w:r>
      <w:r w:rsidRPr="00026172">
        <w:rPr>
          <w:color w:val="000000"/>
          <w:spacing w:val="1"/>
          <w:szCs w:val="24"/>
          <w:lang w:eastAsia="en-US"/>
        </w:rPr>
        <w:t xml:space="preserve"> </w:t>
      </w:r>
      <w:r w:rsidR="00026172" w:rsidRPr="00026172">
        <w:rPr>
          <w:color w:val="000000"/>
          <w:spacing w:val="1"/>
          <w:szCs w:val="24"/>
          <w:lang w:eastAsia="en-US"/>
        </w:rPr>
        <w:t xml:space="preserve">предава на </w:t>
      </w:r>
      <w:r>
        <w:rPr>
          <w:color w:val="000000"/>
          <w:lang w:eastAsia="en-US"/>
        </w:rPr>
        <w:t>Възложителя</w:t>
      </w:r>
      <w:r w:rsidRPr="00026172">
        <w:rPr>
          <w:color w:val="000000"/>
          <w:spacing w:val="1"/>
          <w:szCs w:val="24"/>
          <w:lang w:eastAsia="en-US"/>
        </w:rPr>
        <w:t xml:space="preserve"> </w:t>
      </w:r>
      <w:r>
        <w:rPr>
          <w:color w:val="000000"/>
          <w:spacing w:val="1"/>
          <w:szCs w:val="24"/>
          <w:lang w:eastAsia="en-US"/>
        </w:rPr>
        <w:t xml:space="preserve">оригинален екземпляр на застрахователна полица, </w:t>
      </w:r>
      <w:r w:rsidR="00026172" w:rsidRPr="00026172">
        <w:rPr>
          <w:color w:val="000000"/>
          <w:spacing w:val="1"/>
          <w:szCs w:val="24"/>
          <w:lang w:eastAsia="en-US"/>
        </w:rPr>
        <w:t xml:space="preserve">издадена в полза на </w:t>
      </w:r>
      <w:r>
        <w:rPr>
          <w:color w:val="000000"/>
          <w:lang w:eastAsia="en-US"/>
        </w:rPr>
        <w:t>Възложителя</w:t>
      </w:r>
      <w:r>
        <w:rPr>
          <w:color w:val="000000"/>
          <w:spacing w:val="1"/>
          <w:szCs w:val="24"/>
          <w:lang w:eastAsia="en-US"/>
        </w:rPr>
        <w:t xml:space="preserve">, </w:t>
      </w:r>
      <w:r w:rsidR="00026172" w:rsidRPr="00026172">
        <w:rPr>
          <w:color w:val="000000"/>
          <w:spacing w:val="1"/>
          <w:szCs w:val="24"/>
          <w:lang w:eastAsia="en-US"/>
        </w:rPr>
        <w:t xml:space="preserve">в която </w:t>
      </w:r>
      <w:r>
        <w:rPr>
          <w:color w:val="000000"/>
          <w:lang w:eastAsia="en-US"/>
        </w:rPr>
        <w:t>Възложителят</w:t>
      </w:r>
      <w:r w:rsidRPr="00026172">
        <w:rPr>
          <w:color w:val="000000"/>
          <w:spacing w:val="1"/>
          <w:szCs w:val="24"/>
          <w:lang w:eastAsia="en-US"/>
        </w:rPr>
        <w:t xml:space="preserve"> </w:t>
      </w:r>
      <w:r w:rsidR="00026172" w:rsidRPr="00026172">
        <w:rPr>
          <w:color w:val="000000"/>
          <w:spacing w:val="1"/>
          <w:szCs w:val="24"/>
          <w:lang w:eastAsia="en-US"/>
        </w:rPr>
        <w:t>е посочен като трет</w:t>
      </w:r>
      <w:r>
        <w:rPr>
          <w:color w:val="000000"/>
          <w:spacing w:val="1"/>
          <w:szCs w:val="24"/>
          <w:lang w:eastAsia="en-US"/>
        </w:rPr>
        <w:t>о ползващо се лице</w:t>
      </w:r>
      <w:r w:rsidR="00026172" w:rsidRPr="00026172">
        <w:rPr>
          <w:color w:val="000000"/>
          <w:spacing w:val="1"/>
          <w:szCs w:val="24"/>
          <w:lang w:eastAsia="en-US"/>
        </w:rPr>
        <w:t>, която трябва да отговаря на следните изисквания:</w:t>
      </w:r>
    </w:p>
    <w:p w:rsidR="00CF7172" w:rsidRDefault="00026172" w:rsidP="00CF7172">
      <w:pPr>
        <w:pStyle w:val="ListParagraph"/>
        <w:numPr>
          <w:ilvl w:val="0"/>
          <w:numId w:val="38"/>
        </w:numPr>
        <w:shd w:val="clear" w:color="auto" w:fill="FFFFFF"/>
        <w:spacing w:after="120" w:line="360" w:lineRule="auto"/>
        <w:ind w:left="0" w:firstLine="0"/>
        <w:jc w:val="both"/>
        <w:rPr>
          <w:rFonts w:ascii="Times New Roman" w:hAnsi="Times New Roman"/>
          <w:color w:val="000000"/>
          <w:spacing w:val="1"/>
          <w:sz w:val="24"/>
          <w:szCs w:val="24"/>
        </w:rPr>
      </w:pPr>
      <w:r w:rsidRPr="00EA2486">
        <w:rPr>
          <w:rFonts w:ascii="Times New Roman" w:hAnsi="Times New Roman"/>
          <w:color w:val="000000"/>
          <w:spacing w:val="1"/>
          <w:sz w:val="24"/>
          <w:szCs w:val="24"/>
        </w:rPr>
        <w:t>да о</w:t>
      </w:r>
      <w:r w:rsidR="00936305" w:rsidRPr="00EA2486">
        <w:rPr>
          <w:rFonts w:ascii="Times New Roman" w:hAnsi="Times New Roman"/>
          <w:color w:val="000000"/>
          <w:spacing w:val="1"/>
          <w:sz w:val="24"/>
          <w:szCs w:val="24"/>
        </w:rPr>
        <w:t>безпечава изпълнението на този д</w:t>
      </w:r>
      <w:r w:rsidRPr="00EA2486">
        <w:rPr>
          <w:rFonts w:ascii="Times New Roman" w:hAnsi="Times New Roman"/>
          <w:color w:val="000000"/>
          <w:spacing w:val="1"/>
          <w:sz w:val="24"/>
          <w:szCs w:val="24"/>
        </w:rPr>
        <w:t xml:space="preserve">оговор чрез покритие на отговорността на </w:t>
      </w:r>
      <w:r w:rsidR="00936305" w:rsidRPr="00EA2486">
        <w:rPr>
          <w:rFonts w:ascii="Times New Roman" w:hAnsi="Times New Roman"/>
          <w:color w:val="000000"/>
          <w:sz w:val="24"/>
          <w:szCs w:val="24"/>
        </w:rPr>
        <w:t>Изпълнителят</w:t>
      </w:r>
      <w:r w:rsidR="00CF7172">
        <w:rPr>
          <w:rFonts w:ascii="Times New Roman" w:hAnsi="Times New Roman"/>
          <w:color w:val="000000"/>
          <w:spacing w:val="1"/>
          <w:sz w:val="24"/>
          <w:szCs w:val="24"/>
        </w:rPr>
        <w:t>;</w:t>
      </w:r>
    </w:p>
    <w:p w:rsidR="00026172" w:rsidRPr="00CF7172" w:rsidRDefault="00026172" w:rsidP="00CF7172">
      <w:pPr>
        <w:pStyle w:val="ListParagraph"/>
        <w:numPr>
          <w:ilvl w:val="0"/>
          <w:numId w:val="38"/>
        </w:numPr>
        <w:shd w:val="clear" w:color="auto" w:fill="FFFFFF"/>
        <w:spacing w:after="120" w:line="360" w:lineRule="auto"/>
        <w:ind w:left="0" w:firstLine="0"/>
        <w:jc w:val="both"/>
        <w:rPr>
          <w:rFonts w:ascii="Times New Roman" w:hAnsi="Times New Roman"/>
          <w:color w:val="000000"/>
          <w:spacing w:val="1"/>
          <w:sz w:val="24"/>
          <w:szCs w:val="24"/>
        </w:rPr>
      </w:pPr>
      <w:r w:rsidRPr="00CF7172">
        <w:rPr>
          <w:rFonts w:ascii="Times New Roman" w:hAnsi="Times New Roman"/>
          <w:color w:val="000000"/>
          <w:spacing w:val="1"/>
          <w:sz w:val="24"/>
          <w:szCs w:val="24"/>
        </w:rPr>
        <w:t>да бъде със срок на валидност за цели</w:t>
      </w:r>
      <w:r w:rsidR="00936305" w:rsidRPr="00CF7172">
        <w:rPr>
          <w:rFonts w:ascii="Times New Roman" w:hAnsi="Times New Roman"/>
          <w:color w:val="000000"/>
          <w:spacing w:val="1"/>
          <w:sz w:val="24"/>
          <w:szCs w:val="24"/>
        </w:rPr>
        <w:t xml:space="preserve">я срок на действие на договора </w:t>
      </w:r>
      <w:r w:rsidRPr="00CF7172">
        <w:rPr>
          <w:rFonts w:ascii="Times New Roman" w:hAnsi="Times New Roman"/>
          <w:color w:val="000000"/>
          <w:spacing w:val="1"/>
          <w:sz w:val="24"/>
          <w:szCs w:val="24"/>
        </w:rPr>
        <w:t xml:space="preserve">плюс 30 (тридесет) дни </w:t>
      </w:r>
      <w:r w:rsidR="00936305" w:rsidRPr="00CF7172">
        <w:rPr>
          <w:rFonts w:ascii="Times New Roman" w:hAnsi="Times New Roman"/>
          <w:color w:val="000000"/>
          <w:spacing w:val="1"/>
          <w:sz w:val="24"/>
          <w:szCs w:val="24"/>
        </w:rPr>
        <w:t xml:space="preserve">след </w:t>
      </w:r>
      <w:r w:rsidR="00CF7172" w:rsidRPr="00CF7172">
        <w:rPr>
          <w:rFonts w:ascii="Times New Roman" w:hAnsi="Times New Roman"/>
          <w:color w:val="000000"/>
          <w:spacing w:val="1"/>
          <w:sz w:val="24"/>
          <w:szCs w:val="24"/>
        </w:rPr>
        <w:t>изтичане срока</w:t>
      </w:r>
      <w:r w:rsidR="00936305" w:rsidRPr="00CF7172">
        <w:rPr>
          <w:rFonts w:ascii="Times New Roman" w:hAnsi="Times New Roman"/>
          <w:color w:val="000000"/>
          <w:spacing w:val="1"/>
          <w:sz w:val="24"/>
          <w:szCs w:val="24"/>
        </w:rPr>
        <w:t xml:space="preserve"> на договора</w:t>
      </w:r>
      <w:r w:rsidR="00CF7172" w:rsidRPr="00CF7172">
        <w:rPr>
          <w:rFonts w:ascii="Times New Roman" w:hAnsi="Times New Roman"/>
          <w:color w:val="000000"/>
          <w:sz w:val="24"/>
          <w:szCs w:val="24"/>
        </w:rPr>
        <w:t xml:space="preserve">, като при необходимост срокът на валидност на </w:t>
      </w:r>
      <w:r w:rsidR="008B412F">
        <w:rPr>
          <w:rFonts w:ascii="Times New Roman" w:hAnsi="Times New Roman"/>
          <w:color w:val="000000"/>
          <w:sz w:val="24"/>
          <w:szCs w:val="24"/>
        </w:rPr>
        <w:t>застраховката</w:t>
      </w:r>
      <w:r w:rsidR="00CF7172" w:rsidRPr="00CF7172">
        <w:rPr>
          <w:rFonts w:ascii="Times New Roman" w:hAnsi="Times New Roman"/>
          <w:color w:val="000000"/>
          <w:sz w:val="24"/>
          <w:szCs w:val="24"/>
        </w:rPr>
        <w:t xml:space="preserve"> се удължава или се издава нова.</w:t>
      </w:r>
      <w:r w:rsidR="00CF7172" w:rsidRPr="00CF7172">
        <w:rPr>
          <w:rFonts w:ascii="Times New Roman" w:hAnsi="Times New Roman"/>
          <w:color w:val="000000"/>
          <w:spacing w:val="-2"/>
          <w:sz w:val="24"/>
          <w:szCs w:val="24"/>
        </w:rPr>
        <w:t xml:space="preserve"> </w:t>
      </w:r>
    </w:p>
    <w:p w:rsidR="00026172" w:rsidRPr="00936305" w:rsidRDefault="00936305" w:rsidP="00AE10B7">
      <w:pPr>
        <w:shd w:val="clear" w:color="auto" w:fill="FFFFFF"/>
        <w:spacing w:after="120" w:line="360" w:lineRule="auto"/>
        <w:jc w:val="both"/>
        <w:rPr>
          <w:color w:val="000000"/>
          <w:lang w:eastAsia="en-US"/>
        </w:rPr>
      </w:pPr>
      <w:r>
        <w:rPr>
          <w:b/>
          <w:szCs w:val="24"/>
          <w:lang w:eastAsia="en-US"/>
        </w:rPr>
        <w:t xml:space="preserve">16.6. </w:t>
      </w:r>
      <w:r w:rsidR="00026172" w:rsidRPr="00026172">
        <w:rPr>
          <w:color w:val="000000"/>
          <w:spacing w:val="1"/>
          <w:szCs w:val="24"/>
          <w:lang w:eastAsia="en-US"/>
        </w:rPr>
        <w:t>Разходите по сключването на застрахователния договор и поддържането на валидността на зас</w:t>
      </w:r>
      <w:r>
        <w:rPr>
          <w:color w:val="000000"/>
          <w:spacing w:val="1"/>
          <w:szCs w:val="24"/>
          <w:lang w:eastAsia="en-US"/>
        </w:rPr>
        <w:t xml:space="preserve">траховката за изисквания срок, </w:t>
      </w:r>
      <w:r w:rsidR="00026172" w:rsidRPr="00026172">
        <w:rPr>
          <w:color w:val="000000"/>
          <w:spacing w:val="1"/>
          <w:szCs w:val="24"/>
          <w:lang w:eastAsia="en-US"/>
        </w:rPr>
        <w:t xml:space="preserve">както и по всяко изплащане на застрахователно </w:t>
      </w:r>
      <w:r w:rsidR="00026172" w:rsidRPr="00026172">
        <w:rPr>
          <w:color w:val="000000"/>
          <w:spacing w:val="1"/>
          <w:szCs w:val="24"/>
          <w:lang w:eastAsia="en-US"/>
        </w:rPr>
        <w:lastRenderedPageBreak/>
        <w:t>обезщ</w:t>
      </w:r>
      <w:r>
        <w:rPr>
          <w:color w:val="000000"/>
          <w:spacing w:val="1"/>
          <w:szCs w:val="24"/>
          <w:lang w:eastAsia="en-US"/>
        </w:rPr>
        <w:t xml:space="preserve">етение в полза на </w:t>
      </w:r>
      <w:r>
        <w:rPr>
          <w:color w:val="000000"/>
          <w:lang w:eastAsia="en-US"/>
        </w:rPr>
        <w:t>Възложителя</w:t>
      </w:r>
      <w:r>
        <w:rPr>
          <w:color w:val="000000"/>
          <w:spacing w:val="1"/>
          <w:szCs w:val="24"/>
          <w:lang w:eastAsia="en-US"/>
        </w:rPr>
        <w:t xml:space="preserve">, </w:t>
      </w:r>
      <w:r w:rsidR="00026172" w:rsidRPr="00026172">
        <w:rPr>
          <w:color w:val="000000"/>
          <w:spacing w:val="1"/>
          <w:szCs w:val="24"/>
          <w:lang w:eastAsia="en-US"/>
        </w:rPr>
        <w:t>при н</w:t>
      </w:r>
      <w:r>
        <w:rPr>
          <w:color w:val="000000"/>
          <w:spacing w:val="1"/>
          <w:szCs w:val="24"/>
          <w:lang w:eastAsia="en-US"/>
        </w:rPr>
        <w:t>аличието на основание за това,</w:t>
      </w:r>
      <w:r w:rsidR="00026172" w:rsidRPr="00026172">
        <w:rPr>
          <w:color w:val="000000"/>
          <w:spacing w:val="1"/>
          <w:szCs w:val="24"/>
          <w:lang w:eastAsia="en-US"/>
        </w:rPr>
        <w:t xml:space="preserve"> са за сметка на </w:t>
      </w:r>
      <w:r>
        <w:rPr>
          <w:color w:val="000000"/>
          <w:lang w:eastAsia="en-US"/>
        </w:rPr>
        <w:t>Изпълнителя</w:t>
      </w:r>
      <w:r w:rsidR="00026172" w:rsidRPr="00026172">
        <w:rPr>
          <w:color w:val="000000"/>
          <w:spacing w:val="1"/>
          <w:szCs w:val="24"/>
          <w:lang w:eastAsia="en-US"/>
        </w:rPr>
        <w:t>.</w:t>
      </w:r>
      <w:r w:rsidR="00026172" w:rsidRPr="00026172">
        <w:rPr>
          <w:color w:val="000000"/>
          <w:spacing w:val="1"/>
          <w:szCs w:val="24"/>
          <w:lang w:val="en-US" w:eastAsia="en-US"/>
        </w:rPr>
        <w:t xml:space="preserve"> </w:t>
      </w:r>
    </w:p>
    <w:p w:rsidR="00026172" w:rsidRPr="00026172" w:rsidRDefault="00936305" w:rsidP="00AE10B7">
      <w:pPr>
        <w:shd w:val="clear" w:color="auto" w:fill="FFFFFF"/>
        <w:tabs>
          <w:tab w:val="left" w:pos="-180"/>
        </w:tabs>
        <w:spacing w:after="120" w:line="360" w:lineRule="auto"/>
        <w:jc w:val="both"/>
        <w:rPr>
          <w:color w:val="000000"/>
          <w:spacing w:val="-2"/>
          <w:szCs w:val="24"/>
          <w:lang w:eastAsia="en-US"/>
        </w:rPr>
      </w:pPr>
      <w:r>
        <w:rPr>
          <w:b/>
          <w:szCs w:val="24"/>
          <w:lang w:eastAsia="en-US"/>
        </w:rPr>
        <w:t>16.7.</w:t>
      </w:r>
      <w:r w:rsidR="00026172" w:rsidRPr="00026172">
        <w:rPr>
          <w:b/>
          <w:szCs w:val="24"/>
          <w:lang w:eastAsia="en-US"/>
        </w:rPr>
        <w:t xml:space="preserve"> </w:t>
      </w:r>
      <w:r>
        <w:rPr>
          <w:color w:val="000000"/>
          <w:lang w:eastAsia="en-US"/>
        </w:rPr>
        <w:t>Възложителят</w:t>
      </w:r>
      <w:r w:rsidRPr="00026172">
        <w:rPr>
          <w:color w:val="000000"/>
          <w:spacing w:val="1"/>
          <w:szCs w:val="24"/>
          <w:lang w:eastAsia="en-US"/>
        </w:rPr>
        <w:t xml:space="preserve"> </w:t>
      </w:r>
      <w:r>
        <w:rPr>
          <w:color w:val="000000"/>
          <w:spacing w:val="1"/>
          <w:szCs w:val="24"/>
          <w:lang w:eastAsia="en-US"/>
        </w:rPr>
        <w:t>освобождава г</w:t>
      </w:r>
      <w:r w:rsidR="00026172" w:rsidRPr="00026172">
        <w:rPr>
          <w:color w:val="000000"/>
          <w:spacing w:val="1"/>
          <w:szCs w:val="24"/>
          <w:lang w:eastAsia="en-US"/>
        </w:rPr>
        <w:t xml:space="preserve">аранцията за изпълнение в срок до </w:t>
      </w:r>
      <w:r w:rsidR="00583891">
        <w:rPr>
          <w:color w:val="000000"/>
          <w:spacing w:val="1"/>
          <w:szCs w:val="24"/>
          <w:lang w:eastAsia="en-US"/>
        </w:rPr>
        <w:t>30</w:t>
      </w:r>
      <w:r>
        <w:rPr>
          <w:color w:val="000000"/>
          <w:spacing w:val="1"/>
          <w:szCs w:val="24"/>
          <w:lang w:eastAsia="en-US"/>
        </w:rPr>
        <w:t xml:space="preserve"> /</w:t>
      </w:r>
      <w:r w:rsidR="00583891">
        <w:rPr>
          <w:color w:val="000000"/>
          <w:spacing w:val="1"/>
          <w:szCs w:val="24"/>
          <w:lang w:eastAsia="en-US"/>
        </w:rPr>
        <w:t>тридесет</w:t>
      </w:r>
      <w:r>
        <w:rPr>
          <w:color w:val="000000"/>
          <w:spacing w:val="1"/>
          <w:szCs w:val="24"/>
          <w:lang w:eastAsia="en-US"/>
        </w:rPr>
        <w:t xml:space="preserve">/ дни </w:t>
      </w:r>
      <w:r w:rsidR="00583891" w:rsidRPr="00583891">
        <w:rPr>
          <w:color w:val="000000"/>
          <w:spacing w:val="-2"/>
          <w:szCs w:val="24"/>
          <w:lang w:eastAsia="en-US"/>
        </w:rPr>
        <w:t>след изтичане на срока на договора</w:t>
      </w:r>
      <w:r w:rsidR="00026172" w:rsidRPr="00026172">
        <w:rPr>
          <w:color w:val="000000"/>
          <w:spacing w:val="1"/>
          <w:szCs w:val="24"/>
          <w:lang w:eastAsia="en-US"/>
        </w:rPr>
        <w:t xml:space="preserve"> в пълен размер, ако липсват основания за задържането от страна на </w:t>
      </w:r>
      <w:r>
        <w:rPr>
          <w:color w:val="000000"/>
          <w:lang w:eastAsia="en-US"/>
        </w:rPr>
        <w:t>Възложителя</w:t>
      </w:r>
      <w:r w:rsidRPr="00026172">
        <w:rPr>
          <w:color w:val="000000"/>
          <w:spacing w:val="1"/>
          <w:szCs w:val="24"/>
          <w:lang w:eastAsia="en-US"/>
        </w:rPr>
        <w:t xml:space="preserve"> </w:t>
      </w:r>
      <w:r w:rsidR="00026172" w:rsidRPr="00026172">
        <w:rPr>
          <w:color w:val="000000"/>
          <w:spacing w:val="1"/>
          <w:szCs w:val="24"/>
          <w:lang w:eastAsia="en-US"/>
        </w:rPr>
        <w:t>на каквато и да е сума по нея</w:t>
      </w:r>
      <w:r w:rsidR="00583891" w:rsidRPr="00583891">
        <w:rPr>
          <w:color w:val="000000"/>
          <w:spacing w:val="-2"/>
          <w:szCs w:val="24"/>
          <w:lang w:eastAsia="en-US"/>
        </w:rPr>
        <w:t>.</w:t>
      </w:r>
    </w:p>
    <w:p w:rsidR="00026172" w:rsidRPr="00026172" w:rsidRDefault="00936305" w:rsidP="00AE10B7">
      <w:pPr>
        <w:shd w:val="clear" w:color="auto" w:fill="FFFFFF"/>
        <w:tabs>
          <w:tab w:val="left" w:pos="-180"/>
        </w:tabs>
        <w:spacing w:after="120" w:line="360" w:lineRule="auto"/>
        <w:jc w:val="both"/>
        <w:rPr>
          <w:color w:val="000000"/>
          <w:spacing w:val="-2"/>
          <w:szCs w:val="24"/>
          <w:lang w:eastAsia="en-US"/>
        </w:rPr>
      </w:pPr>
      <w:r>
        <w:rPr>
          <w:b/>
          <w:color w:val="000000"/>
          <w:spacing w:val="-2"/>
          <w:szCs w:val="24"/>
          <w:lang w:eastAsia="en-US"/>
        </w:rPr>
        <w:t xml:space="preserve">16.8. </w:t>
      </w:r>
      <w:r w:rsidR="00AE10B7">
        <w:rPr>
          <w:color w:val="000000"/>
          <w:spacing w:val="-2"/>
          <w:szCs w:val="24"/>
          <w:lang w:eastAsia="en-US"/>
        </w:rPr>
        <w:t>Освобождаването на г</w:t>
      </w:r>
      <w:r w:rsidR="00026172" w:rsidRPr="00026172">
        <w:rPr>
          <w:color w:val="000000"/>
          <w:spacing w:val="-2"/>
          <w:szCs w:val="24"/>
          <w:lang w:eastAsia="en-US"/>
        </w:rPr>
        <w:t>аранцията за изпълнение се извършва, както следва:</w:t>
      </w:r>
    </w:p>
    <w:p w:rsidR="00AE10B7" w:rsidRPr="00AE10B7" w:rsidRDefault="00026172" w:rsidP="00AE10B7">
      <w:pPr>
        <w:pStyle w:val="ListParagraph"/>
        <w:numPr>
          <w:ilvl w:val="0"/>
          <w:numId w:val="37"/>
        </w:numPr>
        <w:shd w:val="clear" w:color="auto" w:fill="FFFFFF"/>
        <w:tabs>
          <w:tab w:val="left" w:pos="-180"/>
        </w:tabs>
        <w:spacing w:after="120" w:line="360" w:lineRule="auto"/>
        <w:ind w:left="0" w:firstLine="0"/>
        <w:jc w:val="both"/>
        <w:rPr>
          <w:rFonts w:ascii="Times New Roman" w:hAnsi="Times New Roman"/>
          <w:color w:val="000000"/>
          <w:spacing w:val="-2"/>
          <w:sz w:val="24"/>
          <w:szCs w:val="24"/>
        </w:rPr>
      </w:pPr>
      <w:r w:rsidRPr="00AE10B7">
        <w:rPr>
          <w:rFonts w:ascii="Times New Roman" w:hAnsi="Times New Roman"/>
          <w:color w:val="000000"/>
          <w:spacing w:val="-2"/>
          <w:sz w:val="24"/>
          <w:szCs w:val="24"/>
        </w:rPr>
        <w:t xml:space="preserve">когато е във формата на парична сума – чрез превеждане на сумата по банковата сметка на </w:t>
      </w:r>
      <w:r w:rsidR="00936305" w:rsidRPr="00AE10B7">
        <w:rPr>
          <w:rFonts w:ascii="Times New Roman" w:hAnsi="Times New Roman"/>
          <w:color w:val="000000"/>
          <w:sz w:val="24"/>
          <w:szCs w:val="24"/>
        </w:rPr>
        <w:t>Изпълнителя</w:t>
      </w:r>
      <w:r w:rsidR="00AE10B7" w:rsidRPr="00AE10B7">
        <w:rPr>
          <w:rFonts w:ascii="Times New Roman" w:hAnsi="Times New Roman"/>
          <w:color w:val="000000"/>
          <w:spacing w:val="-2"/>
          <w:sz w:val="24"/>
          <w:szCs w:val="24"/>
        </w:rPr>
        <w:t>, посочена в чл. 15.3. от д</w:t>
      </w:r>
      <w:r w:rsidRPr="00AE10B7">
        <w:rPr>
          <w:rFonts w:ascii="Times New Roman" w:hAnsi="Times New Roman"/>
          <w:color w:val="000000"/>
          <w:spacing w:val="-2"/>
          <w:sz w:val="24"/>
          <w:szCs w:val="24"/>
        </w:rPr>
        <w:t xml:space="preserve">оговора; </w:t>
      </w:r>
    </w:p>
    <w:p w:rsidR="00AE10B7" w:rsidRPr="00AE10B7" w:rsidRDefault="00026172" w:rsidP="00AE10B7">
      <w:pPr>
        <w:pStyle w:val="ListParagraph"/>
        <w:numPr>
          <w:ilvl w:val="0"/>
          <w:numId w:val="37"/>
        </w:numPr>
        <w:shd w:val="clear" w:color="auto" w:fill="FFFFFF"/>
        <w:tabs>
          <w:tab w:val="left" w:pos="-180"/>
        </w:tabs>
        <w:spacing w:after="120" w:line="360" w:lineRule="auto"/>
        <w:ind w:left="0" w:firstLine="0"/>
        <w:jc w:val="both"/>
        <w:rPr>
          <w:rFonts w:ascii="Times New Roman" w:hAnsi="Times New Roman"/>
          <w:color w:val="000000"/>
          <w:spacing w:val="-2"/>
          <w:sz w:val="24"/>
          <w:szCs w:val="24"/>
        </w:rPr>
      </w:pPr>
      <w:r w:rsidRPr="00AE10B7">
        <w:rPr>
          <w:rFonts w:ascii="Times New Roman" w:hAnsi="Times New Roman"/>
          <w:color w:val="000000"/>
          <w:spacing w:val="-2"/>
          <w:sz w:val="24"/>
          <w:szCs w:val="24"/>
        </w:rPr>
        <w:t xml:space="preserve">когато е във формата на банкова гаранция – чрез връщане на нейния оригинал на представител на </w:t>
      </w:r>
      <w:r w:rsidR="00AE10B7" w:rsidRPr="00AE10B7">
        <w:rPr>
          <w:rFonts w:ascii="Times New Roman" w:hAnsi="Times New Roman"/>
          <w:color w:val="000000"/>
          <w:sz w:val="24"/>
          <w:szCs w:val="24"/>
        </w:rPr>
        <w:t>Изпълнителя</w:t>
      </w:r>
      <w:r w:rsidR="00AE10B7" w:rsidRPr="00AE10B7">
        <w:rPr>
          <w:rFonts w:ascii="Times New Roman" w:hAnsi="Times New Roman"/>
          <w:color w:val="000000"/>
          <w:spacing w:val="-2"/>
          <w:sz w:val="24"/>
          <w:szCs w:val="24"/>
        </w:rPr>
        <w:t xml:space="preserve"> </w:t>
      </w:r>
      <w:r w:rsidRPr="00AE10B7">
        <w:rPr>
          <w:rFonts w:ascii="Times New Roman" w:hAnsi="Times New Roman"/>
          <w:color w:val="000000"/>
          <w:spacing w:val="-2"/>
          <w:sz w:val="24"/>
          <w:szCs w:val="24"/>
        </w:rPr>
        <w:t>или упълномощено от него лице;</w:t>
      </w:r>
    </w:p>
    <w:p w:rsidR="00026172" w:rsidRPr="00AE10B7" w:rsidRDefault="00026172" w:rsidP="00AE10B7">
      <w:pPr>
        <w:pStyle w:val="ListParagraph"/>
        <w:numPr>
          <w:ilvl w:val="0"/>
          <w:numId w:val="37"/>
        </w:numPr>
        <w:shd w:val="clear" w:color="auto" w:fill="FFFFFF"/>
        <w:tabs>
          <w:tab w:val="left" w:pos="-180"/>
        </w:tabs>
        <w:spacing w:after="120" w:line="360" w:lineRule="auto"/>
        <w:ind w:left="0" w:firstLine="0"/>
        <w:jc w:val="both"/>
        <w:rPr>
          <w:rFonts w:ascii="Times New Roman" w:hAnsi="Times New Roman"/>
          <w:color w:val="000000"/>
          <w:spacing w:val="-2"/>
          <w:sz w:val="24"/>
          <w:szCs w:val="24"/>
        </w:rPr>
      </w:pPr>
      <w:r w:rsidRPr="00AE10B7">
        <w:rPr>
          <w:rFonts w:ascii="Times New Roman" w:hAnsi="Times New Roman"/>
          <w:color w:val="000000"/>
          <w:spacing w:val="-2"/>
          <w:sz w:val="24"/>
          <w:szCs w:val="24"/>
        </w:rPr>
        <w:t>когато е във</w:t>
      </w:r>
      <w:r w:rsidR="00AE10B7" w:rsidRPr="00AE10B7">
        <w:rPr>
          <w:rFonts w:ascii="Times New Roman" w:hAnsi="Times New Roman"/>
          <w:color w:val="000000"/>
          <w:spacing w:val="-2"/>
          <w:sz w:val="24"/>
          <w:szCs w:val="24"/>
        </w:rPr>
        <w:t xml:space="preserve"> формата на застраховка – чрез </w:t>
      </w:r>
      <w:r w:rsidRPr="00AE10B7">
        <w:rPr>
          <w:rFonts w:ascii="Times New Roman" w:hAnsi="Times New Roman"/>
          <w:color w:val="000000"/>
          <w:spacing w:val="-2"/>
          <w:sz w:val="24"/>
          <w:szCs w:val="24"/>
        </w:rPr>
        <w:t xml:space="preserve">връщане на оригинала на </w:t>
      </w:r>
      <w:r w:rsidRPr="00AE10B7">
        <w:rPr>
          <w:rFonts w:ascii="Times New Roman" w:hAnsi="Times New Roman"/>
          <w:color w:val="000000"/>
          <w:spacing w:val="1"/>
          <w:sz w:val="24"/>
          <w:szCs w:val="24"/>
        </w:rPr>
        <w:t>застрахователната пол</w:t>
      </w:r>
      <w:r w:rsidR="00AE10B7" w:rsidRPr="00AE10B7">
        <w:rPr>
          <w:rFonts w:ascii="Times New Roman" w:hAnsi="Times New Roman"/>
          <w:color w:val="000000"/>
          <w:spacing w:val="1"/>
          <w:sz w:val="24"/>
          <w:szCs w:val="24"/>
        </w:rPr>
        <w:t>ица/застрахователния сертификат</w:t>
      </w:r>
      <w:r w:rsidRPr="00AE10B7">
        <w:rPr>
          <w:rFonts w:ascii="Times New Roman" w:hAnsi="Times New Roman"/>
          <w:color w:val="000000"/>
          <w:spacing w:val="1"/>
          <w:sz w:val="24"/>
          <w:szCs w:val="24"/>
        </w:rPr>
        <w:t xml:space="preserve"> </w:t>
      </w:r>
      <w:r w:rsidRPr="00AE10B7">
        <w:rPr>
          <w:rFonts w:ascii="Times New Roman" w:hAnsi="Times New Roman"/>
          <w:color w:val="000000"/>
          <w:spacing w:val="-2"/>
          <w:sz w:val="24"/>
          <w:szCs w:val="24"/>
        </w:rPr>
        <w:t xml:space="preserve">на представител на </w:t>
      </w:r>
      <w:r w:rsidR="00AE10B7" w:rsidRPr="00AE10B7">
        <w:rPr>
          <w:rFonts w:ascii="Times New Roman" w:hAnsi="Times New Roman"/>
          <w:color w:val="000000"/>
          <w:sz w:val="24"/>
          <w:szCs w:val="24"/>
        </w:rPr>
        <w:t>Изпълнителя</w:t>
      </w:r>
      <w:r w:rsidR="00AE10B7" w:rsidRPr="00AE10B7">
        <w:rPr>
          <w:rFonts w:ascii="Times New Roman" w:hAnsi="Times New Roman"/>
          <w:color w:val="000000"/>
          <w:spacing w:val="-2"/>
          <w:sz w:val="24"/>
          <w:szCs w:val="24"/>
        </w:rPr>
        <w:t xml:space="preserve"> </w:t>
      </w:r>
      <w:r w:rsidRPr="00AE10B7">
        <w:rPr>
          <w:rFonts w:ascii="Times New Roman" w:hAnsi="Times New Roman"/>
          <w:color w:val="000000"/>
          <w:spacing w:val="-2"/>
          <w:sz w:val="24"/>
          <w:szCs w:val="24"/>
        </w:rPr>
        <w:t>или упълномощено от него лице.</w:t>
      </w:r>
    </w:p>
    <w:p w:rsidR="00026172" w:rsidRPr="00026172" w:rsidRDefault="00AE10B7" w:rsidP="00AE10B7">
      <w:pPr>
        <w:shd w:val="clear" w:color="auto" w:fill="FFFFFF"/>
        <w:tabs>
          <w:tab w:val="left" w:pos="-180"/>
        </w:tabs>
        <w:spacing w:after="120" w:line="360" w:lineRule="auto"/>
        <w:jc w:val="both"/>
        <w:rPr>
          <w:color w:val="000000"/>
          <w:spacing w:val="-2"/>
          <w:szCs w:val="24"/>
          <w:lang w:eastAsia="en-US"/>
        </w:rPr>
      </w:pPr>
      <w:r w:rsidRPr="00AE10B7">
        <w:rPr>
          <w:b/>
          <w:color w:val="000000"/>
          <w:spacing w:val="-2"/>
          <w:szCs w:val="24"/>
          <w:lang w:eastAsia="en-US"/>
        </w:rPr>
        <w:t>16.9.</w:t>
      </w:r>
      <w:r w:rsidR="00026172" w:rsidRPr="00026172">
        <w:rPr>
          <w:color w:val="000000"/>
          <w:spacing w:val="-2"/>
          <w:szCs w:val="24"/>
          <w:lang w:eastAsia="en-US"/>
        </w:rPr>
        <w:t xml:space="preserve"> Гаранцията или съответната част от нея не се освобождава от </w:t>
      </w:r>
      <w:r>
        <w:rPr>
          <w:color w:val="000000"/>
          <w:lang w:eastAsia="en-US"/>
        </w:rPr>
        <w:t>Възложителя</w:t>
      </w:r>
      <w:r w:rsidR="00026172" w:rsidRPr="00026172">
        <w:rPr>
          <w:color w:val="000000"/>
          <w:spacing w:val="-2"/>
          <w:szCs w:val="24"/>
          <w:lang w:eastAsia="en-US"/>
        </w:rPr>
        <w:t xml:space="preserve">, </w:t>
      </w:r>
      <w:r>
        <w:rPr>
          <w:color w:val="000000"/>
          <w:spacing w:val="-2"/>
          <w:szCs w:val="24"/>
          <w:lang w:eastAsia="en-US"/>
        </w:rPr>
        <w:t>ако в процеса на изпълнение на д</w:t>
      </w:r>
      <w:r w:rsidR="00026172" w:rsidRPr="00026172">
        <w:rPr>
          <w:color w:val="000000"/>
          <w:spacing w:val="-2"/>
          <w:szCs w:val="24"/>
          <w:lang w:eastAsia="en-US"/>
        </w:rPr>
        <w:t xml:space="preserve">оговора е възникнал спор между Страните относно неизпълнение на задълженията на </w:t>
      </w:r>
      <w:r>
        <w:rPr>
          <w:color w:val="000000"/>
          <w:lang w:eastAsia="en-US"/>
        </w:rPr>
        <w:t>Изпълнителя</w:t>
      </w:r>
      <w:r w:rsidRPr="00026172">
        <w:rPr>
          <w:color w:val="000000"/>
          <w:spacing w:val="-2"/>
          <w:szCs w:val="24"/>
          <w:lang w:eastAsia="en-US"/>
        </w:rPr>
        <w:t xml:space="preserve"> </w:t>
      </w:r>
      <w:r w:rsidR="00026172" w:rsidRPr="00026172">
        <w:rPr>
          <w:color w:val="000000"/>
          <w:spacing w:val="-2"/>
          <w:szCs w:val="24"/>
          <w:lang w:eastAsia="en-US"/>
        </w:rPr>
        <w:t xml:space="preserve">и въпросът е отнесен за решаване пред съд. При решаване на спора в полза на </w:t>
      </w:r>
      <w:r>
        <w:rPr>
          <w:color w:val="000000"/>
          <w:lang w:eastAsia="en-US"/>
        </w:rPr>
        <w:t>Възложителя</w:t>
      </w:r>
      <w:r w:rsidRPr="00026172">
        <w:rPr>
          <w:color w:val="000000"/>
          <w:spacing w:val="-2"/>
          <w:szCs w:val="24"/>
          <w:lang w:eastAsia="en-US"/>
        </w:rPr>
        <w:t xml:space="preserve"> </w:t>
      </w:r>
      <w:r w:rsidR="00026172" w:rsidRPr="00026172">
        <w:rPr>
          <w:color w:val="000000"/>
          <w:spacing w:val="-2"/>
          <w:szCs w:val="24"/>
          <w:lang w:eastAsia="en-US"/>
        </w:rPr>
        <w:t>той може да пристъпи към усвояване на гаранциите</w:t>
      </w:r>
      <w:r>
        <w:rPr>
          <w:color w:val="000000"/>
          <w:spacing w:val="-2"/>
          <w:szCs w:val="24"/>
          <w:lang w:eastAsia="en-US"/>
        </w:rPr>
        <w:t>.</w:t>
      </w:r>
    </w:p>
    <w:p w:rsidR="00026172" w:rsidRPr="00AE10B7" w:rsidRDefault="00AE10B7" w:rsidP="00EA2486">
      <w:pPr>
        <w:shd w:val="clear" w:color="auto" w:fill="FFFFFF"/>
        <w:tabs>
          <w:tab w:val="left" w:pos="-180"/>
        </w:tabs>
        <w:spacing w:after="120" w:line="360" w:lineRule="auto"/>
        <w:jc w:val="both"/>
        <w:rPr>
          <w:szCs w:val="24"/>
          <w:lang w:eastAsia="en-US"/>
        </w:rPr>
      </w:pPr>
      <w:r>
        <w:rPr>
          <w:b/>
          <w:szCs w:val="24"/>
          <w:lang w:eastAsia="en-US"/>
        </w:rPr>
        <w:t>16.10.</w:t>
      </w:r>
      <w:r w:rsidR="00026172" w:rsidRPr="00026172">
        <w:rPr>
          <w:b/>
          <w:szCs w:val="24"/>
          <w:lang w:eastAsia="en-US"/>
        </w:rPr>
        <w:t xml:space="preserve"> </w:t>
      </w:r>
      <w:r>
        <w:rPr>
          <w:color w:val="000000"/>
          <w:lang w:eastAsia="en-US"/>
        </w:rPr>
        <w:t>Възложителят</w:t>
      </w:r>
      <w:r w:rsidRPr="00026172">
        <w:rPr>
          <w:color w:val="000000"/>
          <w:spacing w:val="-2"/>
          <w:szCs w:val="24"/>
          <w:lang w:eastAsia="en-US"/>
        </w:rPr>
        <w:t xml:space="preserve"> </w:t>
      </w:r>
      <w:r w:rsidR="00026172" w:rsidRPr="00026172">
        <w:rPr>
          <w:szCs w:val="24"/>
          <w:lang w:eastAsia="en-US"/>
        </w:rPr>
        <w:t>има право да задържи съответ</w:t>
      </w:r>
      <w:r>
        <w:rPr>
          <w:szCs w:val="24"/>
          <w:lang w:eastAsia="en-US"/>
        </w:rPr>
        <w:t>на част и да се удовлетвори от г</w:t>
      </w:r>
      <w:r w:rsidR="00026172" w:rsidRPr="00026172">
        <w:rPr>
          <w:szCs w:val="24"/>
          <w:lang w:eastAsia="en-US"/>
        </w:rPr>
        <w:t xml:space="preserve">аранцията за изпълнение, когато </w:t>
      </w:r>
      <w:r>
        <w:rPr>
          <w:color w:val="000000"/>
          <w:lang w:eastAsia="en-US"/>
        </w:rPr>
        <w:t>Изпълнителят</w:t>
      </w:r>
      <w:r w:rsidRPr="00026172">
        <w:rPr>
          <w:color w:val="000000"/>
          <w:spacing w:val="-2"/>
          <w:szCs w:val="24"/>
          <w:lang w:eastAsia="en-US"/>
        </w:rPr>
        <w:t xml:space="preserve"> </w:t>
      </w:r>
      <w:r w:rsidR="00026172" w:rsidRPr="00026172">
        <w:rPr>
          <w:szCs w:val="24"/>
          <w:lang w:eastAsia="en-US"/>
        </w:rPr>
        <w:t>не изпълни н</w:t>
      </w:r>
      <w:r>
        <w:rPr>
          <w:szCs w:val="24"/>
          <w:lang w:eastAsia="en-US"/>
        </w:rPr>
        <w:t>якое от неговите задължения по д</w:t>
      </w:r>
      <w:r w:rsidR="00026172" w:rsidRPr="00026172">
        <w:rPr>
          <w:szCs w:val="24"/>
          <w:lang w:eastAsia="en-US"/>
        </w:rPr>
        <w:t xml:space="preserve">оговора, както и в случаите на лошо, частично и забавено изпълнение на което и да е задължение на </w:t>
      </w:r>
      <w:r>
        <w:rPr>
          <w:color w:val="000000"/>
          <w:lang w:eastAsia="en-US"/>
        </w:rPr>
        <w:t>Изпълнителя</w:t>
      </w:r>
      <w:r w:rsidR="00026172" w:rsidRPr="00026172">
        <w:rPr>
          <w:szCs w:val="24"/>
          <w:lang w:eastAsia="en-US"/>
        </w:rPr>
        <w:t>, като усвои така</w:t>
      </w:r>
      <w:r>
        <w:rPr>
          <w:szCs w:val="24"/>
          <w:lang w:eastAsia="en-US"/>
        </w:rPr>
        <w:t>ва част от г</w:t>
      </w:r>
      <w:r w:rsidR="00026172" w:rsidRPr="00026172">
        <w:rPr>
          <w:szCs w:val="24"/>
          <w:lang w:eastAsia="en-US"/>
        </w:rPr>
        <w:t>аранцията за изпълнение, коят</w:t>
      </w:r>
      <w:r>
        <w:rPr>
          <w:szCs w:val="24"/>
          <w:lang w:eastAsia="en-US"/>
        </w:rPr>
        <w:t>о съответства на уговорената в д</w:t>
      </w:r>
      <w:r w:rsidR="00026172" w:rsidRPr="00026172">
        <w:rPr>
          <w:szCs w:val="24"/>
          <w:lang w:eastAsia="en-US"/>
        </w:rPr>
        <w:t>оговора неустойка за съот</w:t>
      </w:r>
      <w:r>
        <w:rPr>
          <w:szCs w:val="24"/>
          <w:lang w:eastAsia="en-US"/>
        </w:rPr>
        <w:t xml:space="preserve">ветния случай на неизпълнение. </w:t>
      </w:r>
    </w:p>
    <w:p w:rsidR="00026172" w:rsidRPr="00AE10B7" w:rsidRDefault="00AE10B7" w:rsidP="00EA2486">
      <w:pPr>
        <w:shd w:val="clear" w:color="auto" w:fill="FFFFFF"/>
        <w:tabs>
          <w:tab w:val="left" w:pos="-180"/>
        </w:tabs>
        <w:spacing w:after="120" w:line="360" w:lineRule="auto"/>
        <w:jc w:val="both"/>
        <w:rPr>
          <w:szCs w:val="24"/>
          <w:lang w:eastAsia="en-US"/>
        </w:rPr>
      </w:pPr>
      <w:r>
        <w:rPr>
          <w:b/>
          <w:szCs w:val="24"/>
          <w:lang w:eastAsia="en-US"/>
        </w:rPr>
        <w:t>16.11.</w:t>
      </w:r>
      <w:r w:rsidR="00026172" w:rsidRPr="00026172">
        <w:rPr>
          <w:b/>
          <w:szCs w:val="24"/>
          <w:lang w:eastAsia="en-US"/>
        </w:rPr>
        <w:t xml:space="preserve"> </w:t>
      </w:r>
      <w:r w:rsidR="00026172" w:rsidRPr="00026172">
        <w:rPr>
          <w:szCs w:val="24"/>
          <w:lang w:eastAsia="en-US"/>
        </w:rPr>
        <w:t>В</w:t>
      </w:r>
      <w:r>
        <w:rPr>
          <w:szCs w:val="24"/>
          <w:lang w:eastAsia="en-US"/>
        </w:rPr>
        <w:t xml:space="preserve"> всеки случай на задържане на г</w:t>
      </w:r>
      <w:r w:rsidR="00026172" w:rsidRPr="00026172">
        <w:rPr>
          <w:szCs w:val="24"/>
          <w:lang w:eastAsia="en-US"/>
        </w:rPr>
        <w:t xml:space="preserve">аранцията за изпълнение, </w:t>
      </w:r>
      <w:r>
        <w:rPr>
          <w:color w:val="000000"/>
          <w:lang w:eastAsia="en-US"/>
        </w:rPr>
        <w:t>Възложителят</w:t>
      </w:r>
      <w:r w:rsidRPr="00026172">
        <w:rPr>
          <w:color w:val="000000"/>
          <w:spacing w:val="-2"/>
          <w:szCs w:val="24"/>
          <w:lang w:eastAsia="en-US"/>
        </w:rPr>
        <w:t xml:space="preserve"> </w:t>
      </w:r>
      <w:r w:rsidR="00026172" w:rsidRPr="00026172">
        <w:rPr>
          <w:szCs w:val="24"/>
          <w:lang w:eastAsia="en-US"/>
        </w:rPr>
        <w:t xml:space="preserve">уведомява </w:t>
      </w:r>
      <w:r>
        <w:rPr>
          <w:color w:val="000000"/>
          <w:lang w:eastAsia="en-US"/>
        </w:rPr>
        <w:t>Изпълнителя</w:t>
      </w:r>
      <w:r w:rsidRPr="00026172">
        <w:rPr>
          <w:szCs w:val="24"/>
          <w:lang w:eastAsia="en-US"/>
        </w:rPr>
        <w:t xml:space="preserve"> </w:t>
      </w:r>
      <w:r w:rsidR="00026172" w:rsidRPr="00026172">
        <w:rPr>
          <w:szCs w:val="24"/>
          <w:lang w:eastAsia="en-US"/>
        </w:rPr>
        <w:t xml:space="preserve">за задържането и неговото основание. Задържането на Гаранцията за изпълнение изцяло или частично не изчерпва правата на </w:t>
      </w:r>
      <w:r>
        <w:rPr>
          <w:color w:val="000000"/>
          <w:lang w:eastAsia="en-US"/>
        </w:rPr>
        <w:t>Възложителя</w:t>
      </w:r>
      <w:r w:rsidRPr="00026172">
        <w:rPr>
          <w:color w:val="000000"/>
          <w:spacing w:val="-2"/>
          <w:szCs w:val="24"/>
          <w:lang w:eastAsia="en-US"/>
        </w:rPr>
        <w:t xml:space="preserve"> </w:t>
      </w:r>
      <w:r w:rsidR="00026172" w:rsidRPr="00026172">
        <w:rPr>
          <w:szCs w:val="24"/>
          <w:lang w:eastAsia="en-US"/>
        </w:rPr>
        <w:t>да търси</w:t>
      </w:r>
      <w:r>
        <w:rPr>
          <w:szCs w:val="24"/>
          <w:lang w:eastAsia="en-US"/>
        </w:rPr>
        <w:t xml:space="preserve"> обезщетение в по-голям размер.</w:t>
      </w:r>
    </w:p>
    <w:p w:rsidR="003F64B8" w:rsidRPr="009344A2" w:rsidRDefault="003F64B8" w:rsidP="009344A2">
      <w:pPr>
        <w:spacing w:after="120" w:line="360" w:lineRule="auto"/>
        <w:jc w:val="both"/>
        <w:rPr>
          <w:szCs w:val="24"/>
          <w:lang w:eastAsia="en-US"/>
        </w:rPr>
      </w:pPr>
    </w:p>
    <w:p w:rsidR="003F64B8" w:rsidRPr="009344A2" w:rsidRDefault="003F64B8" w:rsidP="009344A2">
      <w:pPr>
        <w:spacing w:after="120" w:line="360" w:lineRule="auto"/>
        <w:jc w:val="center"/>
        <w:rPr>
          <w:b/>
          <w:szCs w:val="24"/>
          <w:lang w:eastAsia="en-US"/>
        </w:rPr>
      </w:pPr>
      <w:r w:rsidRPr="009344A2">
        <w:rPr>
          <w:b/>
          <w:szCs w:val="24"/>
          <w:lang w:eastAsia="en-US"/>
        </w:rPr>
        <w:t>ХV</w:t>
      </w:r>
      <w:r w:rsidR="00AE10B7" w:rsidRPr="009344A2">
        <w:rPr>
          <w:b/>
          <w:szCs w:val="24"/>
          <w:lang w:val="en-US" w:eastAsia="en-US"/>
        </w:rPr>
        <w:t>I</w:t>
      </w:r>
      <w:r w:rsidR="00AE10B7" w:rsidRPr="009344A2">
        <w:rPr>
          <w:b/>
          <w:szCs w:val="24"/>
          <w:lang w:eastAsia="en-US"/>
        </w:rPr>
        <w:t>I</w:t>
      </w:r>
      <w:r w:rsidRPr="009344A2">
        <w:rPr>
          <w:b/>
          <w:szCs w:val="24"/>
          <w:lang w:eastAsia="en-US"/>
        </w:rPr>
        <w:t>. ДРУГИ УСЛОВИЯ</w:t>
      </w:r>
    </w:p>
    <w:p w:rsidR="003F64B8" w:rsidRDefault="003F64B8" w:rsidP="009344A2">
      <w:pPr>
        <w:spacing w:after="120" w:line="360" w:lineRule="auto"/>
        <w:jc w:val="both"/>
        <w:rPr>
          <w:szCs w:val="24"/>
          <w:lang w:eastAsia="en-US"/>
        </w:rPr>
      </w:pPr>
      <w:r w:rsidRPr="009344A2">
        <w:rPr>
          <w:b/>
          <w:szCs w:val="24"/>
          <w:lang w:eastAsia="en-US"/>
        </w:rPr>
        <w:t>1</w:t>
      </w:r>
      <w:r w:rsidR="00AE10B7">
        <w:rPr>
          <w:b/>
          <w:szCs w:val="24"/>
          <w:lang w:val="en-US" w:eastAsia="en-US"/>
        </w:rPr>
        <w:t>7</w:t>
      </w:r>
      <w:r w:rsidRPr="009344A2">
        <w:rPr>
          <w:b/>
          <w:szCs w:val="24"/>
          <w:lang w:eastAsia="en-US"/>
        </w:rPr>
        <w:t xml:space="preserve">.1. </w:t>
      </w:r>
      <w:r w:rsidRPr="009344A2">
        <w:rPr>
          <w:szCs w:val="24"/>
          <w:lang w:eastAsia="en-US"/>
        </w:rPr>
        <w:t xml:space="preserve">Нито една от страните няма право да прехвърля правата и задълженията, произтичащи от този договор, без писмено съгласие на другата страна. </w:t>
      </w:r>
    </w:p>
    <w:p w:rsidR="00596221" w:rsidRDefault="00390902" w:rsidP="00D34E4C">
      <w:pPr>
        <w:spacing w:after="120" w:line="360" w:lineRule="auto"/>
        <w:jc w:val="both"/>
        <w:rPr>
          <w:noProof/>
          <w:szCs w:val="24"/>
          <w:lang w:eastAsia="en-GB"/>
        </w:rPr>
      </w:pPr>
      <w:r w:rsidRPr="00390902">
        <w:rPr>
          <w:b/>
          <w:noProof/>
          <w:szCs w:val="24"/>
          <w:lang w:eastAsia="en-GB"/>
        </w:rPr>
        <w:t>17.2.</w:t>
      </w:r>
      <w:r>
        <w:rPr>
          <w:noProof/>
          <w:szCs w:val="24"/>
          <w:lang w:eastAsia="en-GB"/>
        </w:rPr>
        <w:t xml:space="preserve"> </w:t>
      </w:r>
      <w:r w:rsidR="00596221" w:rsidRPr="00596221">
        <w:rPr>
          <w:noProof/>
          <w:szCs w:val="24"/>
          <w:lang w:eastAsia="en-GB"/>
        </w:rPr>
        <w:t xml:space="preserve">В случай, че Възложителят спре да използва някоя от сградите и обектите на Министерството на здравеопазването, описани </w:t>
      </w:r>
      <w:r w:rsidR="00596221">
        <w:rPr>
          <w:noProof/>
          <w:szCs w:val="24"/>
          <w:lang w:eastAsia="en-GB"/>
        </w:rPr>
        <w:t>в чл. 4 от настоящия договор</w:t>
      </w:r>
      <w:r w:rsidR="00596221" w:rsidRPr="00596221">
        <w:rPr>
          <w:noProof/>
          <w:szCs w:val="24"/>
          <w:lang w:eastAsia="en-GB"/>
        </w:rPr>
        <w:t xml:space="preserve">, то в този случай, </w:t>
      </w:r>
      <w:r w:rsidR="00596221" w:rsidRPr="00596221">
        <w:rPr>
          <w:noProof/>
          <w:szCs w:val="24"/>
          <w:lang w:eastAsia="en-GB"/>
        </w:rPr>
        <w:lastRenderedPageBreak/>
        <w:t>той има право да посочи нови сгради и</w:t>
      </w:r>
      <w:r w:rsidR="00596221">
        <w:rPr>
          <w:noProof/>
          <w:szCs w:val="24"/>
          <w:lang w:eastAsia="en-GB"/>
        </w:rPr>
        <w:t xml:space="preserve"> обекти, в които Изпълнителят следва да</w:t>
      </w:r>
      <w:r w:rsidR="00596221" w:rsidRPr="00596221">
        <w:rPr>
          <w:noProof/>
          <w:szCs w:val="24"/>
          <w:lang w:eastAsia="en-GB"/>
        </w:rPr>
        <w:t xml:space="preserve"> предоставя услугите по настоящия договор на тяхно място</w:t>
      </w:r>
      <w:r w:rsidR="00F00FBB">
        <w:rPr>
          <w:noProof/>
          <w:szCs w:val="24"/>
          <w:lang w:eastAsia="en-GB"/>
        </w:rPr>
        <w:t>.</w:t>
      </w:r>
    </w:p>
    <w:p w:rsidR="00596221" w:rsidRDefault="00596221" w:rsidP="00D34E4C">
      <w:pPr>
        <w:spacing w:after="120" w:line="360" w:lineRule="auto"/>
        <w:jc w:val="both"/>
        <w:rPr>
          <w:noProof/>
          <w:szCs w:val="24"/>
          <w:lang w:eastAsia="en-GB"/>
        </w:rPr>
      </w:pPr>
      <w:r w:rsidRPr="00596221">
        <w:rPr>
          <w:b/>
          <w:noProof/>
          <w:szCs w:val="24"/>
          <w:lang w:eastAsia="en-GB"/>
        </w:rPr>
        <w:t>17.2.1.</w:t>
      </w:r>
      <w:r>
        <w:rPr>
          <w:noProof/>
          <w:szCs w:val="24"/>
          <w:lang w:eastAsia="en-GB"/>
        </w:rPr>
        <w:t xml:space="preserve"> </w:t>
      </w:r>
      <w:r w:rsidRPr="00596221">
        <w:rPr>
          <w:noProof/>
          <w:szCs w:val="24"/>
          <w:lang w:eastAsia="en-GB"/>
        </w:rPr>
        <w:t xml:space="preserve">Новото местоизпълнение следва да отговаря на следните изисквания: да бъде на територията на гр. София и неговата разгърнатата застроена площ /РЗП/ да съответства на сградата или обекта/ите, чието използване ще бъде преустановено, като е допустимо отклонение в РЗП на новата сграда или обект/и до 10% от РЗП на старата сграда или обект/и. </w:t>
      </w:r>
    </w:p>
    <w:p w:rsidR="00F00FBB" w:rsidRDefault="00596221" w:rsidP="00D34E4C">
      <w:pPr>
        <w:spacing w:after="120" w:line="360" w:lineRule="auto"/>
        <w:jc w:val="both"/>
        <w:rPr>
          <w:noProof/>
          <w:szCs w:val="24"/>
          <w:lang w:eastAsia="en-GB"/>
        </w:rPr>
      </w:pPr>
      <w:r>
        <w:rPr>
          <w:b/>
          <w:noProof/>
          <w:szCs w:val="24"/>
          <w:lang w:eastAsia="en-GB"/>
        </w:rPr>
        <w:t xml:space="preserve">17.2.2. </w:t>
      </w:r>
      <w:r w:rsidR="00F00FBB" w:rsidRPr="00596221">
        <w:rPr>
          <w:noProof/>
          <w:szCs w:val="24"/>
          <w:lang w:eastAsia="en-GB"/>
        </w:rPr>
        <w:t xml:space="preserve">Промяната се извършва едностранно, като Възложителят уведомява писмено изпълнителя 20 /двадесет/ дни преди промяната на сградата или обекта, като посочва в уведомлението датата, от която изпълнителят следва да предоставя услугите по </w:t>
      </w:r>
      <w:r w:rsidR="00F00FBB">
        <w:rPr>
          <w:noProof/>
          <w:szCs w:val="24"/>
          <w:lang w:eastAsia="en-GB"/>
        </w:rPr>
        <w:t>ремонт и поддръжка</w:t>
      </w:r>
      <w:r w:rsidR="00F00FBB" w:rsidRPr="00596221">
        <w:rPr>
          <w:noProof/>
          <w:szCs w:val="24"/>
          <w:lang w:eastAsia="en-GB"/>
        </w:rPr>
        <w:t xml:space="preserve"> в новата сграда или обект/и.</w:t>
      </w:r>
      <w:r w:rsidR="00F00FBB">
        <w:rPr>
          <w:noProof/>
          <w:szCs w:val="24"/>
          <w:lang w:eastAsia="en-GB"/>
        </w:rPr>
        <w:t xml:space="preserve"> </w:t>
      </w:r>
    </w:p>
    <w:p w:rsidR="00390902" w:rsidRDefault="00596221" w:rsidP="00D34E4C">
      <w:pPr>
        <w:spacing w:after="120" w:line="360" w:lineRule="auto"/>
        <w:jc w:val="both"/>
        <w:rPr>
          <w:noProof/>
          <w:szCs w:val="24"/>
          <w:lang w:eastAsia="en-GB"/>
        </w:rPr>
      </w:pPr>
      <w:r>
        <w:rPr>
          <w:b/>
          <w:noProof/>
          <w:szCs w:val="24"/>
          <w:lang w:eastAsia="en-GB"/>
        </w:rPr>
        <w:t>17.2.3.</w:t>
      </w:r>
      <w:r w:rsidRPr="00596221">
        <w:rPr>
          <w:noProof/>
          <w:szCs w:val="24"/>
          <w:lang w:eastAsia="en-GB"/>
        </w:rPr>
        <w:t xml:space="preserve"> </w:t>
      </w:r>
      <w:r>
        <w:rPr>
          <w:noProof/>
          <w:szCs w:val="24"/>
          <w:lang w:eastAsia="en-GB"/>
        </w:rPr>
        <w:t>В този случай, остават в сила</w:t>
      </w:r>
      <w:r w:rsidRPr="00596221">
        <w:rPr>
          <w:noProof/>
          <w:szCs w:val="24"/>
          <w:lang w:eastAsia="en-GB"/>
        </w:rPr>
        <w:t xml:space="preserve"> между страните всички техни права и задължения, като се променя единствено местиозпълнението на част от предоставените услуги и доставки.</w:t>
      </w:r>
    </w:p>
    <w:p w:rsidR="00D90A9C" w:rsidRPr="009344A2" w:rsidRDefault="00390902" w:rsidP="009344A2">
      <w:pPr>
        <w:spacing w:after="120" w:line="360" w:lineRule="auto"/>
        <w:jc w:val="both"/>
        <w:rPr>
          <w:szCs w:val="24"/>
          <w:lang w:eastAsia="en-US"/>
        </w:rPr>
      </w:pPr>
      <w:r>
        <w:rPr>
          <w:b/>
          <w:szCs w:val="24"/>
          <w:lang w:eastAsia="en-US"/>
        </w:rPr>
        <w:t>17.3</w:t>
      </w:r>
      <w:r w:rsidR="00D90A9C" w:rsidRPr="00390902">
        <w:rPr>
          <w:b/>
          <w:szCs w:val="24"/>
          <w:lang w:eastAsia="en-US"/>
        </w:rPr>
        <w:t>.</w:t>
      </w:r>
      <w:r w:rsidR="00D90A9C">
        <w:rPr>
          <w:szCs w:val="24"/>
          <w:lang w:eastAsia="en-US"/>
        </w:rPr>
        <w:t xml:space="preserve"> </w:t>
      </w:r>
      <w:r w:rsidR="00D90A9C">
        <w:rPr>
          <w:noProof/>
          <w:szCs w:val="24"/>
          <w:lang w:eastAsia="cs-CZ"/>
        </w:rPr>
        <w:t>При изпълнението на д</w:t>
      </w:r>
      <w:r w:rsidR="00D90A9C" w:rsidRPr="00576876">
        <w:rPr>
          <w:noProof/>
          <w:szCs w:val="24"/>
          <w:lang w:eastAsia="cs-CZ"/>
        </w:rPr>
        <w:t xml:space="preserve">оговора, </w:t>
      </w:r>
      <w:r w:rsidR="00D90A9C">
        <w:rPr>
          <w:noProof/>
          <w:szCs w:val="24"/>
          <w:lang w:eastAsia="cs-CZ"/>
        </w:rPr>
        <w:t>Изпълнителят</w:t>
      </w:r>
      <w:r w:rsidR="00D90A9C" w:rsidRPr="00576876">
        <w:rPr>
          <w:noProof/>
          <w:szCs w:val="24"/>
          <w:lang w:eastAsia="cs-CZ"/>
        </w:rPr>
        <w:t xml:space="preserve"> е длъжен</w:t>
      </w:r>
      <w:r w:rsidR="00D90A9C">
        <w:rPr>
          <w:noProof/>
          <w:szCs w:val="24"/>
          <w:lang w:eastAsia="cs-CZ"/>
        </w:rPr>
        <w:t xml:space="preserve"> да спазва</w:t>
      </w:r>
      <w:r w:rsidR="00D90A9C" w:rsidRPr="00576876">
        <w:rPr>
          <w:noProof/>
          <w:szCs w:val="24"/>
          <w:lang w:eastAsia="cs-CZ"/>
        </w:rPr>
        <w:t xml:space="preserve"> всички приложими нормативни актове, разпоредби, стандарти и други изисквания, </w:t>
      </w:r>
      <w:r w:rsidR="00D90A9C">
        <w:rPr>
          <w:noProof/>
          <w:szCs w:val="24"/>
          <w:lang w:eastAsia="cs-CZ"/>
        </w:rPr>
        <w:t>включително тези, свързани с предмета на д</w:t>
      </w:r>
      <w:r w:rsidR="00D90A9C" w:rsidRPr="00576876">
        <w:rPr>
          <w:noProof/>
          <w:szCs w:val="24"/>
          <w:lang w:eastAsia="cs-CZ"/>
        </w:rPr>
        <w:t xml:space="preserve">оговора, и </w:t>
      </w:r>
      <w:r w:rsidR="00F00FBB">
        <w:rPr>
          <w:noProof/>
          <w:szCs w:val="24"/>
          <w:lang w:eastAsia="cs-CZ"/>
        </w:rPr>
        <w:t>в частност,</w:t>
      </w:r>
      <w:r w:rsidR="00D90A9C" w:rsidRPr="00576876">
        <w:rPr>
          <w:noProof/>
          <w:szCs w:val="24"/>
          <w:lang w:eastAsia="cs-CZ"/>
        </w:rPr>
        <w:t xml:space="preserve"> всички приложими правила и изисквания, свързани с </w:t>
      </w:r>
      <w:r w:rsidR="00D90A9C">
        <w:rPr>
          <w:noProof/>
          <w:szCs w:val="24"/>
          <w:lang w:eastAsia="cs-CZ"/>
        </w:rPr>
        <w:t>безопасни и здравословни условия на труд, както и с</w:t>
      </w:r>
      <w:r w:rsidR="00D90A9C" w:rsidRPr="00576876">
        <w:rPr>
          <w:noProof/>
          <w:szCs w:val="24"/>
          <w:lang w:eastAsia="cs-CZ"/>
        </w:rPr>
        <w:t xml:space="preserve"> опазване на околната среда</w:t>
      </w:r>
      <w:r w:rsidR="00D90A9C">
        <w:rPr>
          <w:noProof/>
          <w:szCs w:val="24"/>
          <w:lang w:eastAsia="cs-CZ"/>
        </w:rPr>
        <w:t xml:space="preserve">, социалното и трудовото право, </w:t>
      </w:r>
      <w:r w:rsidR="00D90A9C" w:rsidRPr="00576876">
        <w:rPr>
          <w:noProof/>
          <w:szCs w:val="24"/>
          <w:lang w:eastAsia="cs-CZ"/>
        </w:rPr>
        <w:t>приложими колективни споразумения и/или разпоредби на международното екологично, социално и трудово право, съгласно Приложение № 10 към чл.</w:t>
      </w:r>
      <w:r w:rsidR="00D90A9C">
        <w:rPr>
          <w:noProof/>
          <w:szCs w:val="24"/>
          <w:lang w:eastAsia="cs-CZ"/>
        </w:rPr>
        <w:t xml:space="preserve"> </w:t>
      </w:r>
      <w:r w:rsidR="00D90A9C" w:rsidRPr="00576876">
        <w:rPr>
          <w:noProof/>
          <w:szCs w:val="24"/>
          <w:lang w:eastAsia="cs-CZ"/>
        </w:rPr>
        <w:t>115 от ЗОП</w:t>
      </w:r>
      <w:r>
        <w:rPr>
          <w:noProof/>
          <w:szCs w:val="24"/>
          <w:lang w:eastAsia="cs-CZ"/>
        </w:rPr>
        <w:t>.</w:t>
      </w:r>
    </w:p>
    <w:p w:rsidR="003F64B8" w:rsidRPr="009344A2" w:rsidRDefault="003F64B8" w:rsidP="009344A2">
      <w:pPr>
        <w:spacing w:after="120" w:line="360" w:lineRule="auto"/>
        <w:jc w:val="both"/>
        <w:rPr>
          <w:szCs w:val="24"/>
          <w:lang w:eastAsia="en-US"/>
        </w:rPr>
      </w:pPr>
      <w:r w:rsidRPr="009344A2">
        <w:rPr>
          <w:b/>
          <w:szCs w:val="24"/>
          <w:lang w:eastAsia="en-US"/>
        </w:rPr>
        <w:t>1</w:t>
      </w:r>
      <w:r w:rsidR="00AE10B7">
        <w:rPr>
          <w:b/>
          <w:szCs w:val="24"/>
          <w:lang w:val="en-US" w:eastAsia="en-US"/>
        </w:rPr>
        <w:t>7</w:t>
      </w:r>
      <w:r w:rsidR="00390902">
        <w:rPr>
          <w:b/>
          <w:szCs w:val="24"/>
          <w:lang w:eastAsia="en-US"/>
        </w:rPr>
        <w:t>.4</w:t>
      </w:r>
      <w:r w:rsidRPr="009344A2">
        <w:rPr>
          <w:b/>
          <w:szCs w:val="24"/>
          <w:lang w:eastAsia="en-US"/>
        </w:rPr>
        <w:t xml:space="preserve">. </w:t>
      </w:r>
      <w:r w:rsidRPr="009344A2">
        <w:rPr>
          <w:szCs w:val="24"/>
          <w:lang w:eastAsia="en-US"/>
        </w:rPr>
        <w:t>За неуредените въпроси в настоящия договор се прилага действащото българско законодателство.</w:t>
      </w:r>
    </w:p>
    <w:p w:rsidR="003F64B8" w:rsidRPr="009344A2" w:rsidRDefault="003F64B8" w:rsidP="009344A2">
      <w:pPr>
        <w:spacing w:after="120" w:line="360" w:lineRule="auto"/>
        <w:jc w:val="both"/>
        <w:rPr>
          <w:szCs w:val="24"/>
          <w:lang w:eastAsia="en-US"/>
        </w:rPr>
      </w:pPr>
    </w:p>
    <w:p w:rsidR="003F64B8" w:rsidRPr="009344A2" w:rsidRDefault="003F64B8" w:rsidP="009344A2">
      <w:pPr>
        <w:spacing w:after="120" w:line="360" w:lineRule="auto"/>
        <w:jc w:val="center"/>
        <w:rPr>
          <w:b/>
          <w:szCs w:val="24"/>
          <w:lang w:eastAsia="en-US"/>
        </w:rPr>
      </w:pPr>
      <w:r w:rsidRPr="009344A2">
        <w:rPr>
          <w:b/>
          <w:szCs w:val="24"/>
          <w:lang w:eastAsia="en-US"/>
        </w:rPr>
        <w:t>XV</w:t>
      </w:r>
      <w:r w:rsidRPr="009344A2">
        <w:rPr>
          <w:b/>
          <w:szCs w:val="24"/>
          <w:lang w:val="en-US" w:eastAsia="en-US"/>
        </w:rPr>
        <w:t>I</w:t>
      </w:r>
      <w:r w:rsidRPr="009344A2">
        <w:rPr>
          <w:b/>
          <w:szCs w:val="24"/>
          <w:lang w:eastAsia="en-US"/>
        </w:rPr>
        <w:t>I</w:t>
      </w:r>
      <w:r w:rsidR="00AE10B7">
        <w:rPr>
          <w:b/>
          <w:szCs w:val="24"/>
          <w:lang w:val="en-US" w:eastAsia="en-US"/>
        </w:rPr>
        <w:t>I</w:t>
      </w:r>
      <w:r w:rsidRPr="009344A2">
        <w:rPr>
          <w:b/>
          <w:szCs w:val="24"/>
          <w:lang w:eastAsia="en-US"/>
        </w:rPr>
        <w:t>. ЗАКЛЮЧИТЕЛНИ РАЗПОРЕДБИ</w:t>
      </w:r>
    </w:p>
    <w:p w:rsidR="003F64B8" w:rsidRPr="009344A2" w:rsidRDefault="003F64B8" w:rsidP="009344A2">
      <w:pPr>
        <w:spacing w:after="120" w:line="360" w:lineRule="auto"/>
        <w:jc w:val="both"/>
        <w:rPr>
          <w:b/>
          <w:szCs w:val="24"/>
          <w:lang w:eastAsia="en-US"/>
        </w:rPr>
      </w:pPr>
    </w:p>
    <w:p w:rsidR="003F64B8" w:rsidRPr="009344A2" w:rsidRDefault="00AE10B7" w:rsidP="009344A2">
      <w:pPr>
        <w:spacing w:after="120" w:line="360" w:lineRule="auto"/>
        <w:jc w:val="both"/>
        <w:rPr>
          <w:szCs w:val="24"/>
          <w:lang w:eastAsia="en-US"/>
        </w:rPr>
      </w:pPr>
      <w:r>
        <w:rPr>
          <w:b/>
          <w:szCs w:val="24"/>
          <w:lang w:eastAsia="en-US"/>
        </w:rPr>
        <w:t>18</w:t>
      </w:r>
      <w:r w:rsidR="003F64B8" w:rsidRPr="009344A2">
        <w:rPr>
          <w:b/>
          <w:szCs w:val="24"/>
          <w:lang w:eastAsia="en-US"/>
        </w:rPr>
        <w:t>.1.</w:t>
      </w:r>
      <w:r w:rsidR="003F64B8" w:rsidRPr="009344A2">
        <w:rPr>
          <w:szCs w:val="24"/>
          <w:lang w:eastAsia="en-US"/>
        </w:rPr>
        <w:t xml:space="preserve"> Договорът влиза в сила от датата на подписването му от двете страни и приключва с изпълнение на всички задължения, произтичащи от него. </w:t>
      </w:r>
    </w:p>
    <w:p w:rsidR="009344A2" w:rsidRPr="009344A2" w:rsidRDefault="00AE10B7" w:rsidP="009344A2">
      <w:pPr>
        <w:tabs>
          <w:tab w:val="left" w:pos="567"/>
        </w:tabs>
        <w:spacing w:after="120" w:line="360" w:lineRule="auto"/>
        <w:contextualSpacing/>
        <w:jc w:val="both"/>
        <w:rPr>
          <w:bCs/>
          <w:noProof/>
          <w:szCs w:val="24"/>
          <w:lang w:eastAsia="en-GB"/>
        </w:rPr>
      </w:pPr>
      <w:r>
        <w:rPr>
          <w:b/>
          <w:szCs w:val="24"/>
          <w:lang w:eastAsia="en-US"/>
        </w:rPr>
        <w:t>18</w:t>
      </w:r>
      <w:r w:rsidR="003F64B8" w:rsidRPr="009344A2">
        <w:rPr>
          <w:b/>
          <w:szCs w:val="24"/>
          <w:lang w:eastAsia="en-US"/>
        </w:rPr>
        <w:t xml:space="preserve">.2. </w:t>
      </w:r>
      <w:r w:rsidR="005A6CE3" w:rsidRPr="005A6CE3">
        <w:rPr>
          <w:rFonts w:eastAsia="Calibri"/>
          <w:szCs w:val="24"/>
          <w:lang w:eastAsia="en-US"/>
        </w:rPr>
        <w:t>Изпълнителя</w:t>
      </w:r>
      <w:r w:rsidR="005A6CE3">
        <w:rPr>
          <w:rFonts w:eastAsia="Calibri"/>
          <w:szCs w:val="24"/>
          <w:lang w:eastAsia="en-US"/>
        </w:rPr>
        <w:t>т</w:t>
      </w:r>
      <w:r w:rsidR="005A6CE3" w:rsidRPr="009344A2">
        <w:rPr>
          <w:bCs/>
          <w:noProof/>
          <w:szCs w:val="24"/>
          <w:lang w:eastAsia="en-GB"/>
        </w:rPr>
        <w:t xml:space="preserve"> </w:t>
      </w:r>
      <w:r w:rsidR="009344A2" w:rsidRPr="009344A2">
        <w:rPr>
          <w:bCs/>
          <w:noProof/>
          <w:szCs w:val="24"/>
          <w:lang w:eastAsia="en-GB"/>
        </w:rPr>
        <w:t xml:space="preserve">се задължава да пази в поверителност и да не разкрива или разпространява информация за </w:t>
      </w:r>
      <w:r w:rsidR="00E9077F" w:rsidRPr="00E9077F">
        <w:rPr>
          <w:rFonts w:eastAsia="Calibri"/>
          <w:szCs w:val="24"/>
        </w:rPr>
        <w:t>Възложителя</w:t>
      </w:r>
      <w:r w:rsidR="009344A2" w:rsidRPr="009344A2">
        <w:rPr>
          <w:bCs/>
          <w:noProof/>
          <w:szCs w:val="24"/>
          <w:lang w:eastAsia="en-GB"/>
        </w:rPr>
        <w:t xml:space="preserve">, станала му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дейността, техническите процеси, проекти или финанси на </w:t>
      </w:r>
      <w:r w:rsidR="00E9077F" w:rsidRPr="00E9077F">
        <w:rPr>
          <w:rFonts w:eastAsia="Calibri"/>
          <w:szCs w:val="24"/>
        </w:rPr>
        <w:t>Възложителя</w:t>
      </w:r>
      <w:r w:rsidR="009344A2" w:rsidRPr="009344A2">
        <w:rPr>
          <w:bCs/>
          <w:noProof/>
          <w:szCs w:val="24"/>
          <w:lang w:eastAsia="en-GB"/>
        </w:rPr>
        <w:t xml:space="preserve">, както и информация свързана с персонала на </w:t>
      </w:r>
      <w:r w:rsidR="00E9077F" w:rsidRPr="00E9077F">
        <w:rPr>
          <w:rFonts w:eastAsia="Calibri"/>
          <w:szCs w:val="24"/>
        </w:rPr>
        <w:t xml:space="preserve">Възложителя </w:t>
      </w:r>
      <w:r w:rsidR="009344A2" w:rsidRPr="009344A2">
        <w:rPr>
          <w:bCs/>
          <w:noProof/>
          <w:szCs w:val="24"/>
          <w:lang w:eastAsia="en-GB"/>
        </w:rPr>
        <w:t>и неговите решения, свързани с изпълнението на договора.</w:t>
      </w:r>
    </w:p>
    <w:p w:rsidR="009344A2" w:rsidRPr="009344A2" w:rsidRDefault="00C835D0" w:rsidP="009344A2">
      <w:pPr>
        <w:tabs>
          <w:tab w:val="left" w:pos="567"/>
        </w:tabs>
        <w:suppressAutoHyphens/>
        <w:spacing w:after="120" w:line="360" w:lineRule="auto"/>
        <w:jc w:val="both"/>
        <w:rPr>
          <w:noProof/>
          <w:szCs w:val="24"/>
          <w:lang w:eastAsia="en-GB"/>
        </w:rPr>
      </w:pPr>
      <w:r>
        <w:rPr>
          <w:b/>
          <w:bCs/>
          <w:noProof/>
          <w:szCs w:val="24"/>
          <w:lang w:eastAsia="en-GB"/>
        </w:rPr>
        <w:lastRenderedPageBreak/>
        <w:t>18</w:t>
      </w:r>
      <w:r w:rsidR="009344A2" w:rsidRPr="009344A2">
        <w:rPr>
          <w:b/>
          <w:bCs/>
          <w:noProof/>
          <w:szCs w:val="24"/>
          <w:lang w:eastAsia="en-GB"/>
        </w:rPr>
        <w:t>.3.</w:t>
      </w:r>
      <w:r w:rsidR="009344A2" w:rsidRPr="009344A2">
        <w:rPr>
          <w:bCs/>
          <w:noProof/>
          <w:szCs w:val="24"/>
          <w:lang w:eastAsia="en-GB"/>
        </w:rPr>
        <w:t xml:space="preserve"> </w:t>
      </w:r>
      <w:r w:rsidR="005A6CE3" w:rsidRPr="005A6CE3">
        <w:rPr>
          <w:rFonts w:eastAsia="Calibri"/>
          <w:szCs w:val="24"/>
          <w:lang w:eastAsia="en-US"/>
        </w:rPr>
        <w:t>Изпълнителя</w:t>
      </w:r>
      <w:r w:rsidR="005A6CE3">
        <w:rPr>
          <w:rFonts w:eastAsia="Calibri"/>
          <w:szCs w:val="24"/>
          <w:lang w:eastAsia="en-US"/>
        </w:rPr>
        <w:t>т</w:t>
      </w:r>
      <w:r w:rsidR="005A6CE3" w:rsidRPr="009344A2">
        <w:rPr>
          <w:noProof/>
          <w:szCs w:val="24"/>
          <w:lang w:eastAsia="en-GB"/>
        </w:rPr>
        <w:t xml:space="preserve"> </w:t>
      </w:r>
      <w:r w:rsidR="009344A2" w:rsidRPr="009344A2">
        <w:rPr>
          <w:noProof/>
          <w:szCs w:val="24"/>
          <w:lang w:eastAsia="en-GB"/>
        </w:rPr>
        <w:t xml:space="preserve">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00E9077F" w:rsidRPr="00E9077F">
        <w:rPr>
          <w:rFonts w:eastAsia="Calibri"/>
          <w:szCs w:val="24"/>
        </w:rPr>
        <w:t xml:space="preserve">Възложителя </w:t>
      </w:r>
      <w:r w:rsidR="009344A2" w:rsidRPr="009344A2">
        <w:rPr>
          <w:noProof/>
          <w:szCs w:val="24"/>
          <w:lang w:eastAsia="en-GB"/>
        </w:rPr>
        <w:t xml:space="preserve">или на резултати от работата на </w:t>
      </w:r>
      <w:r w:rsidR="005A6CE3" w:rsidRPr="005A6CE3">
        <w:rPr>
          <w:rFonts w:eastAsia="Calibri"/>
          <w:szCs w:val="24"/>
          <w:lang w:eastAsia="en-US"/>
        </w:rPr>
        <w:t>Изпълнителя</w:t>
      </w:r>
      <w:r w:rsidR="009344A2" w:rsidRPr="009344A2">
        <w:rPr>
          <w:noProof/>
          <w:szCs w:val="24"/>
          <w:lang w:eastAsia="en-GB"/>
        </w:rPr>
        <w:t xml:space="preserve">, без предварителното писмено съгласие на </w:t>
      </w:r>
      <w:r w:rsidR="00E9077F" w:rsidRPr="00E9077F">
        <w:rPr>
          <w:rFonts w:eastAsia="Calibri"/>
          <w:szCs w:val="24"/>
        </w:rPr>
        <w:t>Възложителя</w:t>
      </w:r>
      <w:r w:rsidR="009344A2" w:rsidRPr="009344A2">
        <w:rPr>
          <w:noProof/>
          <w:szCs w:val="24"/>
          <w:lang w:eastAsia="en-GB"/>
        </w:rPr>
        <w:t>, което съгласие няма да бъде безпричинно отказано или забавено.</w:t>
      </w:r>
    </w:p>
    <w:p w:rsidR="009344A2" w:rsidRPr="009344A2" w:rsidRDefault="00AE10B7" w:rsidP="009344A2">
      <w:pPr>
        <w:tabs>
          <w:tab w:val="left" w:pos="567"/>
        </w:tabs>
        <w:suppressAutoHyphens/>
        <w:spacing w:after="120" w:line="360" w:lineRule="auto"/>
        <w:jc w:val="both"/>
        <w:rPr>
          <w:noProof/>
          <w:szCs w:val="24"/>
          <w:lang w:eastAsia="en-GB"/>
        </w:rPr>
      </w:pPr>
      <w:r>
        <w:rPr>
          <w:b/>
          <w:noProof/>
          <w:szCs w:val="24"/>
          <w:lang w:eastAsia="en-GB"/>
        </w:rPr>
        <w:t>18</w:t>
      </w:r>
      <w:r w:rsidR="009344A2" w:rsidRPr="009344A2">
        <w:rPr>
          <w:b/>
          <w:noProof/>
          <w:szCs w:val="24"/>
          <w:lang w:eastAsia="en-GB"/>
        </w:rPr>
        <w:t xml:space="preserve">.4. </w:t>
      </w:r>
      <w:r w:rsidR="009344A2" w:rsidRPr="009344A2">
        <w:rPr>
          <w:rFonts w:eastAsia="Calibri"/>
          <w:szCs w:val="24"/>
          <w:lang w:eastAsia="en-US"/>
        </w:rPr>
        <w:t xml:space="preserve">Настоящият договор се състави в три еднообразни екземпляра на български език - един за </w:t>
      </w:r>
      <w:r w:rsidR="005A6CE3" w:rsidRPr="005A6CE3">
        <w:rPr>
          <w:rFonts w:eastAsia="Calibri"/>
          <w:szCs w:val="24"/>
          <w:lang w:eastAsia="en-US"/>
        </w:rPr>
        <w:t>Изпълнителя</w:t>
      </w:r>
      <w:r w:rsidR="005A6CE3" w:rsidRPr="009344A2">
        <w:rPr>
          <w:rFonts w:eastAsia="Calibri"/>
          <w:szCs w:val="24"/>
          <w:lang w:eastAsia="en-US"/>
        </w:rPr>
        <w:t xml:space="preserve"> </w:t>
      </w:r>
      <w:r w:rsidR="009344A2" w:rsidRPr="009344A2">
        <w:rPr>
          <w:rFonts w:eastAsia="Calibri"/>
          <w:szCs w:val="24"/>
          <w:lang w:eastAsia="en-US"/>
        </w:rPr>
        <w:t xml:space="preserve">и два за </w:t>
      </w:r>
      <w:r w:rsidR="00E9077F" w:rsidRPr="00E9077F">
        <w:rPr>
          <w:rFonts w:eastAsia="Calibri"/>
          <w:szCs w:val="24"/>
        </w:rPr>
        <w:t>Възложителя</w:t>
      </w:r>
      <w:r w:rsidR="009344A2" w:rsidRPr="009344A2">
        <w:rPr>
          <w:rFonts w:eastAsia="Calibri"/>
          <w:szCs w:val="24"/>
          <w:lang w:eastAsia="en-US"/>
        </w:rPr>
        <w:t>.</w:t>
      </w:r>
    </w:p>
    <w:p w:rsidR="003F64B8" w:rsidRPr="009344A2" w:rsidRDefault="00AE10B7" w:rsidP="009344A2">
      <w:pPr>
        <w:tabs>
          <w:tab w:val="left" w:pos="567"/>
        </w:tabs>
        <w:spacing w:after="120" w:line="360" w:lineRule="auto"/>
        <w:contextualSpacing/>
        <w:jc w:val="both"/>
        <w:rPr>
          <w:szCs w:val="24"/>
        </w:rPr>
      </w:pPr>
      <w:r>
        <w:rPr>
          <w:b/>
          <w:szCs w:val="24"/>
          <w:lang w:eastAsia="en-US"/>
        </w:rPr>
        <w:t>18</w:t>
      </w:r>
      <w:r w:rsidR="009344A2" w:rsidRPr="009344A2">
        <w:rPr>
          <w:b/>
          <w:szCs w:val="24"/>
          <w:lang w:eastAsia="en-US"/>
        </w:rPr>
        <w:t>.6.</w:t>
      </w:r>
      <w:r w:rsidR="009344A2" w:rsidRPr="009344A2">
        <w:rPr>
          <w:szCs w:val="24"/>
          <w:lang w:eastAsia="en-US"/>
        </w:rPr>
        <w:t xml:space="preserve"> </w:t>
      </w:r>
      <w:r w:rsidR="003F64B8" w:rsidRPr="009344A2">
        <w:rPr>
          <w:szCs w:val="24"/>
          <w:lang w:eastAsia="en-US"/>
        </w:rPr>
        <w:t>При подписването на настоящия договор се представиха следните документи, които са неразделна част от него:</w:t>
      </w:r>
    </w:p>
    <w:p w:rsidR="003F64B8" w:rsidRPr="009344A2" w:rsidRDefault="003F64B8" w:rsidP="00E9077F">
      <w:pPr>
        <w:numPr>
          <w:ilvl w:val="0"/>
          <w:numId w:val="23"/>
        </w:numPr>
        <w:spacing w:after="120" w:line="360" w:lineRule="auto"/>
        <w:ind w:left="0" w:firstLine="0"/>
        <w:contextualSpacing/>
        <w:jc w:val="both"/>
        <w:rPr>
          <w:rFonts w:eastAsia="Calibri"/>
          <w:b/>
          <w:szCs w:val="24"/>
          <w:lang w:eastAsia="en-US"/>
        </w:rPr>
      </w:pPr>
      <w:r w:rsidRPr="009344A2">
        <w:rPr>
          <w:rFonts w:eastAsia="Calibri"/>
          <w:szCs w:val="24"/>
          <w:lang w:eastAsia="en-US"/>
        </w:rPr>
        <w:t xml:space="preserve">Приложение № 1 - Техническата спецификация на </w:t>
      </w:r>
      <w:r w:rsidR="00E9077F" w:rsidRPr="00E9077F">
        <w:rPr>
          <w:rFonts w:eastAsia="Calibri"/>
          <w:szCs w:val="24"/>
        </w:rPr>
        <w:t>Възложителя</w:t>
      </w:r>
      <w:r w:rsidR="00E9077F">
        <w:rPr>
          <w:szCs w:val="24"/>
        </w:rPr>
        <w:t>;</w:t>
      </w:r>
    </w:p>
    <w:p w:rsidR="003F64B8" w:rsidRPr="009344A2" w:rsidRDefault="003F64B8" w:rsidP="009344A2">
      <w:pPr>
        <w:numPr>
          <w:ilvl w:val="0"/>
          <w:numId w:val="22"/>
        </w:numPr>
        <w:tabs>
          <w:tab w:val="clear" w:pos="1080"/>
          <w:tab w:val="num" w:pos="709"/>
        </w:tabs>
        <w:spacing w:after="120" w:line="360" w:lineRule="auto"/>
        <w:ind w:left="0" w:firstLine="0"/>
        <w:jc w:val="both"/>
        <w:rPr>
          <w:szCs w:val="24"/>
          <w:lang w:eastAsia="en-US"/>
        </w:rPr>
      </w:pPr>
      <w:r w:rsidRPr="009344A2">
        <w:rPr>
          <w:szCs w:val="24"/>
          <w:lang w:eastAsia="en-US"/>
        </w:rPr>
        <w:t xml:space="preserve">Приложение № 2 - Техническо предложение </w:t>
      </w:r>
      <w:r w:rsidR="005A6CE3" w:rsidRPr="005A6CE3">
        <w:rPr>
          <w:rFonts w:eastAsia="Calibri"/>
          <w:szCs w:val="24"/>
          <w:lang w:eastAsia="en-US"/>
        </w:rPr>
        <w:t>Изпълнителя</w:t>
      </w:r>
      <w:r w:rsidR="005A6CE3" w:rsidRPr="009344A2">
        <w:rPr>
          <w:szCs w:val="24"/>
          <w:lang w:eastAsia="en-US"/>
        </w:rPr>
        <w:t xml:space="preserve"> </w:t>
      </w:r>
      <w:r w:rsidRPr="009344A2">
        <w:rPr>
          <w:szCs w:val="24"/>
          <w:lang w:eastAsia="en-US"/>
        </w:rPr>
        <w:t>за извършване на услугит</w:t>
      </w:r>
      <w:r w:rsidR="00E9077F">
        <w:rPr>
          <w:szCs w:val="24"/>
          <w:lang w:eastAsia="en-US"/>
        </w:rPr>
        <w:t>е, предмет на настоящия договор;</w:t>
      </w:r>
    </w:p>
    <w:p w:rsidR="003F64B8" w:rsidRPr="009344A2" w:rsidRDefault="003F64B8" w:rsidP="009344A2">
      <w:pPr>
        <w:numPr>
          <w:ilvl w:val="0"/>
          <w:numId w:val="22"/>
        </w:numPr>
        <w:tabs>
          <w:tab w:val="clear" w:pos="1080"/>
          <w:tab w:val="num" w:pos="709"/>
        </w:tabs>
        <w:spacing w:after="120" w:line="360" w:lineRule="auto"/>
        <w:ind w:left="0" w:firstLine="0"/>
        <w:jc w:val="both"/>
        <w:rPr>
          <w:szCs w:val="24"/>
          <w:lang w:eastAsia="en-US"/>
        </w:rPr>
      </w:pPr>
      <w:r w:rsidRPr="009344A2">
        <w:rPr>
          <w:szCs w:val="24"/>
          <w:lang w:eastAsia="en-US"/>
        </w:rPr>
        <w:t xml:space="preserve">Приложение № 3 - Ценово предложение на </w:t>
      </w:r>
      <w:r w:rsidR="005A6CE3" w:rsidRPr="005A6CE3">
        <w:rPr>
          <w:rFonts w:eastAsia="Calibri"/>
          <w:szCs w:val="24"/>
          <w:lang w:eastAsia="en-US"/>
        </w:rPr>
        <w:t>Изпълнителя</w:t>
      </w:r>
      <w:r w:rsidR="005A6CE3" w:rsidRPr="009344A2">
        <w:rPr>
          <w:szCs w:val="24"/>
          <w:lang w:eastAsia="en-US"/>
        </w:rPr>
        <w:t xml:space="preserve"> </w:t>
      </w:r>
      <w:r w:rsidRPr="009344A2">
        <w:rPr>
          <w:szCs w:val="24"/>
          <w:lang w:eastAsia="en-US"/>
        </w:rPr>
        <w:t>за извършване на услугит</w:t>
      </w:r>
      <w:r w:rsidR="00E9077F">
        <w:rPr>
          <w:szCs w:val="24"/>
          <w:lang w:eastAsia="en-US"/>
        </w:rPr>
        <w:t>е, предмет на настоящия договор;</w:t>
      </w:r>
    </w:p>
    <w:p w:rsidR="00866624" w:rsidRPr="009344A2" w:rsidRDefault="00866624" w:rsidP="00866624">
      <w:pPr>
        <w:numPr>
          <w:ilvl w:val="0"/>
          <w:numId w:val="22"/>
        </w:numPr>
        <w:tabs>
          <w:tab w:val="clear" w:pos="1080"/>
          <w:tab w:val="num" w:pos="720"/>
        </w:tabs>
        <w:spacing w:after="120" w:line="360" w:lineRule="auto"/>
        <w:ind w:left="0" w:firstLine="0"/>
        <w:jc w:val="both"/>
        <w:rPr>
          <w:szCs w:val="24"/>
          <w:lang w:eastAsia="en-US"/>
        </w:rPr>
      </w:pPr>
      <w:r w:rsidRPr="00866624">
        <w:rPr>
          <w:szCs w:val="24"/>
          <w:lang w:eastAsia="en-US"/>
        </w:rPr>
        <w:t>Приложение № 4 – Списък на персонала, който ще изпълнява поръчката</w:t>
      </w:r>
      <w:r>
        <w:rPr>
          <w:szCs w:val="24"/>
          <w:lang w:eastAsia="en-US"/>
        </w:rPr>
        <w:t>;</w:t>
      </w:r>
    </w:p>
    <w:p w:rsidR="003F64B8" w:rsidRDefault="003F64B8" w:rsidP="009344A2">
      <w:pPr>
        <w:numPr>
          <w:ilvl w:val="0"/>
          <w:numId w:val="22"/>
        </w:numPr>
        <w:tabs>
          <w:tab w:val="clear" w:pos="1080"/>
          <w:tab w:val="num" w:pos="709"/>
        </w:tabs>
        <w:spacing w:after="120" w:line="360" w:lineRule="auto"/>
        <w:ind w:left="0" w:firstLine="0"/>
        <w:jc w:val="both"/>
        <w:rPr>
          <w:szCs w:val="24"/>
          <w:lang w:eastAsia="en-US"/>
        </w:rPr>
      </w:pPr>
      <w:r w:rsidRPr="009344A2">
        <w:rPr>
          <w:szCs w:val="24"/>
          <w:lang w:eastAsia="en-US"/>
        </w:rPr>
        <w:t>Документи доказващи липсата на основанията за отстр</w:t>
      </w:r>
      <w:r w:rsidR="00E9077F">
        <w:rPr>
          <w:szCs w:val="24"/>
          <w:lang w:eastAsia="en-US"/>
        </w:rPr>
        <w:t>аняване, съгласно чл. 58 от ЗОП;</w:t>
      </w:r>
    </w:p>
    <w:p w:rsidR="001811A5" w:rsidRPr="009344A2" w:rsidRDefault="009344A2" w:rsidP="001811A5">
      <w:pPr>
        <w:numPr>
          <w:ilvl w:val="0"/>
          <w:numId w:val="22"/>
        </w:numPr>
        <w:tabs>
          <w:tab w:val="clear" w:pos="1080"/>
          <w:tab w:val="num" w:pos="709"/>
        </w:tabs>
        <w:spacing w:after="120" w:line="360" w:lineRule="auto"/>
        <w:ind w:left="0" w:firstLine="0"/>
        <w:jc w:val="both"/>
        <w:rPr>
          <w:szCs w:val="24"/>
          <w:lang w:eastAsia="en-US"/>
        </w:rPr>
      </w:pPr>
      <w:r w:rsidRPr="009344A2">
        <w:rPr>
          <w:szCs w:val="24"/>
          <w:lang w:eastAsia="en-US"/>
        </w:rPr>
        <w:t>Гар</w:t>
      </w:r>
      <w:r w:rsidR="001811A5">
        <w:rPr>
          <w:szCs w:val="24"/>
          <w:lang w:eastAsia="en-US"/>
        </w:rPr>
        <w:t>анция за изпълнение на договора.</w:t>
      </w:r>
      <w:bookmarkStart w:id="2" w:name="_GoBack"/>
      <w:bookmarkEnd w:id="2"/>
    </w:p>
    <w:p w:rsidR="008A6BD8" w:rsidRPr="00C14086" w:rsidRDefault="008A6BD8" w:rsidP="003F64B8">
      <w:pPr>
        <w:spacing w:line="360" w:lineRule="auto"/>
        <w:jc w:val="both"/>
        <w:rPr>
          <w:b/>
          <w:szCs w:val="24"/>
          <w:lang w:eastAsia="en-US"/>
        </w:rPr>
      </w:pPr>
    </w:p>
    <w:p w:rsidR="005A6CE3" w:rsidRPr="00A03265" w:rsidRDefault="005A6CE3" w:rsidP="005A6CE3">
      <w:pPr>
        <w:contextualSpacing/>
        <w:jc w:val="both"/>
        <w:rPr>
          <w:rFonts w:eastAsia="Calibri"/>
          <w:b/>
          <w:bCs/>
          <w:szCs w:val="24"/>
          <w:lang w:eastAsia="en-US"/>
        </w:rPr>
      </w:pPr>
      <w:r w:rsidRPr="00A03265">
        <w:rPr>
          <w:rFonts w:eastAsia="Calibri"/>
          <w:b/>
          <w:bCs/>
          <w:szCs w:val="24"/>
          <w:lang w:eastAsia="en-US"/>
        </w:rPr>
        <w:t>ВЪЗЛОЖИТЕЛ:</w:t>
      </w:r>
      <w:r w:rsidRPr="00A03265">
        <w:rPr>
          <w:rFonts w:eastAsia="Calibri"/>
          <w:b/>
          <w:bCs/>
          <w:szCs w:val="24"/>
          <w:lang w:eastAsia="en-US"/>
        </w:rPr>
        <w:tab/>
      </w:r>
      <w:r w:rsidRPr="00A03265">
        <w:rPr>
          <w:rFonts w:eastAsia="Calibri"/>
          <w:b/>
          <w:bCs/>
          <w:szCs w:val="24"/>
          <w:lang w:eastAsia="en-US"/>
        </w:rPr>
        <w:tab/>
      </w:r>
      <w:r w:rsidRPr="00A03265">
        <w:rPr>
          <w:rFonts w:eastAsia="Calibri"/>
          <w:b/>
          <w:bCs/>
          <w:szCs w:val="24"/>
          <w:lang w:eastAsia="en-US"/>
        </w:rPr>
        <w:tab/>
      </w:r>
      <w:r w:rsidRPr="00A03265">
        <w:rPr>
          <w:rFonts w:eastAsia="Calibri"/>
          <w:b/>
          <w:bCs/>
          <w:szCs w:val="24"/>
          <w:lang w:eastAsia="en-US"/>
        </w:rPr>
        <w:tab/>
      </w:r>
      <w:r w:rsidRPr="00A03265">
        <w:rPr>
          <w:rFonts w:eastAsia="Calibri"/>
          <w:b/>
          <w:bCs/>
          <w:szCs w:val="24"/>
          <w:lang w:eastAsia="en-US"/>
        </w:rPr>
        <w:tab/>
      </w:r>
      <w:r w:rsidRPr="00A03265">
        <w:rPr>
          <w:rFonts w:eastAsia="Calibri"/>
          <w:b/>
          <w:bCs/>
          <w:szCs w:val="24"/>
          <w:lang w:eastAsia="en-US"/>
        </w:rPr>
        <w:tab/>
        <w:t>ИЗПЪЛНИТЕЛ:</w:t>
      </w:r>
    </w:p>
    <w:p w:rsidR="005A6CE3" w:rsidRPr="00A03265" w:rsidRDefault="005A6CE3" w:rsidP="005A6CE3">
      <w:pPr>
        <w:contextualSpacing/>
        <w:jc w:val="both"/>
        <w:rPr>
          <w:rFonts w:eastAsia="Calibri"/>
          <w:b/>
          <w:bCs/>
          <w:szCs w:val="24"/>
          <w:lang w:eastAsia="en-US"/>
        </w:rPr>
      </w:pPr>
    </w:p>
    <w:p w:rsidR="005A6CE3" w:rsidRPr="00A03265" w:rsidRDefault="005A6CE3" w:rsidP="005A6CE3">
      <w:pPr>
        <w:contextualSpacing/>
        <w:jc w:val="both"/>
        <w:rPr>
          <w:rFonts w:eastAsia="Calibri"/>
          <w:b/>
          <w:bCs/>
          <w:szCs w:val="24"/>
          <w:lang w:eastAsia="en-US"/>
        </w:rPr>
      </w:pPr>
      <w:r w:rsidRPr="00A03265">
        <w:rPr>
          <w:rFonts w:eastAsia="Calibri"/>
          <w:b/>
          <w:bCs/>
          <w:szCs w:val="24"/>
          <w:lang w:eastAsia="en-US"/>
        </w:rPr>
        <w:t>________________________________</w:t>
      </w:r>
      <w:r w:rsidRPr="00A03265">
        <w:rPr>
          <w:rFonts w:eastAsia="Calibri"/>
          <w:b/>
          <w:bCs/>
          <w:szCs w:val="24"/>
          <w:lang w:eastAsia="en-US"/>
        </w:rPr>
        <w:tab/>
      </w:r>
      <w:r w:rsidRPr="00A03265">
        <w:rPr>
          <w:rFonts w:eastAsia="Calibri"/>
          <w:b/>
          <w:bCs/>
          <w:szCs w:val="24"/>
          <w:lang w:eastAsia="en-US"/>
        </w:rPr>
        <w:tab/>
      </w:r>
      <w:r w:rsidRPr="00A03265">
        <w:rPr>
          <w:rFonts w:eastAsia="Calibri"/>
          <w:b/>
          <w:bCs/>
          <w:szCs w:val="24"/>
          <w:lang w:eastAsia="en-US"/>
        </w:rPr>
        <w:tab/>
        <w:t>________________________________</w:t>
      </w:r>
    </w:p>
    <w:p w:rsidR="005A6CE3" w:rsidRPr="0025618D" w:rsidRDefault="005A6CE3" w:rsidP="005A6CE3">
      <w:pPr>
        <w:contextualSpacing/>
        <w:jc w:val="both"/>
        <w:rPr>
          <w:rFonts w:asciiTheme="minorHAnsi" w:eastAsia="Calibri" w:hAnsiTheme="minorHAnsi"/>
          <w:b/>
          <w:bCs/>
          <w:szCs w:val="24"/>
          <w:lang w:eastAsia="en-US"/>
        </w:rPr>
      </w:pPr>
      <w:r w:rsidRPr="00AB4368">
        <w:rPr>
          <w:rFonts w:eastAsia="Calibri"/>
          <w:b/>
          <w:bCs/>
          <w:caps/>
          <w:szCs w:val="24"/>
          <w:lang w:eastAsia="en-US"/>
        </w:rPr>
        <w:t>кирил ананиев</w:t>
      </w:r>
      <w:r>
        <w:rPr>
          <w:rFonts w:eastAsia="Calibri"/>
          <w:b/>
          <w:bCs/>
          <w:szCs w:val="24"/>
          <w:lang w:eastAsia="en-US"/>
        </w:rPr>
        <w:tab/>
      </w:r>
      <w:r>
        <w:rPr>
          <w:rFonts w:eastAsia="Calibri"/>
          <w:b/>
          <w:bCs/>
          <w:szCs w:val="24"/>
          <w:lang w:eastAsia="en-US"/>
        </w:rPr>
        <w:tab/>
      </w:r>
      <w:r>
        <w:rPr>
          <w:rFonts w:eastAsia="Calibri"/>
          <w:b/>
          <w:bCs/>
          <w:szCs w:val="24"/>
          <w:lang w:eastAsia="en-US"/>
        </w:rPr>
        <w:tab/>
      </w:r>
      <w:r>
        <w:rPr>
          <w:rFonts w:eastAsia="Calibri"/>
          <w:b/>
          <w:bCs/>
          <w:szCs w:val="24"/>
          <w:lang w:eastAsia="en-US"/>
        </w:rPr>
        <w:tab/>
      </w:r>
      <w:r>
        <w:rPr>
          <w:rFonts w:eastAsia="Calibri"/>
          <w:b/>
          <w:bCs/>
          <w:szCs w:val="24"/>
          <w:lang w:eastAsia="en-US"/>
        </w:rPr>
        <w:tab/>
      </w:r>
      <w:r>
        <w:rPr>
          <w:rFonts w:eastAsia="Calibri"/>
          <w:b/>
          <w:bCs/>
          <w:szCs w:val="24"/>
          <w:lang w:eastAsia="en-US"/>
        </w:rPr>
        <w:tab/>
      </w:r>
    </w:p>
    <w:p w:rsidR="005A6CE3" w:rsidRDefault="005A6CE3" w:rsidP="005A6CE3">
      <w:pPr>
        <w:contextualSpacing/>
        <w:jc w:val="both"/>
        <w:rPr>
          <w:rFonts w:eastAsia="Calibri"/>
          <w:b/>
          <w:bCs/>
          <w:szCs w:val="24"/>
          <w:lang w:eastAsia="en-US"/>
        </w:rPr>
      </w:pPr>
      <w:r w:rsidRPr="00A03265">
        <w:rPr>
          <w:rFonts w:eastAsia="Calibri"/>
          <w:b/>
          <w:bCs/>
          <w:szCs w:val="24"/>
          <w:lang w:eastAsia="en-US"/>
        </w:rPr>
        <w:t>МИНИСТЪР НА ЗДРАВЕОПАЗВАНЕТО</w:t>
      </w:r>
      <w:r>
        <w:rPr>
          <w:rFonts w:eastAsia="Calibri"/>
          <w:b/>
          <w:bCs/>
          <w:szCs w:val="24"/>
          <w:lang w:eastAsia="en-US"/>
        </w:rPr>
        <w:tab/>
      </w:r>
      <w:r>
        <w:rPr>
          <w:rFonts w:eastAsia="Calibri"/>
          <w:b/>
          <w:bCs/>
          <w:szCs w:val="24"/>
          <w:lang w:eastAsia="en-US"/>
        </w:rPr>
        <w:tab/>
      </w:r>
    </w:p>
    <w:p w:rsidR="005A6CE3" w:rsidRDefault="005A6CE3" w:rsidP="005A6CE3">
      <w:pPr>
        <w:contextualSpacing/>
        <w:jc w:val="both"/>
        <w:rPr>
          <w:rFonts w:eastAsia="Calibri"/>
          <w:b/>
          <w:bCs/>
          <w:szCs w:val="24"/>
          <w:lang w:eastAsia="en-US"/>
        </w:rPr>
      </w:pPr>
      <w:r w:rsidRPr="00A03265">
        <w:rPr>
          <w:rFonts w:eastAsia="Calibri"/>
          <w:b/>
          <w:bCs/>
          <w:szCs w:val="24"/>
          <w:lang w:eastAsia="en-US"/>
        </w:rPr>
        <w:tab/>
      </w:r>
      <w:r w:rsidRPr="00A03265">
        <w:rPr>
          <w:rFonts w:eastAsia="Calibri"/>
          <w:b/>
          <w:bCs/>
          <w:szCs w:val="24"/>
          <w:lang w:eastAsia="en-US"/>
        </w:rPr>
        <w:tab/>
      </w:r>
    </w:p>
    <w:p w:rsidR="005A6CE3" w:rsidRPr="00A03265" w:rsidRDefault="005A6CE3" w:rsidP="005A6CE3">
      <w:pPr>
        <w:contextualSpacing/>
        <w:jc w:val="both"/>
        <w:rPr>
          <w:rFonts w:eastAsia="Calibri"/>
          <w:b/>
          <w:bCs/>
          <w:szCs w:val="24"/>
          <w:lang w:eastAsia="en-US"/>
        </w:rPr>
      </w:pPr>
    </w:p>
    <w:p w:rsidR="005A6CE3" w:rsidRPr="00A03265" w:rsidRDefault="005A6CE3" w:rsidP="005A6CE3">
      <w:pPr>
        <w:contextualSpacing/>
        <w:jc w:val="both"/>
        <w:rPr>
          <w:rFonts w:eastAsia="Calibri"/>
          <w:szCs w:val="24"/>
          <w:lang w:eastAsia="en-US"/>
        </w:rPr>
      </w:pPr>
      <w:r>
        <w:rPr>
          <w:rFonts w:eastAsia="Calibri"/>
          <w:szCs w:val="24"/>
          <w:lang w:eastAsia="en-US"/>
        </w:rPr>
        <w:t>____________________________</w:t>
      </w:r>
      <w:r w:rsidRPr="00A03265">
        <w:rPr>
          <w:rFonts w:eastAsia="Calibri"/>
          <w:szCs w:val="24"/>
          <w:lang w:eastAsia="en-US"/>
        </w:rPr>
        <w:t>____</w:t>
      </w:r>
    </w:p>
    <w:p w:rsidR="005A6CE3" w:rsidRPr="0067365B" w:rsidRDefault="005A6CE3" w:rsidP="005A6CE3">
      <w:pPr>
        <w:contextualSpacing/>
        <w:jc w:val="both"/>
        <w:rPr>
          <w:rFonts w:ascii="Times New Roman Bold" w:eastAsia="Calibri" w:hAnsi="Times New Roman Bold"/>
          <w:b/>
          <w:bCs/>
          <w:caps/>
          <w:szCs w:val="24"/>
          <w:lang w:eastAsia="en-US"/>
        </w:rPr>
      </w:pPr>
      <w:r w:rsidRPr="0067365B">
        <w:rPr>
          <w:rFonts w:ascii="Times New Roman Bold" w:eastAsia="Calibri" w:hAnsi="Times New Roman Bold"/>
          <w:b/>
          <w:bCs/>
          <w:caps/>
          <w:szCs w:val="24"/>
          <w:lang w:eastAsia="en-US"/>
        </w:rPr>
        <w:t xml:space="preserve">Мария Беломорова </w:t>
      </w:r>
    </w:p>
    <w:p w:rsidR="005A6CE3" w:rsidRDefault="005A6CE3" w:rsidP="005A6CE3">
      <w:pPr>
        <w:contextualSpacing/>
        <w:jc w:val="both"/>
        <w:rPr>
          <w:rFonts w:eastAsia="Calibri"/>
          <w:b/>
          <w:bCs/>
          <w:szCs w:val="24"/>
          <w:lang w:eastAsia="en-US"/>
        </w:rPr>
      </w:pPr>
      <w:r w:rsidRPr="00A03265">
        <w:rPr>
          <w:rFonts w:eastAsia="Calibri"/>
          <w:b/>
          <w:bCs/>
          <w:szCs w:val="24"/>
          <w:lang w:eastAsia="en-US"/>
        </w:rPr>
        <w:t>ДИРЕКТОР ДИРЕКЦИЯ „</w:t>
      </w:r>
      <w:r>
        <w:rPr>
          <w:rFonts w:eastAsia="Calibri"/>
          <w:b/>
          <w:bCs/>
          <w:szCs w:val="24"/>
          <w:lang w:eastAsia="en-US"/>
        </w:rPr>
        <w:t>БФ</w:t>
      </w:r>
      <w:r w:rsidRPr="00A03265">
        <w:rPr>
          <w:rFonts w:eastAsia="Calibri"/>
          <w:b/>
          <w:bCs/>
          <w:szCs w:val="24"/>
          <w:lang w:eastAsia="en-US"/>
        </w:rPr>
        <w:t>”</w:t>
      </w:r>
      <w:bookmarkStart w:id="3" w:name="to_paragraph_id23565247"/>
      <w:bookmarkEnd w:id="3"/>
    </w:p>
    <w:p w:rsidR="005A6CE3" w:rsidRDefault="005A6CE3" w:rsidP="005A6CE3">
      <w:pPr>
        <w:contextualSpacing/>
        <w:jc w:val="both"/>
        <w:rPr>
          <w:rFonts w:eastAsia="Calibri"/>
          <w:b/>
          <w:bCs/>
          <w:szCs w:val="24"/>
          <w:lang w:eastAsia="en-US"/>
        </w:rPr>
      </w:pPr>
    </w:p>
    <w:p w:rsidR="005A6CE3" w:rsidRDefault="005A6CE3" w:rsidP="005A6CE3">
      <w:pPr>
        <w:rPr>
          <w:i/>
          <w:sz w:val="16"/>
          <w:szCs w:val="16"/>
        </w:rPr>
      </w:pPr>
    </w:p>
    <w:p w:rsidR="005A6CE3" w:rsidRDefault="005A6CE3" w:rsidP="005A6CE3">
      <w:pPr>
        <w:rPr>
          <w:i/>
          <w:sz w:val="16"/>
          <w:szCs w:val="16"/>
        </w:rPr>
      </w:pPr>
    </w:p>
    <w:p w:rsidR="003F64B8" w:rsidRPr="00866624" w:rsidRDefault="003F64B8" w:rsidP="00866624">
      <w:pPr>
        <w:tabs>
          <w:tab w:val="left" w:pos="1470"/>
        </w:tabs>
        <w:rPr>
          <w:i/>
          <w:sz w:val="16"/>
          <w:szCs w:val="16"/>
        </w:rPr>
      </w:pPr>
    </w:p>
    <w:sectPr w:rsidR="003F64B8" w:rsidRPr="00866624" w:rsidSect="00F00FBB">
      <w:footerReference w:type="default" r:id="rId8"/>
      <w:pgSz w:w="11906" w:h="16838"/>
      <w:pgMar w:top="993" w:right="991"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51A" w:rsidRDefault="0072451A" w:rsidP="004E1B92">
      <w:r>
        <w:separator/>
      </w:r>
    </w:p>
  </w:endnote>
  <w:endnote w:type="continuationSeparator" w:id="0">
    <w:p w:rsidR="0072451A" w:rsidRDefault="0072451A"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Bold">
    <w:altName w:val="Arial Unicode MS"/>
    <w:panose1 w:val="00000000000000000000"/>
    <w:charset w:val="86"/>
    <w:family w:val="auto"/>
    <w:notTrueType/>
    <w:pitch w:val="default"/>
    <w:sig w:usb0="00000000"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460912"/>
      <w:docPartObj>
        <w:docPartGallery w:val="Page Numbers (Bottom of Page)"/>
        <w:docPartUnique/>
      </w:docPartObj>
    </w:sdtPr>
    <w:sdtEndPr>
      <w:rPr>
        <w:noProof/>
      </w:rPr>
    </w:sdtEndPr>
    <w:sdtContent>
      <w:p w:rsidR="00596221" w:rsidRDefault="00596221">
        <w:pPr>
          <w:pStyle w:val="Footer"/>
          <w:jc w:val="center"/>
        </w:pPr>
        <w:r>
          <w:fldChar w:fldCharType="begin"/>
        </w:r>
        <w:r>
          <w:instrText xml:space="preserve"> PAGE   \* MERGEFORMAT </w:instrText>
        </w:r>
        <w:r>
          <w:fldChar w:fldCharType="separate"/>
        </w:r>
        <w:r w:rsidR="001811A5">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51A" w:rsidRDefault="0072451A" w:rsidP="004E1B92">
      <w:r>
        <w:separator/>
      </w:r>
    </w:p>
  </w:footnote>
  <w:footnote w:type="continuationSeparator" w:id="0">
    <w:p w:rsidR="0072451A" w:rsidRDefault="0072451A" w:rsidP="004E1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8DB5F95"/>
    <w:multiLevelType w:val="hybridMultilevel"/>
    <w:tmpl w:val="6FE2A41C"/>
    <w:lvl w:ilvl="0" w:tplc="3300E30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CD779A"/>
    <w:multiLevelType w:val="hybridMultilevel"/>
    <w:tmpl w:val="6270B6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0F2062D4"/>
    <w:multiLevelType w:val="multilevel"/>
    <w:tmpl w:val="4BBCC686"/>
    <w:lvl w:ilvl="0">
      <w:start w:val="2"/>
      <w:numFmt w:val="decimal"/>
      <w:lvlText w:val="%1."/>
      <w:lvlJc w:val="left"/>
      <w:pPr>
        <w:ind w:left="540" w:hanging="540"/>
      </w:pPr>
      <w:rPr>
        <w:rFonts w:eastAsia="Calibri" w:hint="default"/>
      </w:rPr>
    </w:lvl>
    <w:lvl w:ilvl="1">
      <w:start w:val="1"/>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110B78F2"/>
    <w:multiLevelType w:val="hybridMultilevel"/>
    <w:tmpl w:val="794E26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15:restartNumberingAfterBreak="0">
    <w:nsid w:val="1A8E62A9"/>
    <w:multiLevelType w:val="multilevel"/>
    <w:tmpl w:val="385EC650"/>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eastAsia="Times New Roman" w:hint="default"/>
        <w:b/>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8" w15:restartNumberingAfterBreak="0">
    <w:nsid w:val="1D557D7A"/>
    <w:multiLevelType w:val="hybridMultilevel"/>
    <w:tmpl w:val="0B0878BC"/>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494E14"/>
    <w:multiLevelType w:val="multilevel"/>
    <w:tmpl w:val="5BBCA92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B51743"/>
    <w:multiLevelType w:val="hybridMultilevel"/>
    <w:tmpl w:val="22187B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7871736"/>
    <w:multiLevelType w:val="hybridMultilevel"/>
    <w:tmpl w:val="C0AC18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81C7C09"/>
    <w:multiLevelType w:val="hybridMultilevel"/>
    <w:tmpl w:val="6A48EB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94D1172"/>
    <w:multiLevelType w:val="hybridMultilevel"/>
    <w:tmpl w:val="2826B056"/>
    <w:lvl w:ilvl="0" w:tplc="04020017">
      <w:start w:val="1"/>
      <w:numFmt w:val="lowerLetter"/>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5" w15:restartNumberingAfterBreak="0">
    <w:nsid w:val="3963444E"/>
    <w:multiLevelType w:val="hybridMultilevel"/>
    <w:tmpl w:val="44D634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C77603D"/>
    <w:multiLevelType w:val="hybridMultilevel"/>
    <w:tmpl w:val="A29A93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C863054"/>
    <w:multiLevelType w:val="hybridMultilevel"/>
    <w:tmpl w:val="ABD8EB98"/>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D10614A"/>
    <w:multiLevelType w:val="hybridMultilevel"/>
    <w:tmpl w:val="3B9054D8"/>
    <w:lvl w:ilvl="0" w:tplc="04020001">
      <w:start w:val="1"/>
      <w:numFmt w:val="bullet"/>
      <w:lvlText w:val=""/>
      <w:lvlJc w:val="left"/>
      <w:pPr>
        <w:ind w:left="774" w:hanging="360"/>
      </w:pPr>
      <w:rPr>
        <w:rFonts w:ascii="Symbol" w:hAnsi="Symbol"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1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0" w15:restartNumberingAfterBreak="0">
    <w:nsid w:val="4839002C"/>
    <w:multiLevelType w:val="hybridMultilevel"/>
    <w:tmpl w:val="AE244F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951797C"/>
    <w:multiLevelType w:val="hybridMultilevel"/>
    <w:tmpl w:val="D7E02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A567EF4"/>
    <w:multiLevelType w:val="hybridMultilevel"/>
    <w:tmpl w:val="783046B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0797FD6"/>
    <w:multiLevelType w:val="hybridMultilevel"/>
    <w:tmpl w:val="324ABCEA"/>
    <w:lvl w:ilvl="0" w:tplc="217AC46C">
      <w:start w:val="1"/>
      <w:numFmt w:val="decimal"/>
      <w:lvlText w:val="%1."/>
      <w:lvlJc w:val="left"/>
      <w:pPr>
        <w:ind w:left="2149"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8F86EA9"/>
    <w:multiLevelType w:val="multilevel"/>
    <w:tmpl w:val="D6540224"/>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440"/>
        </w:tabs>
        <w:ind w:left="1440" w:hanging="72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1800"/>
        </w:tabs>
        <w:ind w:left="180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520"/>
        </w:tabs>
        <w:ind w:left="2520" w:hanging="1800"/>
      </w:pPr>
      <w:rPr>
        <w:rFonts w:hint="default"/>
        <w:b/>
      </w:rPr>
    </w:lvl>
  </w:abstractNum>
  <w:abstractNum w:abstractNumId="26" w15:restartNumberingAfterBreak="0">
    <w:nsid w:val="5B3A1B42"/>
    <w:multiLevelType w:val="hybridMultilevel"/>
    <w:tmpl w:val="F23ED9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8" w15:restartNumberingAfterBreak="0">
    <w:nsid w:val="5E692199"/>
    <w:multiLevelType w:val="hybridMultilevel"/>
    <w:tmpl w:val="2F1A6890"/>
    <w:lvl w:ilvl="0" w:tplc="4EC2CCE0">
      <w:numFmt w:val="bullet"/>
      <w:lvlText w:val="•"/>
      <w:lvlJc w:val="left"/>
      <w:pPr>
        <w:ind w:left="1080" w:hanging="72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01E1A91"/>
    <w:multiLevelType w:val="hybridMultilevel"/>
    <w:tmpl w:val="D8B2A022"/>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8281086"/>
    <w:multiLevelType w:val="hybridMultilevel"/>
    <w:tmpl w:val="5A5CDCE2"/>
    <w:lvl w:ilvl="0" w:tplc="4EC2CCE0">
      <w:numFmt w:val="bullet"/>
      <w:lvlText w:val="•"/>
      <w:lvlJc w:val="left"/>
      <w:pPr>
        <w:ind w:left="1080" w:hanging="72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0472ED0"/>
    <w:multiLevelType w:val="hybridMultilevel"/>
    <w:tmpl w:val="93F0E7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2A60BA6"/>
    <w:multiLevelType w:val="hybridMultilevel"/>
    <w:tmpl w:val="1602CF3E"/>
    <w:lvl w:ilvl="0" w:tplc="217AC46C">
      <w:start w:val="1"/>
      <w:numFmt w:val="decimal"/>
      <w:lvlText w:val="%1."/>
      <w:lvlJc w:val="left"/>
      <w:pPr>
        <w:ind w:left="1429" w:hanging="360"/>
      </w:pPr>
      <w:rPr>
        <w:b w:val="0"/>
      </w:rPr>
    </w:lvl>
    <w:lvl w:ilvl="1" w:tplc="04020003" w:tentative="1">
      <w:start w:val="1"/>
      <w:numFmt w:val="lowerLetter"/>
      <w:lvlText w:val="%2."/>
      <w:lvlJc w:val="left"/>
      <w:pPr>
        <w:ind w:left="2149" w:hanging="360"/>
      </w:pPr>
    </w:lvl>
    <w:lvl w:ilvl="2" w:tplc="04020005" w:tentative="1">
      <w:start w:val="1"/>
      <w:numFmt w:val="lowerRoman"/>
      <w:lvlText w:val="%3."/>
      <w:lvlJc w:val="right"/>
      <w:pPr>
        <w:ind w:left="2869" w:hanging="180"/>
      </w:pPr>
    </w:lvl>
    <w:lvl w:ilvl="3" w:tplc="04020001" w:tentative="1">
      <w:start w:val="1"/>
      <w:numFmt w:val="decimal"/>
      <w:lvlText w:val="%4."/>
      <w:lvlJc w:val="left"/>
      <w:pPr>
        <w:ind w:left="3589" w:hanging="360"/>
      </w:pPr>
    </w:lvl>
    <w:lvl w:ilvl="4" w:tplc="04020003" w:tentative="1">
      <w:start w:val="1"/>
      <w:numFmt w:val="lowerLetter"/>
      <w:lvlText w:val="%5."/>
      <w:lvlJc w:val="left"/>
      <w:pPr>
        <w:ind w:left="4309" w:hanging="360"/>
      </w:pPr>
    </w:lvl>
    <w:lvl w:ilvl="5" w:tplc="04020005" w:tentative="1">
      <w:start w:val="1"/>
      <w:numFmt w:val="lowerRoman"/>
      <w:lvlText w:val="%6."/>
      <w:lvlJc w:val="right"/>
      <w:pPr>
        <w:ind w:left="5029" w:hanging="180"/>
      </w:pPr>
    </w:lvl>
    <w:lvl w:ilvl="6" w:tplc="04020001" w:tentative="1">
      <w:start w:val="1"/>
      <w:numFmt w:val="decimal"/>
      <w:lvlText w:val="%7."/>
      <w:lvlJc w:val="left"/>
      <w:pPr>
        <w:ind w:left="5749" w:hanging="360"/>
      </w:pPr>
    </w:lvl>
    <w:lvl w:ilvl="7" w:tplc="04020003" w:tentative="1">
      <w:start w:val="1"/>
      <w:numFmt w:val="lowerLetter"/>
      <w:lvlText w:val="%8."/>
      <w:lvlJc w:val="left"/>
      <w:pPr>
        <w:ind w:left="6469" w:hanging="360"/>
      </w:pPr>
    </w:lvl>
    <w:lvl w:ilvl="8" w:tplc="04020005" w:tentative="1">
      <w:start w:val="1"/>
      <w:numFmt w:val="lowerRoman"/>
      <w:lvlText w:val="%9."/>
      <w:lvlJc w:val="right"/>
      <w:pPr>
        <w:ind w:left="7189" w:hanging="180"/>
      </w:pPr>
    </w:lvl>
  </w:abstractNum>
  <w:abstractNum w:abstractNumId="33" w15:restartNumberingAfterBreak="0">
    <w:nsid w:val="7333314E"/>
    <w:multiLevelType w:val="hybridMultilevel"/>
    <w:tmpl w:val="61D6D0FA"/>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34" w15:restartNumberingAfterBreak="0">
    <w:nsid w:val="7AEE487B"/>
    <w:multiLevelType w:val="hybridMultilevel"/>
    <w:tmpl w:val="AD0642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BD459E8"/>
    <w:multiLevelType w:val="multilevel"/>
    <w:tmpl w:val="B31604BC"/>
    <w:lvl w:ilvl="0">
      <w:start w:val="4"/>
      <w:numFmt w:val="decimal"/>
      <w:lvlText w:val="%1."/>
      <w:lvlJc w:val="left"/>
      <w:pPr>
        <w:ind w:left="450" w:hanging="450"/>
      </w:pPr>
    </w:lvl>
    <w:lvl w:ilvl="1">
      <w:start w:val="1"/>
      <w:numFmt w:val="decimal"/>
      <w:lvlText w:val="%1.%2."/>
      <w:lvlJc w:val="left"/>
      <w:pPr>
        <w:ind w:left="1288" w:hanging="720"/>
      </w:pPr>
      <w:rPr>
        <w:b/>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6" w15:restartNumberingAfterBreak="0">
    <w:nsid w:val="7D1F505E"/>
    <w:multiLevelType w:val="multilevel"/>
    <w:tmpl w:val="EFDA1FA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7DFB5458"/>
    <w:multiLevelType w:val="singleLevel"/>
    <w:tmpl w:val="DEF28802"/>
    <w:lvl w:ilvl="0">
      <w:numFmt w:val="bullet"/>
      <w:lvlText w:val="-"/>
      <w:lvlJc w:val="left"/>
      <w:pPr>
        <w:tabs>
          <w:tab w:val="num" w:pos="360"/>
        </w:tabs>
        <w:ind w:left="360" w:hanging="360"/>
      </w:pPr>
    </w:lvl>
  </w:abstractNum>
  <w:num w:numId="1">
    <w:abstractNumId w:val="27"/>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1"/>
  </w:num>
  <w:num w:numId="6">
    <w:abstractNumId w:val="2"/>
  </w:num>
  <w:num w:numId="7">
    <w:abstractNumId w:val="1"/>
  </w:num>
  <w:num w:numId="8">
    <w:abstractNumId w:val="24"/>
  </w:num>
  <w:num w:numId="9">
    <w:abstractNumId w:val="31"/>
  </w:num>
  <w:num w:numId="10">
    <w:abstractNumId w:val="6"/>
  </w:num>
  <w:num w:numId="11">
    <w:abstractNumId w:val="8"/>
  </w:num>
  <w:num w:numId="12">
    <w:abstractNumId w:val="7"/>
  </w:num>
  <w:num w:numId="13">
    <w:abstractNumId w:val="10"/>
  </w:num>
  <w:num w:numId="14">
    <w:abstractNumId w:val="3"/>
  </w:num>
  <w:num w:numId="15">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0"/>
    <w:lvlOverride w:ilvl="0">
      <w:lvl w:ilvl="0">
        <w:numFmt w:val="bullet"/>
        <w:lvlText w:val="-"/>
        <w:legacy w:legacy="1" w:legacySpace="0" w:legacyIndent="360"/>
        <w:lvlJc w:val="left"/>
        <w:pPr>
          <w:ind w:left="360" w:hanging="360"/>
        </w:pPr>
      </w:lvl>
    </w:lvlOverride>
  </w:num>
  <w:num w:numId="18">
    <w:abstractNumId w:val="14"/>
  </w:num>
  <w:num w:numId="19">
    <w:abstractNumId w:val="22"/>
  </w:num>
  <w:num w:numId="20">
    <w:abstractNumId w:val="5"/>
  </w:num>
  <w:num w:numId="21">
    <w:abstractNumId w:val="32"/>
  </w:num>
  <w:num w:numId="22">
    <w:abstractNumId w:val="25"/>
  </w:num>
  <w:num w:numId="23">
    <w:abstractNumId w:val="23"/>
  </w:num>
  <w:num w:numId="24">
    <w:abstractNumId w:val="29"/>
  </w:num>
  <w:num w:numId="25">
    <w:abstractNumId w:val="18"/>
  </w:num>
  <w:num w:numId="26">
    <w:abstractNumId w:val="33"/>
  </w:num>
  <w:num w:numId="27">
    <w:abstractNumId w:val="4"/>
  </w:num>
  <w:num w:numId="28">
    <w:abstractNumId w:val="12"/>
  </w:num>
  <w:num w:numId="29">
    <w:abstractNumId w:val="20"/>
  </w:num>
  <w:num w:numId="30">
    <w:abstractNumId w:val="16"/>
  </w:num>
  <w:num w:numId="31">
    <w:abstractNumId w:val="30"/>
  </w:num>
  <w:num w:numId="32">
    <w:abstractNumId w:val="28"/>
  </w:num>
  <w:num w:numId="33">
    <w:abstractNumId w:val="15"/>
  </w:num>
  <w:num w:numId="34">
    <w:abstractNumId w:val="26"/>
  </w:num>
  <w:num w:numId="35">
    <w:abstractNumId w:val="17"/>
  </w:num>
  <w:num w:numId="36">
    <w:abstractNumId w:val="21"/>
  </w:num>
  <w:num w:numId="37">
    <w:abstractNumId w:val="13"/>
  </w:num>
  <w:num w:numId="38">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05E89"/>
    <w:rsid w:val="00026172"/>
    <w:rsid w:val="0003035D"/>
    <w:rsid w:val="00030D5B"/>
    <w:rsid w:val="00032302"/>
    <w:rsid w:val="00040AC0"/>
    <w:rsid w:val="000870F9"/>
    <w:rsid w:val="00095D01"/>
    <w:rsid w:val="000B3F58"/>
    <w:rsid w:val="000C398A"/>
    <w:rsid w:val="000C655E"/>
    <w:rsid w:val="000D7D4E"/>
    <w:rsid w:val="000F07CB"/>
    <w:rsid w:val="000F1615"/>
    <w:rsid w:val="00111923"/>
    <w:rsid w:val="00111A84"/>
    <w:rsid w:val="00120BF0"/>
    <w:rsid w:val="00122309"/>
    <w:rsid w:val="0012295C"/>
    <w:rsid w:val="00123D55"/>
    <w:rsid w:val="001244B7"/>
    <w:rsid w:val="00144031"/>
    <w:rsid w:val="0015078C"/>
    <w:rsid w:val="001509CD"/>
    <w:rsid w:val="0015178B"/>
    <w:rsid w:val="00164E14"/>
    <w:rsid w:val="0017077E"/>
    <w:rsid w:val="0017126D"/>
    <w:rsid w:val="0017403E"/>
    <w:rsid w:val="001811A5"/>
    <w:rsid w:val="00187C4E"/>
    <w:rsid w:val="001905D5"/>
    <w:rsid w:val="001A3ABB"/>
    <w:rsid w:val="001B0AFA"/>
    <w:rsid w:val="001B127B"/>
    <w:rsid w:val="001C0140"/>
    <w:rsid w:val="001D4091"/>
    <w:rsid w:val="001D7A58"/>
    <w:rsid w:val="001E4841"/>
    <w:rsid w:val="00206E37"/>
    <w:rsid w:val="00210383"/>
    <w:rsid w:val="00213643"/>
    <w:rsid w:val="00230EAC"/>
    <w:rsid w:val="00242842"/>
    <w:rsid w:val="00250600"/>
    <w:rsid w:val="00263551"/>
    <w:rsid w:val="00270863"/>
    <w:rsid w:val="00272E0B"/>
    <w:rsid w:val="00272FD1"/>
    <w:rsid w:val="00274004"/>
    <w:rsid w:val="00291F0C"/>
    <w:rsid w:val="00293077"/>
    <w:rsid w:val="002965B0"/>
    <w:rsid w:val="002B7A39"/>
    <w:rsid w:val="002D2A73"/>
    <w:rsid w:val="002D4E68"/>
    <w:rsid w:val="002F1C26"/>
    <w:rsid w:val="002F7CAD"/>
    <w:rsid w:val="003246FE"/>
    <w:rsid w:val="00331ED8"/>
    <w:rsid w:val="00332339"/>
    <w:rsid w:val="00340C0D"/>
    <w:rsid w:val="00345894"/>
    <w:rsid w:val="003676B3"/>
    <w:rsid w:val="00373BE5"/>
    <w:rsid w:val="003852AB"/>
    <w:rsid w:val="00386849"/>
    <w:rsid w:val="00390902"/>
    <w:rsid w:val="003A3B8D"/>
    <w:rsid w:val="003A50C9"/>
    <w:rsid w:val="003B2417"/>
    <w:rsid w:val="003C4713"/>
    <w:rsid w:val="003D4933"/>
    <w:rsid w:val="003E141C"/>
    <w:rsid w:val="003E4CC3"/>
    <w:rsid w:val="003E7298"/>
    <w:rsid w:val="003F64B8"/>
    <w:rsid w:val="00400384"/>
    <w:rsid w:val="004075D9"/>
    <w:rsid w:val="00415B10"/>
    <w:rsid w:val="00424EA8"/>
    <w:rsid w:val="0042520B"/>
    <w:rsid w:val="0044531C"/>
    <w:rsid w:val="004454C0"/>
    <w:rsid w:val="00446626"/>
    <w:rsid w:val="00455EE2"/>
    <w:rsid w:val="00465901"/>
    <w:rsid w:val="00465A9D"/>
    <w:rsid w:val="00473A46"/>
    <w:rsid w:val="0047770D"/>
    <w:rsid w:val="004805C1"/>
    <w:rsid w:val="0048523F"/>
    <w:rsid w:val="004858EF"/>
    <w:rsid w:val="00494FEE"/>
    <w:rsid w:val="004A1B71"/>
    <w:rsid w:val="004B5296"/>
    <w:rsid w:val="004B61A0"/>
    <w:rsid w:val="004E1B92"/>
    <w:rsid w:val="004E2EF6"/>
    <w:rsid w:val="004F2D08"/>
    <w:rsid w:val="0050626C"/>
    <w:rsid w:val="0051602C"/>
    <w:rsid w:val="005172EE"/>
    <w:rsid w:val="0052471A"/>
    <w:rsid w:val="005256A3"/>
    <w:rsid w:val="00533F67"/>
    <w:rsid w:val="00534BC8"/>
    <w:rsid w:val="005422BB"/>
    <w:rsid w:val="00545CF1"/>
    <w:rsid w:val="00547AA7"/>
    <w:rsid w:val="00575901"/>
    <w:rsid w:val="00580D9D"/>
    <w:rsid w:val="00583891"/>
    <w:rsid w:val="005839A8"/>
    <w:rsid w:val="00596221"/>
    <w:rsid w:val="005A6CE3"/>
    <w:rsid w:val="005B08DC"/>
    <w:rsid w:val="005C22AD"/>
    <w:rsid w:val="005D1346"/>
    <w:rsid w:val="005D202E"/>
    <w:rsid w:val="005D3963"/>
    <w:rsid w:val="005E000C"/>
    <w:rsid w:val="005E298C"/>
    <w:rsid w:val="005E48D2"/>
    <w:rsid w:val="005F2D5F"/>
    <w:rsid w:val="005F4668"/>
    <w:rsid w:val="00604858"/>
    <w:rsid w:val="006251DB"/>
    <w:rsid w:val="00625573"/>
    <w:rsid w:val="00626D82"/>
    <w:rsid w:val="00630F33"/>
    <w:rsid w:val="00643077"/>
    <w:rsid w:val="00646F3D"/>
    <w:rsid w:val="00647CC4"/>
    <w:rsid w:val="006540A9"/>
    <w:rsid w:val="0067558F"/>
    <w:rsid w:val="00680920"/>
    <w:rsid w:val="006A07FA"/>
    <w:rsid w:val="006B5AC3"/>
    <w:rsid w:val="006C4BF1"/>
    <w:rsid w:val="006F2587"/>
    <w:rsid w:val="007037D7"/>
    <w:rsid w:val="007071C2"/>
    <w:rsid w:val="00717314"/>
    <w:rsid w:val="0072451A"/>
    <w:rsid w:val="00762712"/>
    <w:rsid w:val="007641F7"/>
    <w:rsid w:val="0076503C"/>
    <w:rsid w:val="00765624"/>
    <w:rsid w:val="00794D24"/>
    <w:rsid w:val="007A3DB7"/>
    <w:rsid w:val="0081212B"/>
    <w:rsid w:val="00816613"/>
    <w:rsid w:val="00826626"/>
    <w:rsid w:val="00853FAB"/>
    <w:rsid w:val="00854A1A"/>
    <w:rsid w:val="00857C08"/>
    <w:rsid w:val="008626F6"/>
    <w:rsid w:val="00866624"/>
    <w:rsid w:val="008726B7"/>
    <w:rsid w:val="00874B1C"/>
    <w:rsid w:val="008764DA"/>
    <w:rsid w:val="008809A4"/>
    <w:rsid w:val="008849E6"/>
    <w:rsid w:val="008A0C40"/>
    <w:rsid w:val="008A21AF"/>
    <w:rsid w:val="008A229D"/>
    <w:rsid w:val="008A3908"/>
    <w:rsid w:val="008A6BD8"/>
    <w:rsid w:val="008B371E"/>
    <w:rsid w:val="008B412F"/>
    <w:rsid w:val="008B43D5"/>
    <w:rsid w:val="008B4ABF"/>
    <w:rsid w:val="008C1C3B"/>
    <w:rsid w:val="008D0FB1"/>
    <w:rsid w:val="008D0FED"/>
    <w:rsid w:val="008E0C66"/>
    <w:rsid w:val="009041B7"/>
    <w:rsid w:val="00905AD2"/>
    <w:rsid w:val="0091496D"/>
    <w:rsid w:val="009165BB"/>
    <w:rsid w:val="00921A8B"/>
    <w:rsid w:val="009236B2"/>
    <w:rsid w:val="0093280C"/>
    <w:rsid w:val="00932D96"/>
    <w:rsid w:val="0093323B"/>
    <w:rsid w:val="00934306"/>
    <w:rsid w:val="009344A2"/>
    <w:rsid w:val="00934C22"/>
    <w:rsid w:val="00936305"/>
    <w:rsid w:val="009466DA"/>
    <w:rsid w:val="00946A98"/>
    <w:rsid w:val="00965D28"/>
    <w:rsid w:val="00967640"/>
    <w:rsid w:val="00972FCA"/>
    <w:rsid w:val="009756CF"/>
    <w:rsid w:val="00990568"/>
    <w:rsid w:val="009A6C65"/>
    <w:rsid w:val="009C3559"/>
    <w:rsid w:val="009C53FC"/>
    <w:rsid w:val="009D0526"/>
    <w:rsid w:val="009E223F"/>
    <w:rsid w:val="009E7898"/>
    <w:rsid w:val="009E7C7F"/>
    <w:rsid w:val="00A00416"/>
    <w:rsid w:val="00A15F06"/>
    <w:rsid w:val="00A22A99"/>
    <w:rsid w:val="00A346C9"/>
    <w:rsid w:val="00A51F5B"/>
    <w:rsid w:val="00A61862"/>
    <w:rsid w:val="00A61AE1"/>
    <w:rsid w:val="00A62AAA"/>
    <w:rsid w:val="00A64264"/>
    <w:rsid w:val="00A80EEA"/>
    <w:rsid w:val="00A97277"/>
    <w:rsid w:val="00AA54D9"/>
    <w:rsid w:val="00AC1AB9"/>
    <w:rsid w:val="00AE0881"/>
    <w:rsid w:val="00AE10B7"/>
    <w:rsid w:val="00AE685B"/>
    <w:rsid w:val="00AF19E9"/>
    <w:rsid w:val="00B00325"/>
    <w:rsid w:val="00B05E36"/>
    <w:rsid w:val="00B10FFB"/>
    <w:rsid w:val="00B1725E"/>
    <w:rsid w:val="00B24283"/>
    <w:rsid w:val="00B26BFA"/>
    <w:rsid w:val="00B40BF6"/>
    <w:rsid w:val="00B56F68"/>
    <w:rsid w:val="00B617B9"/>
    <w:rsid w:val="00B63FC1"/>
    <w:rsid w:val="00B735BE"/>
    <w:rsid w:val="00B777A7"/>
    <w:rsid w:val="00B81B50"/>
    <w:rsid w:val="00B8303A"/>
    <w:rsid w:val="00B8544E"/>
    <w:rsid w:val="00B857F6"/>
    <w:rsid w:val="00B868E2"/>
    <w:rsid w:val="00BD57D9"/>
    <w:rsid w:val="00BE1DB6"/>
    <w:rsid w:val="00C12187"/>
    <w:rsid w:val="00C1291F"/>
    <w:rsid w:val="00C13019"/>
    <w:rsid w:val="00C14086"/>
    <w:rsid w:val="00C20FF0"/>
    <w:rsid w:val="00C35CFD"/>
    <w:rsid w:val="00C37A36"/>
    <w:rsid w:val="00C41347"/>
    <w:rsid w:val="00C45FF8"/>
    <w:rsid w:val="00C47282"/>
    <w:rsid w:val="00C47D74"/>
    <w:rsid w:val="00C50F85"/>
    <w:rsid w:val="00C56BAB"/>
    <w:rsid w:val="00C57DD0"/>
    <w:rsid w:val="00C72D2A"/>
    <w:rsid w:val="00C76B26"/>
    <w:rsid w:val="00C835D0"/>
    <w:rsid w:val="00C91063"/>
    <w:rsid w:val="00CA3A08"/>
    <w:rsid w:val="00CA6413"/>
    <w:rsid w:val="00CA6CB9"/>
    <w:rsid w:val="00CC499F"/>
    <w:rsid w:val="00CC5B33"/>
    <w:rsid w:val="00CD7A13"/>
    <w:rsid w:val="00CE32DB"/>
    <w:rsid w:val="00CE5B83"/>
    <w:rsid w:val="00CE7DB8"/>
    <w:rsid w:val="00CF3CE5"/>
    <w:rsid w:val="00CF6287"/>
    <w:rsid w:val="00CF7172"/>
    <w:rsid w:val="00D1100D"/>
    <w:rsid w:val="00D131B5"/>
    <w:rsid w:val="00D150A2"/>
    <w:rsid w:val="00D171B7"/>
    <w:rsid w:val="00D17ABE"/>
    <w:rsid w:val="00D27952"/>
    <w:rsid w:val="00D34E4C"/>
    <w:rsid w:val="00D526DA"/>
    <w:rsid w:val="00D60EA5"/>
    <w:rsid w:val="00D623F7"/>
    <w:rsid w:val="00D8048C"/>
    <w:rsid w:val="00D90A9C"/>
    <w:rsid w:val="00D91342"/>
    <w:rsid w:val="00D94B48"/>
    <w:rsid w:val="00DA33FF"/>
    <w:rsid w:val="00DA5906"/>
    <w:rsid w:val="00DA6752"/>
    <w:rsid w:val="00DB7891"/>
    <w:rsid w:val="00DC6904"/>
    <w:rsid w:val="00DD05A2"/>
    <w:rsid w:val="00DD4B1C"/>
    <w:rsid w:val="00DE6433"/>
    <w:rsid w:val="00DF5EA3"/>
    <w:rsid w:val="00E100AA"/>
    <w:rsid w:val="00E13EA5"/>
    <w:rsid w:val="00E3040F"/>
    <w:rsid w:val="00E30DDC"/>
    <w:rsid w:val="00E30F1B"/>
    <w:rsid w:val="00E357CA"/>
    <w:rsid w:val="00E362AB"/>
    <w:rsid w:val="00E514F8"/>
    <w:rsid w:val="00E703F1"/>
    <w:rsid w:val="00E7663D"/>
    <w:rsid w:val="00E8398A"/>
    <w:rsid w:val="00E84EE3"/>
    <w:rsid w:val="00E85404"/>
    <w:rsid w:val="00E87223"/>
    <w:rsid w:val="00E9077F"/>
    <w:rsid w:val="00E920C0"/>
    <w:rsid w:val="00E93618"/>
    <w:rsid w:val="00EA2486"/>
    <w:rsid w:val="00EB2DCE"/>
    <w:rsid w:val="00ED2F22"/>
    <w:rsid w:val="00ED4CFD"/>
    <w:rsid w:val="00F00D94"/>
    <w:rsid w:val="00F00FBB"/>
    <w:rsid w:val="00F028F5"/>
    <w:rsid w:val="00F067FD"/>
    <w:rsid w:val="00F13373"/>
    <w:rsid w:val="00F1378C"/>
    <w:rsid w:val="00F52762"/>
    <w:rsid w:val="00F623F1"/>
    <w:rsid w:val="00F711B0"/>
    <w:rsid w:val="00F8217C"/>
    <w:rsid w:val="00F87DAF"/>
    <w:rsid w:val="00FA4F3E"/>
    <w:rsid w:val="00FA565D"/>
    <w:rsid w:val="00FA64F5"/>
    <w:rsid w:val="00FB0FFE"/>
    <w:rsid w:val="00FB4D8C"/>
    <w:rsid w:val="00FD3A7F"/>
    <w:rsid w:val="00FD6D9A"/>
    <w:rsid w:val="00FE6AB1"/>
    <w:rsid w:val="00FF0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1E02"/>
  <w15:docId w15:val="{DA960131-01E0-449B-BF8A-65F4BD90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CB9"/>
    <w:pPr>
      <w:spacing w:after="0" w:line="240" w:lineRule="auto"/>
    </w:pPr>
    <w:rPr>
      <w:rFonts w:ascii="Times New Roman" w:hAnsi="Times New Roman" w:cs="Times New Roman"/>
      <w:sz w:val="24"/>
      <w:szCs w:val="20"/>
      <w:lang w:val="bg-BG" w:eastAsia="bg-BG"/>
    </w:rPr>
  </w:style>
  <w:style w:type="paragraph" w:styleId="Heading1">
    <w:name w:val="heading 1"/>
    <w:basedOn w:val="Normal"/>
    <w:next w:val="Normal"/>
    <w:link w:val="Heading1Char"/>
    <w:uiPriority w:val="99"/>
    <w:qFormat/>
    <w:rsid w:val="004E1B92"/>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semiHidden/>
    <w:unhideWhenUsed/>
    <w:qFormat/>
    <w:rsid w:val="004E1B92"/>
    <w:pPr>
      <w:keepNext/>
      <w:spacing w:before="240" w:after="60" w:line="276" w:lineRule="auto"/>
      <w:outlineLvl w:val="3"/>
    </w:pPr>
    <w:rPr>
      <w:rFonts w:ascii="Calibri" w:hAnsi="Calibri"/>
      <w:b/>
      <w:bCs/>
      <w:sz w:val="28"/>
      <w:szCs w:val="28"/>
      <w:lang w:eastAsia="en-US"/>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character" w:customStyle="1" w:styleId="Heading1Char">
    <w:name w:val="Heading 1 Char"/>
    <w:basedOn w:val="DefaultParagraphFont"/>
    <w:link w:val="Heading1"/>
    <w:uiPriority w:val="99"/>
    <w:rsid w:val="004E1B92"/>
    <w:rPr>
      <w:rFonts w:ascii="Cambria" w:hAnsi="Cambria" w:cs="Times New Roman"/>
      <w:b/>
      <w:bCs/>
      <w:kern w:val="32"/>
      <w:sz w:val="32"/>
      <w:szCs w:val="32"/>
      <w:lang w:val="x-none"/>
    </w:rPr>
  </w:style>
  <w:style w:type="character" w:customStyle="1" w:styleId="Heading2Char">
    <w:name w:val="Heading 2 Char"/>
    <w:basedOn w:val="DefaultParagraphFont"/>
    <w:link w:val="Heading2"/>
    <w:uiPriority w:val="9"/>
    <w:rsid w:val="004E1B92"/>
    <w:rPr>
      <w:rFonts w:ascii="Cambria" w:hAnsi="Cambria" w:cs="Times New Roman"/>
      <w:b/>
      <w:bCs/>
      <w:i/>
      <w:iCs/>
      <w:sz w:val="28"/>
      <w:szCs w:val="28"/>
      <w:lang w:val="x-none"/>
    </w:rPr>
  </w:style>
  <w:style w:type="character" w:customStyle="1" w:styleId="Heading3Char">
    <w:name w:val="Heading 3 Char"/>
    <w:basedOn w:val="DefaultParagraphFont"/>
    <w:link w:val="Heading3"/>
    <w:uiPriority w:val="9"/>
    <w:semiHidden/>
    <w:rsid w:val="004E1B92"/>
    <w:rPr>
      <w:rFonts w:ascii="Calibri Light" w:hAnsi="Calibri Light" w:cs="Times New Roman"/>
      <w:b/>
      <w:bCs/>
      <w:sz w:val="26"/>
      <w:szCs w:val="26"/>
      <w:lang w:val="bg-BG"/>
    </w:rPr>
  </w:style>
  <w:style w:type="character" w:customStyle="1" w:styleId="Heading4Char">
    <w:name w:val="Heading 4 Char"/>
    <w:basedOn w:val="DefaultParagraphFont"/>
    <w:link w:val="Heading4"/>
    <w:uiPriority w:val="9"/>
    <w:semiHidden/>
    <w:rsid w:val="004E1B92"/>
    <w:rPr>
      <w:rFonts w:ascii="Calibri" w:hAnsi="Calibri" w:cs="Times New Roman"/>
      <w:b/>
      <w:bCs/>
      <w:sz w:val="28"/>
      <w:szCs w:val="28"/>
      <w:lang w:val="bg-BG"/>
    </w:rPr>
  </w:style>
  <w:style w:type="character" w:customStyle="1" w:styleId="Heading6Char">
    <w:name w:val="Heading 6 Char"/>
    <w:basedOn w:val="DefaultParagraphFont"/>
    <w:link w:val="Heading6"/>
    <w:rsid w:val="004E1B92"/>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basedOn w:val="DefaultParagraphFont"/>
    <w:link w:val="Title"/>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4E1B92"/>
    <w:rPr>
      <w:rFonts w:ascii="Times New Roman" w:eastAsia="Batang" w:hAnsi="Times New Roman" w:cs="Times New Roman"/>
      <w:sz w:val="24"/>
      <w:szCs w:val="24"/>
      <w:lang w:val="x-none" w:eastAsia="x-none"/>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rsid w:val="004E1B92"/>
    <w:pPr>
      <w:jc w:val="both"/>
    </w:pPr>
    <w:rPr>
      <w:rFonts w:ascii="Arial" w:eastAsia="Batang" w:hAnsi="Arial"/>
      <w:color w:val="000000"/>
      <w:sz w:val="20"/>
      <w:lang w:val="fr-FR" w:eastAsia="en-US"/>
    </w:rPr>
  </w:style>
  <w:style w:type="character" w:customStyle="1" w:styleId="BodyTextChar">
    <w:name w:val="Body Text Char"/>
    <w:basedOn w:val="DefaultParagraphFont"/>
    <w:link w:val="BodyText"/>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4E1B92"/>
    <w:pPr>
      <w:tabs>
        <w:tab w:val="center" w:pos="4536"/>
        <w:tab w:val="right" w:pos="9072"/>
      </w:tabs>
    </w:pPr>
    <w:rPr>
      <w:rFonts w:eastAsia="Batang"/>
      <w:szCs w:val="24"/>
      <w:lang w:val="x-none" w:eastAsia="x-none"/>
    </w:rPr>
  </w:style>
  <w:style w:type="character" w:customStyle="1" w:styleId="HeaderChar">
    <w:name w:val="Header Char"/>
    <w:aliases w:val="(17) EPR Header Char"/>
    <w:basedOn w:val="DefaultParagraphFont"/>
    <w:link w:val="Header"/>
    <w:uiPriority w:val="99"/>
    <w:rsid w:val="004E1B92"/>
    <w:rPr>
      <w:rFonts w:ascii="Times New Roman" w:eastAsia="Batang" w:hAnsi="Times New Roman" w:cs="Times New Roman"/>
      <w:sz w:val="24"/>
      <w:szCs w:val="24"/>
      <w:lang w:val="x-none" w:eastAsia="x-none"/>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4E1B92"/>
    <w:rPr>
      <w:rFonts w:ascii="Times New Roman" w:eastAsia="Batang" w:hAnsi="Times New Roman" w:cs="Times New Roman"/>
      <w:sz w:val="16"/>
      <w:szCs w:val="16"/>
      <w:lang w:val="x-none" w:eastAsia="x-none"/>
    </w:rPr>
  </w:style>
  <w:style w:type="paragraph" w:customStyle="1" w:styleId="Default">
    <w:name w:val="Default"/>
    <w:rsid w:val="004E1B92"/>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rsid w:val="004E1B92"/>
    <w:pPr>
      <w:spacing w:after="120" w:line="480" w:lineRule="auto"/>
    </w:pPr>
    <w:rPr>
      <w:rFonts w:eastAsia="Batang"/>
      <w:lang w:val="en-GB" w:eastAsia="en-US"/>
    </w:rPr>
  </w:style>
  <w:style w:type="character" w:customStyle="1" w:styleId="BodyText2Char">
    <w:name w:val="Body Text 2 Char"/>
    <w:basedOn w:val="DefaultParagraphFont"/>
    <w:link w:val="BodyText2"/>
    <w:rsid w:val="004E1B92"/>
    <w:rPr>
      <w:rFonts w:ascii="Times New Roman" w:eastAsia="Batang" w:hAnsi="Times New Roman" w:cs="Times New Roman"/>
      <w:sz w:val="24"/>
      <w:szCs w:val="20"/>
    </w:rPr>
  </w:style>
  <w:style w:type="character" w:styleId="FootnoteReference">
    <w:name w:val="footnote reference"/>
    <w:aliases w:val="Footnote symbol"/>
    <w:uiPriority w:val="99"/>
    <w:semiHidden/>
    <w:rsid w:val="004E1B92"/>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spacing w:after="0" w:line="240" w:lineRule="auto"/>
      <w:jc w:val="both"/>
    </w:pPr>
    <w:rPr>
      <w:rFonts w:ascii="Courier New" w:eastAsia="Batang" w:hAnsi="Courier New" w:cs="Times New Roman"/>
      <w:spacing w:val="-3"/>
      <w:sz w:val="24"/>
      <w:szCs w:val="20"/>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basedOn w:val="DefaultParagraphFont"/>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4E1B92"/>
    <w:pPr>
      <w:spacing w:after="120" w:line="276" w:lineRule="auto"/>
      <w:ind w:left="283"/>
    </w:pPr>
    <w:rPr>
      <w:rFonts w:eastAsia="Calibri"/>
      <w:sz w:val="28"/>
      <w:szCs w:val="28"/>
      <w:lang w:val="x-none" w:eastAsia="en-US"/>
    </w:rPr>
  </w:style>
  <w:style w:type="character" w:customStyle="1" w:styleId="BodyTextIndentChar">
    <w:name w:val="Body Text Indent Char"/>
    <w:basedOn w:val="DefaultParagraphFont"/>
    <w:link w:val="BodyTextIndent"/>
    <w:uiPriority w:val="99"/>
    <w:rsid w:val="004E1B92"/>
    <w:rPr>
      <w:rFonts w:ascii="Times New Roman" w:eastAsia="Calibri" w:hAnsi="Times New Roman" w:cs="Times New Roman"/>
      <w:sz w:val="28"/>
      <w:szCs w:val="28"/>
      <w:lang w:val="x-none"/>
    </w:rPr>
  </w:style>
  <w:style w:type="paragraph" w:customStyle="1" w:styleId="FR2">
    <w:name w:val="FR2"/>
    <w:rsid w:val="004E1B92"/>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semiHidden/>
    <w:unhideWhenUsed/>
    <w:rsid w:val="004E1B92"/>
    <w:pPr>
      <w:spacing w:after="200" w:line="276" w:lineRule="auto"/>
    </w:pPr>
    <w:rPr>
      <w:rFonts w:eastAsia="Calibri"/>
      <w:sz w:val="20"/>
      <w:lang w:val="x-none" w:eastAsia="en-US"/>
    </w:rPr>
  </w:style>
  <w:style w:type="character" w:customStyle="1" w:styleId="CommentTextChar">
    <w:name w:val="Comment Text Char"/>
    <w:basedOn w:val="DefaultParagraphFont"/>
    <w:link w:val="CommentText"/>
    <w:semiHidden/>
    <w:rsid w:val="004E1B92"/>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4E1B92"/>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4E1B92"/>
    <w:rPr>
      <w:rFonts w:ascii="Tahoma" w:eastAsia="Calibri" w:hAnsi="Tahoma" w:cs="Times New Roman"/>
      <w:sz w:val="16"/>
      <w:szCs w:val="16"/>
      <w:lang w:val="x-none"/>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basedOn w:val="Normal"/>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4E1B92"/>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lang w:val="bg-BG"/>
    </w:rPr>
  </w:style>
  <w:style w:type="character" w:customStyle="1" w:styleId="CommentSubjectChar">
    <w:name w:val="Comment Subject Char"/>
    <w:basedOn w:val="CommentText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qFormat/>
    <w:rsid w:val="004E1B92"/>
    <w:pPr>
      <w:tabs>
        <w:tab w:val="left" w:leader="dot" w:pos="5954"/>
      </w:tabs>
    </w:pPr>
    <w:rPr>
      <w:rFonts w:ascii="Arial" w:hAnsi="Arial"/>
      <w:b/>
      <w:sz w:val="20"/>
      <w:lang w:val="en-US" w:eastAsia="en-US"/>
    </w:rPr>
  </w:style>
  <w:style w:type="character" w:styleId="Strong">
    <w:name w:val="Strong"/>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Theme="minorHAnsi" w:hAnsiTheme="minorHAnsi" w:cstheme="minorBid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numPr>
        <w:numId w:val="2"/>
      </w:numPr>
      <w:spacing w:before="120" w:after="120"/>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211C-8EAD-449F-8045-85AD7A10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25</Pages>
  <Words>6542</Words>
  <Characters>37296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Kristina Kostova</cp:lastModifiedBy>
  <cp:revision>21</cp:revision>
  <cp:lastPrinted>2018-01-30T08:35:00Z</cp:lastPrinted>
  <dcterms:created xsi:type="dcterms:W3CDTF">2016-07-25T08:36:00Z</dcterms:created>
  <dcterms:modified xsi:type="dcterms:W3CDTF">2018-02-01T14:39:00Z</dcterms:modified>
</cp:coreProperties>
</file>