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47" w:rsidRDefault="00BC0347" w:rsidP="00BC0347">
      <w:pPr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0C6048" w:rsidRPr="00371DD5" w:rsidRDefault="000C6048" w:rsidP="0047090A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Style w:val="FootnoteReference"/>
        </w:rPr>
        <w:footnoteRef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:rsidR="000C6048" w:rsidRPr="00CF4FB8" w:rsidRDefault="000C6048" w:rsidP="000C604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липса на </w:t>
      </w:r>
      <w:r w:rsidR="00CF4FB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свързаност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 (</w:t>
      </w:r>
      <w:proofErr w:type="spellStart"/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):</w:t>
      </w:r>
    </w:p>
    <w:p w:rsidR="000C6048" w:rsidRPr="00371DD5" w:rsidRDefault="000C6048" w:rsidP="000C604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371D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*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______________________________________________________________,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(име, презиме и фамилия)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постоянен адрес _____________________________, </w:t>
      </w:r>
      <w:proofErr w:type="spellStart"/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л.к</w:t>
      </w:r>
      <w:proofErr w:type="spellEnd"/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. № ________________, издадена на _____________ от ___________________, ЕГН _________________, - ___________________________________________________________________,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C6048" w:rsidRPr="00371DD5" w:rsidRDefault="000C6048" w:rsidP="000C604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371D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*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______________________________________________________________,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(име, презиме и фамилия)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постоянен адрес _____________________________, </w:t>
      </w:r>
      <w:proofErr w:type="spellStart"/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л.к</w:t>
      </w:r>
      <w:proofErr w:type="spellEnd"/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. № ________________, издадена на _____________ от ___________________, ЕГН _________________, - ___________________________________________________________________,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в _________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>__________________________, със седалище и адрес на управление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</w:t>
      </w:r>
      <w:r w:rsidR="00783502">
        <w:rPr>
          <w:rFonts w:ascii="Times New Roman" w:eastAsia="Times New Roman" w:hAnsi="Times New Roman" w:cs="Times New Roman"/>
          <w:sz w:val="24"/>
          <w:szCs w:val="24"/>
          <w:lang w:eastAsia="bg-BG"/>
        </w:rPr>
        <w:t>а ЮЛ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 xml:space="preserve">________, ЕИК/ЕИК по БУЛСТАТ _____________, участник в </w:t>
      </w:r>
      <w:r w:rsidR="00470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 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предмет: </w:t>
      </w:r>
      <w:r w:rsidRPr="003002F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47090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Предоставяне на финансови услуги от финансови или кредитни институции по смисъл</w:t>
      </w:r>
      <w:r w:rsidR="007E60E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</w:t>
      </w:r>
      <w:r w:rsidR="0047090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на Закона за кредитните институции за нуждите на МБАЛНП</w:t>
      </w:r>
      <w:r w:rsidR="00A4342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47090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”Св. Наум” ЕАД, София”</w:t>
      </w:r>
    </w:p>
    <w:p w:rsidR="000C6048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C6048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C6048" w:rsidRPr="00371DD5" w:rsidRDefault="000C6048" w:rsidP="00CF4FB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че:</w:t>
      </w:r>
    </w:p>
    <w:p w:rsidR="000C6048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2E040B" w:rsidRDefault="00A43422" w:rsidP="002E040B">
      <w:pPr>
        <w:pStyle w:val="ListParagraph"/>
        <w:spacing w:after="0" w:line="240" w:lineRule="auto"/>
        <w:ind w:left="0" w:right="15"/>
        <w:jc w:val="both"/>
        <w:rPr>
          <w:rFonts w:ascii="Times New Roman" w:hAnsi="Times New Roman" w:cs="Times New Roman"/>
          <w:sz w:val="24"/>
          <w:szCs w:val="24"/>
        </w:rPr>
      </w:pPr>
      <w:r w:rsidRPr="002E040B">
        <w:rPr>
          <w:rFonts w:ascii="Times New Roman" w:hAnsi="Times New Roman" w:cs="Times New Roman"/>
          <w:sz w:val="24"/>
          <w:szCs w:val="24"/>
        </w:rPr>
        <w:t>Представляваният от мен участник н</w:t>
      </w:r>
      <w:r w:rsidR="000C6048" w:rsidRPr="002E040B">
        <w:rPr>
          <w:rFonts w:ascii="Times New Roman" w:hAnsi="Times New Roman" w:cs="Times New Roman"/>
          <w:sz w:val="24"/>
          <w:szCs w:val="24"/>
        </w:rPr>
        <w:t xml:space="preserve">е </w:t>
      </w:r>
      <w:r w:rsidRPr="002E040B">
        <w:rPr>
          <w:rFonts w:ascii="Times New Roman" w:hAnsi="Times New Roman" w:cs="Times New Roman"/>
          <w:sz w:val="24"/>
          <w:szCs w:val="24"/>
        </w:rPr>
        <w:t xml:space="preserve">е </w:t>
      </w:r>
      <w:r w:rsidR="000C6048" w:rsidRPr="002E040B">
        <w:rPr>
          <w:rFonts w:ascii="Times New Roman" w:hAnsi="Times New Roman" w:cs="Times New Roman"/>
          <w:sz w:val="24"/>
          <w:szCs w:val="24"/>
        </w:rPr>
        <w:t xml:space="preserve">свързано лице </w:t>
      </w:r>
      <w:r w:rsidR="00630532" w:rsidRPr="002E040B">
        <w:rPr>
          <w:rFonts w:ascii="Times New Roman" w:hAnsi="Times New Roman" w:cs="Times New Roman"/>
          <w:sz w:val="24"/>
          <w:szCs w:val="24"/>
        </w:rPr>
        <w:t xml:space="preserve">по смисъла на </w:t>
      </w:r>
      <w:hyperlink r:id="rId7" w:anchor="пар1_т13');" w:history="1">
        <w:r w:rsidR="00630532" w:rsidRPr="002E040B">
          <w:rPr>
            <w:rFonts w:ascii="Times New Roman" w:hAnsi="Times New Roman" w:cs="Times New Roman"/>
            <w:sz w:val="24"/>
            <w:szCs w:val="24"/>
          </w:rPr>
          <w:t>§ 1, т. 13</w:t>
        </w:r>
      </w:hyperlink>
      <w:r w:rsidR="00630532" w:rsidRPr="002E040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пар1_т14');" w:history="1">
        <w:r w:rsidR="00630532" w:rsidRPr="002E040B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630532" w:rsidRPr="002E040B">
        <w:rPr>
          <w:rFonts w:ascii="Times New Roman" w:hAnsi="Times New Roman" w:cs="Times New Roman"/>
          <w:sz w:val="24"/>
          <w:szCs w:val="24"/>
        </w:rPr>
        <w:t xml:space="preserve"> от допълнителните разпоредби на </w:t>
      </w:r>
      <w:hyperlink r:id="rId9" w:history="1">
        <w:r w:rsidR="00630532" w:rsidRPr="002E040B">
          <w:rPr>
            <w:rFonts w:ascii="Times New Roman" w:hAnsi="Times New Roman" w:cs="Times New Roman"/>
            <w:sz w:val="24"/>
            <w:szCs w:val="24"/>
          </w:rPr>
          <w:t>Закона за публичното предлагане на ценни книжа</w:t>
        </w:r>
      </w:hyperlink>
      <w:r w:rsidR="00630532" w:rsidRPr="002E040B">
        <w:rPr>
          <w:rFonts w:ascii="Times New Roman" w:hAnsi="Times New Roman" w:cs="Times New Roman"/>
          <w:sz w:val="24"/>
          <w:szCs w:val="24"/>
        </w:rPr>
        <w:t xml:space="preserve"> </w:t>
      </w:r>
      <w:r w:rsidR="000C6048" w:rsidRPr="002E040B">
        <w:rPr>
          <w:rFonts w:ascii="Times New Roman" w:hAnsi="Times New Roman" w:cs="Times New Roman"/>
          <w:sz w:val="24"/>
          <w:szCs w:val="24"/>
        </w:rPr>
        <w:t xml:space="preserve">с друг участник </w:t>
      </w:r>
      <w:r w:rsidRPr="002E040B">
        <w:rPr>
          <w:rFonts w:ascii="Times New Roman" w:hAnsi="Times New Roman" w:cs="Times New Roman"/>
          <w:sz w:val="24"/>
          <w:szCs w:val="24"/>
        </w:rPr>
        <w:t>в процедурата за „Предоставяне на финансови услуги от финансови или кредитни институции по смисъла на Закона за кредитните институции за нуждите на МБАЛНП ”Св. Наум” ЕАД, София”</w:t>
      </w:r>
      <w:r w:rsidR="00630532" w:rsidRPr="002E040B">
        <w:rPr>
          <w:rFonts w:ascii="Times New Roman" w:hAnsi="Times New Roman" w:cs="Times New Roman"/>
          <w:sz w:val="24"/>
          <w:szCs w:val="24"/>
        </w:rPr>
        <w:t>.</w:t>
      </w:r>
    </w:p>
    <w:p w:rsidR="000C6048" w:rsidRPr="00BC0347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Известна ми е отговорността, която нося по чл. 313 от НК.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______________201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…………………..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…………………..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…………………...</w:t>
      </w:r>
    </w:p>
    <w:p w:rsidR="00783502" w:rsidRDefault="00783502" w:rsidP="005B6A89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783502" w:rsidRDefault="00783502" w:rsidP="005B6A89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649E0" w:rsidRDefault="005649E0" w:rsidP="005B6A89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B6A89" w:rsidRPr="005B6A89" w:rsidRDefault="005B6A89" w:rsidP="005B6A89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bookmarkStart w:id="0" w:name="_GoBack"/>
      <w:bookmarkEnd w:id="0"/>
      <w:r w:rsidRPr="005B6A8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lastRenderedPageBreak/>
        <w:t>Указания за изготв</w:t>
      </w:r>
      <w:r w:rsidR="005A465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янето на декларация по Образец 3</w:t>
      </w:r>
      <w:r w:rsidRPr="005B6A8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:</w:t>
      </w:r>
    </w:p>
    <w:p w:rsidR="005B6A89" w:rsidRPr="005B6A89" w:rsidRDefault="005B6A89" w:rsidP="005B6A89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i/>
          <w:color w:val="5B9BD5"/>
          <w:sz w:val="24"/>
          <w:szCs w:val="24"/>
          <w:lang w:eastAsia="bg-BG"/>
        </w:rPr>
      </w:pPr>
    </w:p>
    <w:p w:rsidR="005B6A89" w:rsidRPr="005B6A89" w:rsidRDefault="005B6A89" w:rsidP="005B6A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6A89" w:rsidRPr="005B6A89" w:rsidRDefault="005B6A89" w:rsidP="005B6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A8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/>
      </w:r>
      <w:r w:rsidRPr="005B6A89">
        <w:rPr>
          <w:rFonts w:ascii="Times New Roman" w:eastAsia="Times New Roman" w:hAnsi="Times New Roman" w:cs="Times New Roman"/>
          <w:i/>
          <w:sz w:val="24"/>
          <w:szCs w:val="24"/>
        </w:rPr>
        <w:t xml:space="preserve"> Декларацията се под</w:t>
      </w:r>
      <w:r w:rsidR="00DD3294">
        <w:rPr>
          <w:rFonts w:ascii="Times New Roman" w:eastAsia="Times New Roman" w:hAnsi="Times New Roman" w:cs="Times New Roman"/>
          <w:i/>
          <w:sz w:val="24"/>
          <w:szCs w:val="24"/>
        </w:rPr>
        <w:t>писва</w:t>
      </w:r>
      <w:r w:rsidRPr="005B6A89">
        <w:rPr>
          <w:rFonts w:ascii="Times New Roman" w:eastAsia="Times New Roman" w:hAnsi="Times New Roman" w:cs="Times New Roman"/>
          <w:i/>
          <w:sz w:val="24"/>
          <w:szCs w:val="24"/>
        </w:rPr>
        <w:t xml:space="preserve"> от </w:t>
      </w:r>
      <w:r w:rsidR="005A4654">
        <w:rPr>
          <w:rFonts w:ascii="Times New Roman" w:eastAsia="Times New Roman" w:hAnsi="Times New Roman" w:cs="Times New Roman"/>
          <w:b/>
          <w:i/>
          <w:sz w:val="24"/>
          <w:szCs w:val="24"/>
        </w:rPr>
        <w:t>лице</w:t>
      </w:r>
      <w:r w:rsidRPr="005B6A8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5A4654">
        <w:rPr>
          <w:rFonts w:ascii="Times New Roman" w:eastAsia="Times New Roman" w:hAnsi="Times New Roman" w:cs="Times New Roman"/>
          <w:i/>
          <w:sz w:val="24"/>
          <w:szCs w:val="24"/>
        </w:rPr>
        <w:t xml:space="preserve">което има право да </w:t>
      </w:r>
      <w:r w:rsidRPr="005B6A89">
        <w:rPr>
          <w:rFonts w:ascii="Times New Roman" w:eastAsia="Times New Roman" w:hAnsi="Times New Roman" w:cs="Times New Roman"/>
          <w:i/>
          <w:sz w:val="24"/>
          <w:szCs w:val="24"/>
        </w:rPr>
        <w:t>представлява участника</w:t>
      </w:r>
      <w:r w:rsidR="005A46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A89">
        <w:rPr>
          <w:rFonts w:ascii="Times New Roman" w:eastAsia="Times New Roman" w:hAnsi="Times New Roman" w:cs="Times New Roman"/>
          <w:i/>
          <w:sz w:val="24"/>
          <w:szCs w:val="24"/>
        </w:rPr>
        <w:t xml:space="preserve"> включително </w:t>
      </w:r>
      <w:r w:rsidR="0003363E">
        <w:rPr>
          <w:rFonts w:ascii="Times New Roman" w:eastAsia="Times New Roman" w:hAnsi="Times New Roman" w:cs="Times New Roman"/>
          <w:i/>
          <w:sz w:val="24"/>
          <w:szCs w:val="24"/>
        </w:rPr>
        <w:t xml:space="preserve">може да се подпише </w:t>
      </w:r>
      <w:r w:rsidRPr="005B6A89">
        <w:rPr>
          <w:rFonts w:ascii="Times New Roman" w:eastAsia="Times New Roman" w:hAnsi="Times New Roman" w:cs="Times New Roman"/>
          <w:i/>
          <w:sz w:val="24"/>
          <w:szCs w:val="24"/>
        </w:rPr>
        <w:t>от прокурист, ако има определен так</w:t>
      </w:r>
      <w:r w:rsidR="0003363E">
        <w:rPr>
          <w:rFonts w:ascii="Times New Roman" w:eastAsia="Times New Roman" w:hAnsi="Times New Roman" w:cs="Times New Roman"/>
          <w:i/>
          <w:sz w:val="24"/>
          <w:szCs w:val="24"/>
        </w:rPr>
        <w:t>ъв</w:t>
      </w:r>
      <w:r w:rsidRPr="005B6A89">
        <w:rPr>
          <w:rFonts w:ascii="Times New Roman" w:eastAsia="Times New Roman" w:hAnsi="Times New Roman" w:cs="Times New Roman"/>
          <w:i/>
          <w:sz w:val="24"/>
          <w:szCs w:val="24"/>
        </w:rPr>
        <w:t xml:space="preserve"> (декларацията се подава само от прокуриста, в чиято представителна власт е включена територията на Република България, ако лицето има повече от един прокурист).</w:t>
      </w:r>
      <w:r w:rsidR="00DD3294" w:rsidRPr="00DD3294">
        <w:rPr>
          <w:rFonts w:ascii="Times New Roman" w:eastAsia="Times New Roman" w:hAnsi="Times New Roman" w:cs="Times New Roman"/>
          <w:i/>
          <w:sz w:val="24"/>
          <w:szCs w:val="24"/>
        </w:rPr>
        <w:t xml:space="preserve"> Когато участникът </w:t>
      </w:r>
      <w:r w:rsidR="00DD3294">
        <w:rPr>
          <w:rFonts w:ascii="Times New Roman" w:eastAsia="Times New Roman" w:hAnsi="Times New Roman" w:cs="Times New Roman"/>
          <w:i/>
          <w:sz w:val="24"/>
          <w:szCs w:val="24"/>
        </w:rPr>
        <w:t xml:space="preserve">може </w:t>
      </w:r>
      <w:r w:rsidR="00DD3294" w:rsidRPr="00DD3294">
        <w:rPr>
          <w:rFonts w:ascii="Times New Roman" w:eastAsia="Times New Roman" w:hAnsi="Times New Roman" w:cs="Times New Roman"/>
          <w:i/>
          <w:sz w:val="24"/>
          <w:szCs w:val="24"/>
        </w:rPr>
        <w:t xml:space="preserve">се представлява от повече от едно лице, декларацията се подписва </w:t>
      </w:r>
      <w:r w:rsidR="00DD3294">
        <w:rPr>
          <w:rFonts w:ascii="Times New Roman" w:eastAsia="Times New Roman" w:hAnsi="Times New Roman" w:cs="Times New Roman"/>
          <w:i/>
          <w:sz w:val="24"/>
          <w:szCs w:val="24"/>
        </w:rPr>
        <w:t xml:space="preserve">само от едно </w:t>
      </w:r>
      <w:r w:rsidR="00DD3294" w:rsidRPr="00DD3294">
        <w:rPr>
          <w:rFonts w:ascii="Times New Roman" w:eastAsia="Times New Roman" w:hAnsi="Times New Roman" w:cs="Times New Roman"/>
          <w:i/>
          <w:sz w:val="24"/>
          <w:szCs w:val="24"/>
        </w:rPr>
        <w:t>от лиц</w:t>
      </w:r>
      <w:r w:rsidR="00DD3294">
        <w:rPr>
          <w:rFonts w:ascii="Times New Roman" w:eastAsia="Times New Roman" w:hAnsi="Times New Roman" w:cs="Times New Roman"/>
          <w:i/>
          <w:sz w:val="24"/>
          <w:szCs w:val="24"/>
        </w:rPr>
        <w:t>ата, кои</w:t>
      </w:r>
      <w:r w:rsidR="00DD3294" w:rsidRPr="00DD3294">
        <w:rPr>
          <w:rFonts w:ascii="Times New Roman" w:eastAsia="Times New Roman" w:hAnsi="Times New Roman" w:cs="Times New Roman"/>
          <w:i/>
          <w:sz w:val="24"/>
          <w:szCs w:val="24"/>
        </w:rPr>
        <w:t>то мо</w:t>
      </w:r>
      <w:r w:rsidR="00DD3294">
        <w:rPr>
          <w:rFonts w:ascii="Times New Roman" w:eastAsia="Times New Roman" w:hAnsi="Times New Roman" w:cs="Times New Roman"/>
          <w:i/>
          <w:sz w:val="24"/>
          <w:szCs w:val="24"/>
        </w:rPr>
        <w:t>гат</w:t>
      </w:r>
      <w:r w:rsidR="00DD3294" w:rsidRPr="00DD3294">
        <w:rPr>
          <w:rFonts w:ascii="Times New Roman" w:eastAsia="Times New Roman" w:hAnsi="Times New Roman" w:cs="Times New Roman"/>
          <w:i/>
          <w:sz w:val="24"/>
          <w:szCs w:val="24"/>
        </w:rPr>
        <w:t xml:space="preserve"> самостоятелно да го представлява</w:t>
      </w:r>
      <w:r w:rsidR="00DD3294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DD3294" w:rsidRPr="00DD329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B6A89" w:rsidRPr="005B6A89" w:rsidRDefault="005B6A89" w:rsidP="005B6A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A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B6A89" w:rsidRPr="005B6A89" w:rsidRDefault="005B6A89" w:rsidP="005A4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89">
        <w:rPr>
          <w:rFonts w:ascii="Times New Roman" w:eastAsia="Times New Roman" w:hAnsi="Times New Roman" w:cs="Times New Roman"/>
          <w:i/>
          <w:sz w:val="24"/>
          <w:szCs w:val="24"/>
        </w:rPr>
        <w:t xml:space="preserve">2. Декларацията за всеки участник се изготвя като в текста й се отразяват верните и </w:t>
      </w:r>
      <w:proofErr w:type="spellStart"/>
      <w:r w:rsidRPr="005B6A89">
        <w:rPr>
          <w:rFonts w:ascii="Times New Roman" w:eastAsia="Times New Roman" w:hAnsi="Times New Roman" w:cs="Times New Roman"/>
          <w:i/>
          <w:sz w:val="24"/>
          <w:szCs w:val="24"/>
        </w:rPr>
        <w:t>относими</w:t>
      </w:r>
      <w:proofErr w:type="spellEnd"/>
      <w:r w:rsidRPr="005B6A89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конкретния участник обстоятелства, а обстоятелствата, които са изписани в образец 2, но не са верни и не са </w:t>
      </w:r>
      <w:proofErr w:type="spellStart"/>
      <w:r w:rsidRPr="005B6A89">
        <w:rPr>
          <w:rFonts w:ascii="Times New Roman" w:eastAsia="Times New Roman" w:hAnsi="Times New Roman" w:cs="Times New Roman"/>
          <w:i/>
          <w:sz w:val="24"/>
          <w:szCs w:val="24"/>
        </w:rPr>
        <w:t>относими</w:t>
      </w:r>
      <w:proofErr w:type="spellEnd"/>
      <w:r w:rsidRPr="005B6A89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конкретния участник се зачертават или се изтриват.</w:t>
      </w:r>
    </w:p>
    <w:p w:rsidR="005B6A89" w:rsidRPr="00371DD5" w:rsidRDefault="005B6A89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5B6A89" w:rsidRPr="00371DD5" w:rsidSect="006934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98" w:rsidRDefault="00087598" w:rsidP="00BC0347">
      <w:pPr>
        <w:spacing w:after="0" w:line="240" w:lineRule="auto"/>
      </w:pPr>
      <w:r>
        <w:separator/>
      </w:r>
    </w:p>
  </w:endnote>
  <w:endnote w:type="continuationSeparator" w:id="0">
    <w:p w:rsidR="00087598" w:rsidRDefault="00087598" w:rsidP="00BC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A5" w:rsidRDefault="006C5F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A5" w:rsidRDefault="006C5F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A5" w:rsidRDefault="006C5F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98" w:rsidRDefault="00087598" w:rsidP="00BC0347">
      <w:pPr>
        <w:spacing w:after="0" w:line="240" w:lineRule="auto"/>
      </w:pPr>
      <w:r>
        <w:separator/>
      </w:r>
    </w:p>
  </w:footnote>
  <w:footnote w:type="continuationSeparator" w:id="0">
    <w:p w:rsidR="00087598" w:rsidRDefault="00087598" w:rsidP="00BC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A5" w:rsidRDefault="006C5F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347" w:rsidRPr="006C5FA5" w:rsidRDefault="00BC0347" w:rsidP="00BC0347">
    <w:pPr>
      <w:jc w:val="right"/>
      <w:rPr>
        <w:b/>
        <w:lang w:eastAsia="bg-BG"/>
      </w:rPr>
    </w:pPr>
    <w:r>
      <w:tab/>
    </w:r>
    <w:r>
      <w:tab/>
    </w:r>
    <w:r w:rsidRPr="006C5FA5">
      <w:rPr>
        <w:b/>
        <w:lang w:eastAsia="bg-BG"/>
      </w:rPr>
      <w:t xml:space="preserve">Образец </w:t>
    </w:r>
  </w:p>
  <w:p w:rsidR="00BC0347" w:rsidRPr="006C5FA5" w:rsidRDefault="00BC0347" w:rsidP="00BC0347">
    <w:pPr>
      <w:ind w:left="7080"/>
      <w:jc w:val="center"/>
      <w:rPr>
        <w:lang w:val="en-US" w:eastAsia="bg-BG"/>
      </w:rPr>
    </w:pPr>
    <w:r w:rsidRPr="006C5FA5">
      <w:rPr>
        <w:b/>
        <w:lang w:eastAsia="bg-BG"/>
      </w:rPr>
      <w:t xml:space="preserve">Приложение № </w:t>
    </w:r>
    <w:r w:rsidRPr="006C5FA5">
      <w:rPr>
        <w:b/>
        <w:lang w:val="en-US" w:eastAsia="bg-BG"/>
      </w:rPr>
      <w:t>3</w:t>
    </w:r>
  </w:p>
  <w:p w:rsidR="00BC0347" w:rsidRDefault="00BC03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A5" w:rsidRDefault="006C5F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6007"/>
    <w:multiLevelType w:val="hybridMultilevel"/>
    <w:tmpl w:val="A3CE9F12"/>
    <w:lvl w:ilvl="0" w:tplc="223E22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E0024"/>
    <w:multiLevelType w:val="hybridMultilevel"/>
    <w:tmpl w:val="690209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15547"/>
    <w:multiLevelType w:val="hybridMultilevel"/>
    <w:tmpl w:val="8848C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48"/>
    <w:rsid w:val="00025F0D"/>
    <w:rsid w:val="0003363E"/>
    <w:rsid w:val="00072C03"/>
    <w:rsid w:val="00087598"/>
    <w:rsid w:val="000C6048"/>
    <w:rsid w:val="001079D0"/>
    <w:rsid w:val="00142010"/>
    <w:rsid w:val="001C2E9A"/>
    <w:rsid w:val="002E040B"/>
    <w:rsid w:val="003D5BE0"/>
    <w:rsid w:val="0047090A"/>
    <w:rsid w:val="004F0E3F"/>
    <w:rsid w:val="005649E0"/>
    <w:rsid w:val="005842E6"/>
    <w:rsid w:val="00596B1A"/>
    <w:rsid w:val="005A08A3"/>
    <w:rsid w:val="005A4654"/>
    <w:rsid w:val="005B6A89"/>
    <w:rsid w:val="00630532"/>
    <w:rsid w:val="0069348E"/>
    <w:rsid w:val="006B17CF"/>
    <w:rsid w:val="006C5FA5"/>
    <w:rsid w:val="00707B87"/>
    <w:rsid w:val="007255BB"/>
    <w:rsid w:val="00783502"/>
    <w:rsid w:val="007E60E3"/>
    <w:rsid w:val="00846DBF"/>
    <w:rsid w:val="00A43422"/>
    <w:rsid w:val="00A755BA"/>
    <w:rsid w:val="00AB6F1E"/>
    <w:rsid w:val="00B063DC"/>
    <w:rsid w:val="00BC0347"/>
    <w:rsid w:val="00BE73F4"/>
    <w:rsid w:val="00C6109B"/>
    <w:rsid w:val="00C71409"/>
    <w:rsid w:val="00CF4FB8"/>
    <w:rsid w:val="00DA619C"/>
    <w:rsid w:val="00DD3294"/>
    <w:rsid w:val="00E53AE6"/>
    <w:rsid w:val="00F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A1C24-7724-45B4-BE5F-6035B5C6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0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C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0C604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semiHidden/>
    <w:rsid w:val="000C604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60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347"/>
  </w:style>
  <w:style w:type="paragraph" w:styleId="Footer">
    <w:name w:val="footer"/>
    <w:basedOn w:val="Normal"/>
    <w:link w:val="FooterChar"/>
    <w:uiPriority w:val="99"/>
    <w:semiHidden/>
    <w:unhideWhenUsed/>
    <w:rsid w:val="00BC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347"/>
  </w:style>
  <w:style w:type="character" w:customStyle="1" w:styleId="alt">
    <w:name w:val="al_t"/>
    <w:basedOn w:val="DefaultParagraphFont"/>
    <w:rsid w:val="00630532"/>
  </w:style>
  <w:style w:type="character" w:styleId="Hyperlink">
    <w:name w:val="Hyperlink"/>
    <w:basedOn w:val="DefaultParagraphFont"/>
    <w:uiPriority w:val="99"/>
    <w:semiHidden/>
    <w:unhideWhenUsed/>
    <w:rsid w:val="006305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57"/>
    <w:rPr>
      <w:rFonts w:ascii="Segoe UI" w:hAnsi="Segoe UI" w:cs="Segoe UI"/>
      <w:sz w:val="18"/>
      <w:szCs w:val="18"/>
    </w:rPr>
  </w:style>
  <w:style w:type="character" w:customStyle="1" w:styleId="ala">
    <w:name w:val="al_a"/>
    <w:basedOn w:val="DefaultParagraphFont"/>
    <w:rsid w:val="00DD3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Document('&#1047;&#1055;&#1055;&#1063;&#1050;&#1085;&#1080;&#1078;&#1072;_199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javascript:%20NavigateDocument('&#1047;&#1055;&#1055;&#1063;&#1050;&#1085;&#1080;&#1078;&#1072;_199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%20NavigateDocument('&#1047;&#1055;&#1055;&#1063;&#1050;&#1085;&#1080;&#1078;&#1072;_1999')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Milena Trifonova</cp:lastModifiedBy>
  <cp:revision>4</cp:revision>
  <cp:lastPrinted>2017-11-24T10:18:00Z</cp:lastPrinted>
  <dcterms:created xsi:type="dcterms:W3CDTF">2018-01-12T13:57:00Z</dcterms:created>
  <dcterms:modified xsi:type="dcterms:W3CDTF">2018-01-12T13:58:00Z</dcterms:modified>
</cp:coreProperties>
</file>