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58"/>
        <w:gridCol w:w="2820"/>
      </w:tblGrid>
      <w:tr w:rsidR="00E028F3" w:rsidRPr="00E028F3" w:rsidTr="00E028F3">
        <w:trPr>
          <w:trHeight w:val="315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028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g-BG"/>
              </w:rPr>
              <w:t>Приложение № 1</w:t>
            </w:r>
          </w:p>
        </w:tc>
      </w:tr>
      <w:tr w:rsidR="00E028F3" w:rsidRPr="00E028F3" w:rsidTr="00E028F3">
        <w:trPr>
          <w:trHeight w:val="1545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8F3" w:rsidRPr="00E028F3" w:rsidRDefault="003E03F2" w:rsidP="003E0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Техническа спецификация</w:t>
            </w:r>
            <w:r w:rsidR="00E028F3" w:rsidRPr="00E02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 за провеждане на обществена поръчка по СПОР-29/21.12.2017 г. - Обособена позиция № 1 „Доставка на рециклирана хартия</w:t>
            </w:r>
            <w:r w:rsidR="004E2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за нуждите на Министерството на здравеопазването</w:t>
            </w:r>
            <w:bookmarkStart w:id="0" w:name="_GoBack"/>
            <w:bookmarkEnd w:id="0"/>
            <w:r w:rsidR="00E028F3" w:rsidRPr="00E02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“ </w:t>
            </w:r>
          </w:p>
        </w:tc>
      </w:tr>
      <w:tr w:rsidR="00E028F3" w:rsidRPr="00E028F3" w:rsidTr="00E028F3">
        <w:trPr>
          <w:trHeight w:val="315"/>
        </w:trPr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028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РЕЦИКЛИРАНА ХАРТИЯ</w:t>
            </w:r>
          </w:p>
        </w:tc>
      </w:tr>
      <w:tr w:rsidR="00E028F3" w:rsidRPr="00E028F3" w:rsidTr="005858D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E028F3">
              <w:rPr>
                <w:rFonts w:ascii="Arial" w:eastAsia="Times New Roman" w:hAnsi="Arial" w:cs="Arial"/>
                <w:b/>
                <w:bCs/>
                <w:lang w:eastAsia="bg-BG"/>
              </w:rPr>
              <w:t>№ по ред</w:t>
            </w:r>
          </w:p>
        </w:tc>
        <w:tc>
          <w:tcPr>
            <w:tcW w:w="5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E028F3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Описание на консуматива 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E028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БРОЙ</w:t>
            </w:r>
          </w:p>
        </w:tc>
      </w:tr>
      <w:tr w:rsidR="00E028F3" w:rsidRPr="00E028F3" w:rsidTr="005858D9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5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E028F3" w:rsidRPr="00E028F3" w:rsidTr="005858D9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8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8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Хартия копирна А4 /500 листа в опаковка/ 80 ±1,5 g/m2 Рециклирана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F3" w:rsidRPr="00E028F3" w:rsidRDefault="00703FBF" w:rsidP="00E0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E028F3" w:rsidRPr="00E028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</w:t>
            </w:r>
          </w:p>
        </w:tc>
      </w:tr>
      <w:tr w:rsidR="00E028F3" w:rsidRPr="00E028F3" w:rsidTr="005858D9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8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8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Хартия А3, /500 листа в опаковка/  80 ±1,5 g/m2, Рециклирана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8F3" w:rsidRPr="00E028F3" w:rsidRDefault="00703FBF" w:rsidP="00E028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="00E028F3" w:rsidRPr="00E028F3">
              <w:rPr>
                <w:rFonts w:ascii="Arial" w:eastAsia="Times New Roman" w:hAnsi="Arial" w:cs="Arial"/>
                <w:lang w:eastAsia="bg-BG"/>
              </w:rPr>
              <w:t>0</w:t>
            </w:r>
          </w:p>
        </w:tc>
      </w:tr>
      <w:tr w:rsidR="00E028F3" w:rsidRPr="00E028F3" w:rsidTr="005858D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028F3" w:rsidRPr="00E028F3" w:rsidTr="005858D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028F3" w:rsidRPr="00E028F3" w:rsidTr="005858D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028F3" w:rsidRPr="00E028F3" w:rsidTr="005858D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028F3" w:rsidRPr="00E028F3" w:rsidTr="005858D9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F3" w:rsidRPr="00E028F3" w:rsidRDefault="00E028F3" w:rsidP="00E0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E34541" w:rsidRPr="00E028F3" w:rsidRDefault="00E34541" w:rsidP="00E028F3"/>
    <w:sectPr w:rsidR="00E34541" w:rsidRPr="00E0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3"/>
    <w:rsid w:val="003E03F2"/>
    <w:rsid w:val="004E2C47"/>
    <w:rsid w:val="0057131F"/>
    <w:rsid w:val="005858D9"/>
    <w:rsid w:val="00703FBF"/>
    <w:rsid w:val="00C47593"/>
    <w:rsid w:val="00E028F3"/>
    <w:rsid w:val="00E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3DA1"/>
  <w15:docId w15:val="{2502D179-5228-4802-989B-34EF2FF4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Марибел Панчева</dc:creator>
  <cp:lastModifiedBy>Stefka Hlebarova</cp:lastModifiedBy>
  <cp:revision>4</cp:revision>
  <dcterms:created xsi:type="dcterms:W3CDTF">2018-04-03T08:21:00Z</dcterms:created>
  <dcterms:modified xsi:type="dcterms:W3CDTF">2018-04-03T08:26:00Z</dcterms:modified>
</cp:coreProperties>
</file>