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EA" w:rsidRPr="00EB1DEA" w:rsidRDefault="00EB1DEA" w:rsidP="009A653F">
      <w:pPr>
        <w:spacing w:before="120" w:after="120"/>
        <w:rPr>
          <w:rFonts w:eastAsia="Calibri"/>
          <w:b/>
          <w:szCs w:val="22"/>
          <w:u w:val="single"/>
          <w:lang w:eastAsia="bg-BG"/>
        </w:rPr>
      </w:pPr>
      <w:r w:rsidRPr="00EB1DEA">
        <w:rPr>
          <w:rFonts w:eastAsia="Calibri"/>
          <w:b/>
          <w:szCs w:val="22"/>
          <w:u w:val="single"/>
          <w:lang w:eastAsia="bg-BG"/>
        </w:rPr>
        <w:t>Стандартен образец за единния европейски документ за обществени поръчки (ЕЕДОП)</w:t>
      </w:r>
    </w:p>
    <w:p w:rsidR="00EB1DEA" w:rsidRPr="00EB1DEA" w:rsidRDefault="00EB1DEA" w:rsidP="00EB1DEA">
      <w:pPr>
        <w:keepNext/>
        <w:spacing w:before="120" w:after="360"/>
        <w:jc w:val="center"/>
        <w:rPr>
          <w:rFonts w:eastAsia="Calibri"/>
          <w:b/>
          <w:sz w:val="22"/>
          <w:szCs w:val="22"/>
          <w:lang w:val="en-US" w:eastAsia="bg-BG"/>
        </w:rPr>
      </w:pPr>
    </w:p>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t xml:space="preserve">Част І: </w:t>
      </w:r>
      <w:r w:rsidRPr="00EB1DEA">
        <w:rPr>
          <w:rFonts w:eastAsia="Calibri"/>
          <w:b/>
          <w:lang w:eastAsia="bg-BG"/>
        </w:rPr>
        <w:t>Информация за процедурата за възлагане на обществена поръчка и за възлагащия орган или възложителя</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sz w:val="22"/>
        </w:rPr>
      </w:pPr>
      <w:r w:rsidRPr="00EB1DEA">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B1DEA">
        <w:rPr>
          <w:b/>
          <w:i/>
          <w:sz w:val="22"/>
          <w:u w:val="single"/>
        </w:rPr>
        <w:t>при условие че ЕЕДОП е създаден и попълнен чрез електронната система за ЕЕДОП</w:t>
      </w:r>
      <w:r w:rsidRPr="00EB1DEA">
        <w:rPr>
          <w:b/>
          <w:i/>
          <w:sz w:val="22"/>
          <w:u w:val="single"/>
          <w:vertAlign w:val="superscript"/>
        </w:rPr>
        <w:footnoteReference w:id="1"/>
      </w:r>
      <w:r w:rsidRPr="00EB1DEA">
        <w:rPr>
          <w:sz w:val="22"/>
        </w:rPr>
        <w:t>.</w:t>
      </w:r>
      <w:r w:rsidRPr="00EB1DEA">
        <w:rPr>
          <w:b/>
          <w:sz w:val="22"/>
          <w:u w:val="single"/>
        </w:rPr>
        <w:t xml:space="preserve"> </w:t>
      </w:r>
      <w:r w:rsidRPr="00EB1DEA">
        <w:rPr>
          <w:b/>
          <w:sz w:val="22"/>
        </w:rPr>
        <w:t xml:space="preserve">Позоваване на </w:t>
      </w:r>
      <w:r w:rsidRPr="00EB1DEA">
        <w:rPr>
          <w:b/>
          <w:i/>
          <w:sz w:val="22"/>
        </w:rPr>
        <w:t>съответното обявление</w:t>
      </w:r>
      <w:r w:rsidRPr="00EB1DEA">
        <w:rPr>
          <w:b/>
          <w:i/>
          <w:sz w:val="22"/>
          <w:vertAlign w:val="superscript"/>
        </w:rPr>
        <w:footnoteReference w:id="2"/>
      </w:r>
      <w:r w:rsidRPr="00EB1DEA">
        <w:rPr>
          <w:b/>
          <w:sz w:val="22"/>
        </w:rPr>
        <w:t>, публикувано в Официален вестник на Европейския съюз:</w:t>
      </w:r>
      <w:r w:rsidRPr="00EB1DEA">
        <w:rPr>
          <w:sz w:val="22"/>
        </w:rPr>
        <w:br/>
      </w:r>
      <w:r w:rsidRPr="00EB1DEA">
        <w:rPr>
          <w:b/>
          <w:sz w:val="22"/>
        </w:rPr>
        <w:t xml:space="preserve">OВEС S брой[], дата [], стр.[], </w:t>
      </w:r>
      <w:r w:rsidRPr="00EB1DEA">
        <w:rPr>
          <w:sz w:val="22"/>
        </w:rPr>
        <w:br/>
      </w:r>
      <w:r w:rsidRPr="00EB1DEA">
        <w:rPr>
          <w:b/>
          <w:sz w:val="22"/>
        </w:rPr>
        <w:t xml:space="preserve">Номер на обявлението в </w:t>
      </w:r>
      <w:r w:rsidRPr="009A653F">
        <w:rPr>
          <w:b/>
          <w:sz w:val="22"/>
        </w:rPr>
        <w:t xml:space="preserve">ОВ S: </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sz w:val="22"/>
        </w:rPr>
      </w:pPr>
      <w:r w:rsidRPr="00EB1DEA">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Информация за процедурата за възлагане на обществена поръчка</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i/>
          <w:sz w:val="22"/>
        </w:rPr>
      </w:pPr>
      <w:r w:rsidRPr="00EB1DEA">
        <w:rPr>
          <w:b/>
          <w:i/>
          <w:sz w:val="22"/>
        </w:rPr>
        <w:t xml:space="preserve">Информацията, изисквана съгласно част I, ще бъде извлечена автоматично, </w:t>
      </w:r>
      <w:r w:rsidRPr="00EB1DEA">
        <w:rPr>
          <w:b/>
          <w:i/>
          <w:sz w:val="22"/>
          <w:u w:val="single"/>
        </w:rPr>
        <w:t>при условие че ЕЕДОП е създаден и попълнен чрез посочената по-горе електронна система за ЕЕДОП.</w:t>
      </w:r>
      <w:r w:rsidRPr="00EB1DEA">
        <w:rPr>
          <w:b/>
          <w:sz w:val="22"/>
          <w:u w:val="single"/>
        </w:rPr>
        <w:t xml:space="preserve"> </w:t>
      </w:r>
      <w:r w:rsidRPr="00EB1DEA">
        <w:rPr>
          <w:b/>
          <w:i/>
          <w:sz w:val="22"/>
          <w:u w:val="single"/>
        </w:rPr>
        <w:t xml:space="preserve">В противен случай тази информация трябва да бъде попълнена от </w:t>
      </w:r>
      <w:r w:rsidRPr="00EB1DEA">
        <w:rPr>
          <w:b/>
          <w:sz w:val="22"/>
        </w:rPr>
        <w:t>икономическия оператор</w:t>
      </w:r>
      <w:r w:rsidRPr="00EB1DEA">
        <w:rPr>
          <w:b/>
          <w:i/>
          <w:sz w:val="22"/>
          <w:u w:val="single"/>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rPr>
          <w:trHeight w:val="349"/>
        </w:trPr>
        <w:tc>
          <w:tcPr>
            <w:tcW w:w="4644" w:type="dxa"/>
            <w:shd w:val="clear" w:color="auto" w:fill="auto"/>
          </w:tcPr>
          <w:p w:rsidR="00EB1DEA" w:rsidRPr="00EB1DEA" w:rsidRDefault="00EB1DEA" w:rsidP="00EB1DEA">
            <w:pPr>
              <w:rPr>
                <w:b/>
                <w:i/>
              </w:rPr>
            </w:pPr>
            <w:r w:rsidRPr="00EB1DEA">
              <w:rPr>
                <w:b/>
                <w:i/>
                <w:sz w:val="22"/>
              </w:rPr>
              <w:t>Идентифициране на възложителя</w:t>
            </w:r>
            <w:r w:rsidRPr="00EB1DEA">
              <w:rPr>
                <w:b/>
                <w:i/>
                <w:sz w:val="22"/>
                <w:vertAlign w:val="superscript"/>
              </w:rPr>
              <w:footnoteReference w:id="3"/>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rPr>
          <w:trHeight w:val="349"/>
        </w:trPr>
        <w:tc>
          <w:tcPr>
            <w:tcW w:w="4644" w:type="dxa"/>
            <w:shd w:val="clear" w:color="auto" w:fill="auto"/>
          </w:tcPr>
          <w:p w:rsidR="00EB1DEA" w:rsidRPr="00EB1DEA" w:rsidRDefault="00EB1DEA" w:rsidP="00EB1DEA">
            <w:r w:rsidRPr="00EB1DEA">
              <w:rPr>
                <w:sz w:val="22"/>
              </w:rPr>
              <w:t xml:space="preserve">Име: </w:t>
            </w:r>
          </w:p>
        </w:tc>
        <w:tc>
          <w:tcPr>
            <w:tcW w:w="5245" w:type="dxa"/>
            <w:shd w:val="clear" w:color="auto" w:fill="auto"/>
          </w:tcPr>
          <w:p w:rsidR="00EB1DEA" w:rsidRPr="00EB1DEA" w:rsidRDefault="00390E91" w:rsidP="00A943BE">
            <w:r w:rsidRPr="00EB1DEA">
              <w:rPr>
                <w:sz w:val="22"/>
              </w:rPr>
              <w:t>[</w:t>
            </w:r>
            <w:proofErr w:type="spellStart"/>
            <w:r w:rsidR="00A943BE">
              <w:rPr>
                <w:sz w:val="22"/>
                <w:lang w:val="en-US"/>
              </w:rPr>
              <w:t>Министерство</w:t>
            </w:r>
            <w:proofErr w:type="spellEnd"/>
            <w:r w:rsidR="00A943BE">
              <w:rPr>
                <w:sz w:val="22"/>
                <w:lang w:val="en-US"/>
              </w:rPr>
              <w:t xml:space="preserve"> </w:t>
            </w:r>
            <w:proofErr w:type="spellStart"/>
            <w:r w:rsidR="00A943BE">
              <w:rPr>
                <w:sz w:val="22"/>
                <w:lang w:val="en-US"/>
              </w:rPr>
              <w:t>на</w:t>
            </w:r>
            <w:proofErr w:type="spellEnd"/>
            <w:r w:rsidR="00A943BE">
              <w:rPr>
                <w:sz w:val="22"/>
                <w:lang w:val="en-US"/>
              </w:rPr>
              <w:t xml:space="preserve"> </w:t>
            </w:r>
            <w:proofErr w:type="spellStart"/>
            <w:r w:rsidR="00A943BE">
              <w:rPr>
                <w:sz w:val="22"/>
                <w:lang w:val="en-US"/>
              </w:rPr>
              <w:t>здравеопазването</w:t>
            </w:r>
            <w:proofErr w:type="spellEnd"/>
            <w:r w:rsidR="00EB1DEA" w:rsidRPr="00EB1DEA">
              <w:rPr>
                <w:sz w:val="22"/>
              </w:rPr>
              <w:t>]</w:t>
            </w:r>
          </w:p>
        </w:tc>
      </w:tr>
      <w:tr w:rsidR="00EB1DEA" w:rsidRPr="00EB1DEA" w:rsidTr="00B50922">
        <w:trPr>
          <w:trHeight w:val="485"/>
        </w:trPr>
        <w:tc>
          <w:tcPr>
            <w:tcW w:w="4644" w:type="dxa"/>
            <w:shd w:val="clear" w:color="auto" w:fill="auto"/>
          </w:tcPr>
          <w:p w:rsidR="00EB1DEA" w:rsidRPr="00EB1DEA" w:rsidRDefault="00EB1DEA" w:rsidP="00EB1DEA">
            <w:pPr>
              <w:rPr>
                <w:b/>
                <w:i/>
              </w:rPr>
            </w:pPr>
            <w:r w:rsidRPr="00EB1DEA">
              <w:rPr>
                <w:b/>
                <w:i/>
                <w:sz w:val="22"/>
              </w:rPr>
              <w:t>За коя обществена поръчки се отнася?</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rPr>
          <w:trHeight w:val="484"/>
        </w:trPr>
        <w:tc>
          <w:tcPr>
            <w:tcW w:w="4644" w:type="dxa"/>
            <w:shd w:val="clear" w:color="auto" w:fill="auto"/>
          </w:tcPr>
          <w:p w:rsidR="00EB1DEA" w:rsidRPr="00EB1DEA" w:rsidRDefault="00EB1DEA" w:rsidP="00EB1DEA">
            <w:r w:rsidRPr="00EB1DEA">
              <w:rPr>
                <w:sz w:val="22"/>
              </w:rPr>
              <w:t>Название или кратко описание на поръчката</w:t>
            </w:r>
            <w:r w:rsidRPr="00EB1DEA">
              <w:rPr>
                <w:sz w:val="22"/>
                <w:vertAlign w:val="superscript"/>
              </w:rPr>
              <w:footnoteReference w:id="4"/>
            </w:r>
            <w:r w:rsidRPr="00EB1DEA">
              <w:rPr>
                <w:sz w:val="22"/>
              </w:rPr>
              <w:t>:</w:t>
            </w:r>
          </w:p>
        </w:tc>
        <w:tc>
          <w:tcPr>
            <w:tcW w:w="5245" w:type="dxa"/>
            <w:shd w:val="clear" w:color="auto" w:fill="auto"/>
          </w:tcPr>
          <w:p w:rsidR="00EB1DEA" w:rsidRPr="00A943BE" w:rsidRDefault="00FF6B8F" w:rsidP="00904D33">
            <w:pPr>
              <w:jc w:val="both"/>
              <w:rPr>
                <w:b/>
                <w:bCs/>
              </w:rPr>
            </w:pPr>
            <w:r w:rsidRPr="00437D7D">
              <w:rPr>
                <w:b/>
                <w:i/>
              </w:rPr>
              <w:t xml:space="preserve">„Осигуряване на </w:t>
            </w:r>
            <w:proofErr w:type="spellStart"/>
            <w:r w:rsidR="00904D33">
              <w:rPr>
                <w:b/>
                <w:i/>
                <w:lang w:val="en-US"/>
              </w:rPr>
              <w:t>писмени</w:t>
            </w:r>
            <w:proofErr w:type="spellEnd"/>
            <w:r w:rsidRPr="00437D7D">
              <w:rPr>
                <w:b/>
                <w:i/>
              </w:rPr>
              <w:t xml:space="preserve"> преводи за нуждите на </w:t>
            </w:r>
            <w:r w:rsidRPr="00437D7D">
              <w:rPr>
                <w:b/>
                <w:bCs/>
                <w:i/>
              </w:rPr>
              <w:t>Програма „Подобряване устойчивостта на Националната Програма по туберкулоза</w:t>
            </w:r>
            <w:r w:rsidR="001F5B6C">
              <w:rPr>
                <w:b/>
                <w:bCs/>
                <w:i/>
                <w:lang w:val="en-US"/>
              </w:rPr>
              <w:t>”</w:t>
            </w:r>
            <w:r w:rsidRPr="00437D7D">
              <w:rPr>
                <w:b/>
                <w:bCs/>
                <w:i/>
              </w:rPr>
              <w:t xml:space="preserve"> към Министерството на здравеопазването</w:t>
            </w:r>
            <w:r w:rsidR="001F5B6C">
              <w:rPr>
                <w:b/>
                <w:i/>
              </w:rPr>
              <w:t>.</w:t>
            </w:r>
            <w:bookmarkStart w:id="0" w:name="_GoBack"/>
            <w:bookmarkEnd w:id="0"/>
          </w:p>
        </w:tc>
      </w:tr>
      <w:tr w:rsidR="00EB1DEA" w:rsidRPr="00EB1DEA" w:rsidTr="00B50922">
        <w:trPr>
          <w:trHeight w:val="484"/>
        </w:trPr>
        <w:tc>
          <w:tcPr>
            <w:tcW w:w="4644" w:type="dxa"/>
            <w:shd w:val="clear" w:color="auto" w:fill="auto"/>
          </w:tcPr>
          <w:p w:rsidR="00EB1DEA" w:rsidRPr="00EB1DEA" w:rsidRDefault="00EB1DEA" w:rsidP="00EB1DEA">
            <w:r w:rsidRPr="00EB1DEA">
              <w:t>Референтен номер на досието, определен от възлагащия орган или възложителя (</w:t>
            </w:r>
            <w:r w:rsidRPr="00EB1DEA">
              <w:rPr>
                <w:i/>
              </w:rPr>
              <w:t>ако е приложимо</w:t>
            </w:r>
            <w:r w:rsidRPr="00EB1DEA">
              <w:t>)</w:t>
            </w:r>
            <w:r w:rsidRPr="00EB1DEA">
              <w:rPr>
                <w:vertAlign w:val="superscript"/>
              </w:rPr>
              <w:footnoteReference w:id="5"/>
            </w:r>
            <w:r w:rsidRPr="00EB1DEA">
              <w:t>:</w:t>
            </w:r>
          </w:p>
        </w:tc>
        <w:tc>
          <w:tcPr>
            <w:tcW w:w="5245" w:type="dxa"/>
            <w:shd w:val="clear" w:color="auto" w:fill="auto"/>
          </w:tcPr>
          <w:p w:rsidR="00EB1DEA" w:rsidRPr="00EB1DEA" w:rsidRDefault="00EB1DEA" w:rsidP="00EB1DEA">
            <w:pPr>
              <w:rPr>
                <w:lang w:val="en-US"/>
              </w:rPr>
            </w:pPr>
            <w:r w:rsidRPr="00EB1DEA">
              <w:rPr>
                <w:sz w:val="22"/>
              </w:rPr>
              <w:t>[   ]</w:t>
            </w:r>
          </w:p>
        </w:tc>
      </w:tr>
    </w:tbl>
    <w:p w:rsidR="00EB1DEA" w:rsidRPr="00EB1DEA" w:rsidRDefault="00EB1DEA" w:rsidP="00EB1DEA">
      <w:pPr>
        <w:pBdr>
          <w:top w:val="single" w:sz="4" w:space="1" w:color="auto"/>
          <w:left w:val="single" w:sz="4" w:space="0" w:color="auto"/>
          <w:bottom w:val="single" w:sz="4" w:space="1" w:color="auto"/>
          <w:right w:val="single" w:sz="4" w:space="4" w:color="auto"/>
        </w:pBdr>
        <w:shd w:val="clear" w:color="auto" w:fill="BFBFBF"/>
        <w:tabs>
          <w:tab w:val="left" w:pos="4644"/>
        </w:tabs>
        <w:rPr>
          <w:sz w:val="22"/>
        </w:rPr>
      </w:pPr>
      <w:r w:rsidRPr="00EB1DEA">
        <w:rPr>
          <w:b/>
          <w:i/>
          <w:u w:val="single"/>
        </w:rPr>
        <w:lastRenderedPageBreak/>
        <w:t>Останалата</w:t>
      </w:r>
      <w:r w:rsidRPr="00EB1DEA">
        <w:rPr>
          <w:b/>
          <w:i/>
        </w:rPr>
        <w:t xml:space="preserve"> информация във всички раздели на ЕЕДОП следва да бъде попълнена от </w:t>
      </w:r>
      <w:r w:rsidRPr="00EB1DEA">
        <w:rPr>
          <w:b/>
          <w:i/>
          <w:u w:val="single"/>
        </w:rPr>
        <w:t>икономическия оператор</w:t>
      </w:r>
    </w:p>
    <w:p w:rsidR="00EB1DEA" w:rsidRPr="00EB1DEA" w:rsidRDefault="00EB1DEA" w:rsidP="00EB1DEA">
      <w:pPr>
        <w:keepNext/>
        <w:spacing w:before="120" w:after="360"/>
        <w:jc w:val="center"/>
        <w:rPr>
          <w:rFonts w:eastAsia="Calibri"/>
          <w:b/>
          <w:sz w:val="22"/>
          <w:szCs w:val="22"/>
          <w:lang w:val="en-US" w:eastAsia="bg-BG"/>
        </w:rPr>
      </w:pPr>
    </w:p>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t>Част II: Информация за икономическия оператор</w:t>
      </w: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Идентификация:</w:t>
            </w:r>
          </w:p>
        </w:tc>
        <w:tc>
          <w:tcPr>
            <w:tcW w:w="5245" w:type="dxa"/>
            <w:shd w:val="clear" w:color="auto" w:fill="auto"/>
          </w:tcPr>
          <w:p w:rsidR="00EB1DEA" w:rsidRPr="00EB1DEA" w:rsidRDefault="00EB1DEA" w:rsidP="00EB1DEA">
            <w:pPr>
              <w:suppressAutoHyphens/>
              <w:spacing w:after="240"/>
              <w:jc w:val="both"/>
              <w:rPr>
                <w:b/>
                <w:i/>
                <w:sz w:val="20"/>
                <w:szCs w:val="20"/>
                <w:lang w:val="en-GB" w:eastAsia="ar-SA"/>
              </w:rPr>
            </w:pPr>
            <w:proofErr w:type="spellStart"/>
            <w:r w:rsidRPr="00EB1DEA">
              <w:rPr>
                <w:b/>
                <w:i/>
                <w:sz w:val="22"/>
                <w:szCs w:val="20"/>
                <w:lang w:val="en-GB" w:eastAsia="ar-SA"/>
              </w:rPr>
              <w:t>Отговор</w:t>
            </w:r>
            <w:proofErr w:type="spellEnd"/>
            <w:r w:rsidRPr="00EB1DEA">
              <w:rPr>
                <w:b/>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pacing w:before="120" w:after="120"/>
              <w:ind w:left="850" w:hanging="850"/>
              <w:jc w:val="both"/>
              <w:rPr>
                <w:rFonts w:eastAsia="Calibri"/>
                <w:szCs w:val="22"/>
                <w:lang w:eastAsia="bg-BG"/>
              </w:rPr>
            </w:pPr>
            <w:r w:rsidRPr="00EB1DEA">
              <w:rPr>
                <w:rFonts w:eastAsia="Calibri"/>
                <w:sz w:val="22"/>
                <w:szCs w:val="22"/>
                <w:lang w:eastAsia="bg-BG"/>
              </w:rPr>
              <w:t>Име:</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w:t>
            </w:r>
          </w:p>
        </w:tc>
      </w:tr>
      <w:tr w:rsidR="00EB1DEA" w:rsidRPr="00EB1DEA" w:rsidTr="00B50922">
        <w:trPr>
          <w:trHeight w:val="1372"/>
        </w:trPr>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Идентификационен</w:t>
            </w:r>
            <w:proofErr w:type="spellEnd"/>
            <w:r w:rsidRPr="00EB1DEA">
              <w:rPr>
                <w:sz w:val="22"/>
                <w:szCs w:val="20"/>
                <w:lang w:val="en-GB" w:eastAsia="ar-SA"/>
              </w:rPr>
              <w:t xml:space="preserve"> </w:t>
            </w:r>
            <w:proofErr w:type="spellStart"/>
            <w:r w:rsidRPr="00EB1DEA">
              <w:rPr>
                <w:sz w:val="22"/>
                <w:szCs w:val="20"/>
                <w:lang w:val="en-GB" w:eastAsia="ar-SA"/>
              </w:rPr>
              <w:t>номер</w:t>
            </w:r>
            <w:proofErr w:type="spellEnd"/>
            <w:r w:rsidRPr="00EB1DEA">
              <w:rPr>
                <w:sz w:val="22"/>
                <w:szCs w:val="20"/>
                <w:lang w:val="en-GB" w:eastAsia="ar-SA"/>
              </w:rPr>
              <w:t xml:space="preserve"> </w:t>
            </w:r>
            <w:proofErr w:type="spellStart"/>
            <w:r w:rsidRPr="00EB1DEA">
              <w:rPr>
                <w:sz w:val="22"/>
                <w:szCs w:val="20"/>
                <w:lang w:val="en-GB" w:eastAsia="ar-SA"/>
              </w:rPr>
              <w:t>по</w:t>
            </w:r>
            <w:proofErr w:type="spellEnd"/>
            <w:r w:rsidRPr="00EB1DEA">
              <w:rPr>
                <w:sz w:val="22"/>
                <w:szCs w:val="20"/>
                <w:lang w:val="en-GB" w:eastAsia="ar-SA"/>
              </w:rPr>
              <w:t xml:space="preserve"> ДДС, </w:t>
            </w:r>
            <w:proofErr w:type="spellStart"/>
            <w:r w:rsidRPr="00EB1DEA">
              <w:rPr>
                <w:sz w:val="22"/>
                <w:szCs w:val="20"/>
                <w:lang w:val="en-GB" w:eastAsia="ar-SA"/>
              </w:rPr>
              <w:t>ако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Ако</w:t>
            </w:r>
            <w:proofErr w:type="spellEnd"/>
            <w:r w:rsidRPr="00EB1DEA">
              <w:rPr>
                <w:sz w:val="22"/>
                <w:szCs w:val="20"/>
                <w:lang w:val="en-GB" w:eastAsia="ar-SA"/>
              </w:rPr>
              <w:t xml:space="preserve"> </w:t>
            </w:r>
            <w:proofErr w:type="spellStart"/>
            <w:r w:rsidRPr="00EB1DEA">
              <w:rPr>
                <w:sz w:val="22"/>
                <w:szCs w:val="20"/>
                <w:lang w:val="en-GB" w:eastAsia="ar-SA"/>
              </w:rPr>
              <w:t>не</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друг</w:t>
            </w:r>
            <w:proofErr w:type="spellEnd"/>
            <w:r w:rsidRPr="00EB1DEA">
              <w:rPr>
                <w:sz w:val="22"/>
                <w:szCs w:val="20"/>
                <w:lang w:val="en-GB" w:eastAsia="ar-SA"/>
              </w:rPr>
              <w:t xml:space="preserve"> </w:t>
            </w:r>
            <w:proofErr w:type="spellStart"/>
            <w:r w:rsidRPr="00EB1DEA">
              <w:rPr>
                <w:sz w:val="22"/>
                <w:szCs w:val="20"/>
                <w:lang w:val="en-GB" w:eastAsia="ar-SA"/>
              </w:rPr>
              <w:t>национален</w:t>
            </w:r>
            <w:proofErr w:type="spellEnd"/>
            <w:r w:rsidRPr="00EB1DEA">
              <w:rPr>
                <w:sz w:val="22"/>
                <w:szCs w:val="20"/>
                <w:lang w:val="en-GB" w:eastAsia="ar-SA"/>
              </w:rPr>
              <w:t xml:space="preserve"> </w:t>
            </w:r>
            <w:proofErr w:type="spellStart"/>
            <w:r w:rsidRPr="00EB1DEA">
              <w:rPr>
                <w:sz w:val="22"/>
                <w:szCs w:val="20"/>
                <w:lang w:val="en-GB" w:eastAsia="ar-SA"/>
              </w:rPr>
              <w:t>идентификационен</w:t>
            </w:r>
            <w:proofErr w:type="spellEnd"/>
            <w:r w:rsidRPr="00EB1DEA">
              <w:rPr>
                <w:sz w:val="22"/>
                <w:szCs w:val="20"/>
                <w:lang w:val="en-GB" w:eastAsia="ar-SA"/>
              </w:rPr>
              <w:t xml:space="preserve"> </w:t>
            </w:r>
            <w:proofErr w:type="spellStart"/>
            <w:r w:rsidRPr="00EB1DEA">
              <w:rPr>
                <w:sz w:val="22"/>
                <w:szCs w:val="20"/>
                <w:lang w:val="en-GB" w:eastAsia="ar-SA"/>
              </w:rPr>
              <w:t>номер</w:t>
            </w:r>
            <w:proofErr w:type="spellEnd"/>
            <w:r w:rsidRPr="00EB1DEA">
              <w:rPr>
                <w:sz w:val="22"/>
                <w:szCs w:val="20"/>
                <w:lang w:val="en-GB" w:eastAsia="ar-SA"/>
              </w:rPr>
              <w:t xml:space="preserve">, </w:t>
            </w:r>
            <w:proofErr w:type="spellStart"/>
            <w:r w:rsidRPr="00EB1DEA">
              <w:rPr>
                <w:sz w:val="22"/>
                <w:szCs w:val="20"/>
                <w:lang w:val="en-GB" w:eastAsia="ar-SA"/>
              </w:rPr>
              <w:t>ако</w:t>
            </w:r>
            <w:proofErr w:type="spellEnd"/>
            <w:r w:rsidRPr="00EB1DEA">
              <w:rPr>
                <w:sz w:val="22"/>
                <w:szCs w:val="20"/>
                <w:lang w:val="en-GB" w:eastAsia="ar-SA"/>
              </w:rPr>
              <w:t xml:space="preserve"> е </w:t>
            </w:r>
            <w:proofErr w:type="spellStart"/>
            <w:r w:rsidRPr="00EB1DEA">
              <w:rPr>
                <w:sz w:val="22"/>
                <w:szCs w:val="20"/>
                <w:lang w:val="en-GB" w:eastAsia="ar-SA"/>
              </w:rPr>
              <w:t>необходимо</w:t>
            </w:r>
            <w:proofErr w:type="spellEnd"/>
            <w:r w:rsidRPr="00EB1DEA">
              <w:rPr>
                <w:sz w:val="22"/>
                <w:szCs w:val="20"/>
                <w:lang w:val="en-GB" w:eastAsia="ar-SA"/>
              </w:rPr>
              <w:t xml:space="preserve"> и </w:t>
            </w:r>
            <w:proofErr w:type="spellStart"/>
            <w:r w:rsidRPr="00EB1DEA">
              <w:rPr>
                <w:sz w:val="22"/>
                <w:szCs w:val="20"/>
                <w:lang w:val="en-GB" w:eastAsia="ar-SA"/>
              </w:rPr>
              <w:t>приложимо</w:t>
            </w:r>
            <w:proofErr w:type="spellEnd"/>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w:t>
            </w:r>
          </w:p>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w:t>
            </w:r>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Пощенски</w:t>
            </w:r>
            <w:proofErr w:type="spellEnd"/>
            <w:r w:rsidRPr="00EB1DEA">
              <w:rPr>
                <w:sz w:val="22"/>
                <w:szCs w:val="20"/>
                <w:lang w:val="en-GB" w:eastAsia="ar-SA"/>
              </w:rPr>
              <w:t xml:space="preserve"> </w:t>
            </w:r>
            <w:proofErr w:type="spellStart"/>
            <w:r w:rsidRPr="00EB1DEA">
              <w:rPr>
                <w:sz w:val="22"/>
                <w:szCs w:val="20"/>
                <w:lang w:val="en-GB" w:eastAsia="ar-SA"/>
              </w:rPr>
              <w:t>адрес</w:t>
            </w:r>
            <w:proofErr w:type="spellEnd"/>
            <w:r w:rsidRPr="00EB1DEA">
              <w:rPr>
                <w:sz w:val="22"/>
                <w:szCs w:val="20"/>
                <w:lang w:val="en-GB" w:eastAsia="ar-SA"/>
              </w:rPr>
              <w:t xml:space="preserve">: </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tc>
      </w:tr>
      <w:tr w:rsidR="00EB1DEA" w:rsidRPr="00EB1DEA" w:rsidTr="00B50922">
        <w:trPr>
          <w:trHeight w:val="2002"/>
        </w:trPr>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Лице</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лица</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контакт</w:t>
            </w:r>
            <w:proofErr w:type="spellEnd"/>
            <w:r w:rsidRPr="00EB1DEA">
              <w:rPr>
                <w:sz w:val="22"/>
                <w:szCs w:val="20"/>
                <w:vertAlign w:val="superscript"/>
                <w:lang w:val="en-GB" w:eastAsia="ar-SA"/>
              </w:rPr>
              <w:footnoteReference w:id="6"/>
            </w:r>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Телефон</w:t>
            </w:r>
            <w:proofErr w:type="spellEnd"/>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Ел</w:t>
            </w:r>
            <w:proofErr w:type="spellEnd"/>
            <w:r w:rsidRPr="00EB1DEA">
              <w:rPr>
                <w:sz w:val="22"/>
                <w:szCs w:val="20"/>
                <w:lang w:val="en-GB" w:eastAsia="ar-SA"/>
              </w:rPr>
              <w:t xml:space="preserve">. </w:t>
            </w:r>
            <w:proofErr w:type="spellStart"/>
            <w:r w:rsidRPr="00EB1DEA">
              <w:rPr>
                <w:sz w:val="22"/>
                <w:szCs w:val="20"/>
                <w:lang w:val="en-GB" w:eastAsia="ar-SA"/>
              </w:rPr>
              <w:t>поща</w:t>
            </w:r>
            <w:proofErr w:type="spellEnd"/>
            <w:r w:rsidRPr="00EB1DEA">
              <w:rPr>
                <w:sz w:val="22"/>
                <w:szCs w:val="20"/>
                <w:lang w:val="en-GB" w:eastAsia="ar-SA"/>
              </w:rPr>
              <w:t>:</w:t>
            </w:r>
          </w:p>
          <w:p w:rsidR="00EB1DEA" w:rsidRPr="00EB1DEA" w:rsidRDefault="00EB1DEA" w:rsidP="00EB1DEA">
            <w:pPr>
              <w:suppressAutoHyphens/>
              <w:spacing w:after="240"/>
              <w:jc w:val="both"/>
              <w:rPr>
                <w:sz w:val="22"/>
                <w:szCs w:val="22"/>
                <w:lang w:val="en-GB" w:eastAsia="ar-SA"/>
              </w:rPr>
            </w:pPr>
            <w:proofErr w:type="spellStart"/>
            <w:r w:rsidRPr="00EB1DEA">
              <w:rPr>
                <w:sz w:val="22"/>
                <w:szCs w:val="22"/>
                <w:lang w:val="en-GB" w:eastAsia="ar-SA"/>
              </w:rPr>
              <w:t>Интернет</w:t>
            </w:r>
            <w:proofErr w:type="spellEnd"/>
            <w:r w:rsidRPr="00EB1DEA">
              <w:rPr>
                <w:sz w:val="22"/>
                <w:szCs w:val="22"/>
                <w:lang w:val="en-GB" w:eastAsia="ar-SA"/>
              </w:rPr>
              <w:t xml:space="preserve"> </w:t>
            </w:r>
            <w:proofErr w:type="spellStart"/>
            <w:r w:rsidRPr="00EB1DEA">
              <w:rPr>
                <w:sz w:val="22"/>
                <w:szCs w:val="22"/>
                <w:lang w:val="en-GB" w:eastAsia="ar-SA"/>
              </w:rPr>
              <w:t>адрес</w:t>
            </w:r>
            <w:proofErr w:type="spellEnd"/>
            <w:r w:rsidRPr="00EB1DEA">
              <w:rPr>
                <w:sz w:val="22"/>
                <w:szCs w:val="22"/>
                <w:lang w:val="en-GB" w:eastAsia="ar-SA"/>
              </w:rPr>
              <w:t xml:space="preserve"> (</w:t>
            </w:r>
            <w:proofErr w:type="spellStart"/>
            <w:r w:rsidRPr="00EB1DEA">
              <w:rPr>
                <w:sz w:val="22"/>
                <w:szCs w:val="22"/>
                <w:lang w:val="en-GB" w:eastAsia="ar-SA"/>
              </w:rPr>
              <w:t>уеб</w:t>
            </w:r>
            <w:proofErr w:type="spellEnd"/>
            <w:r w:rsidRPr="00EB1DEA">
              <w:rPr>
                <w:sz w:val="22"/>
                <w:szCs w:val="22"/>
                <w:lang w:val="en-GB" w:eastAsia="ar-SA"/>
              </w:rPr>
              <w:t xml:space="preserve"> </w:t>
            </w:r>
            <w:proofErr w:type="spellStart"/>
            <w:r w:rsidRPr="00EB1DEA">
              <w:rPr>
                <w:sz w:val="22"/>
                <w:szCs w:val="22"/>
                <w:lang w:val="en-GB" w:eastAsia="ar-SA"/>
              </w:rPr>
              <w:t>адрес</w:t>
            </w:r>
            <w:proofErr w:type="spellEnd"/>
            <w:r w:rsidRPr="00EB1DEA">
              <w:rPr>
                <w:sz w:val="22"/>
                <w:szCs w:val="22"/>
                <w:lang w:val="en-GB" w:eastAsia="ar-SA"/>
              </w:rPr>
              <w:t>) (</w:t>
            </w:r>
            <w:proofErr w:type="spellStart"/>
            <w:r w:rsidRPr="00EB1DEA">
              <w:rPr>
                <w:i/>
                <w:sz w:val="22"/>
                <w:szCs w:val="22"/>
                <w:lang w:val="en-GB" w:eastAsia="ar-SA"/>
              </w:rPr>
              <w:t>ако</w:t>
            </w:r>
            <w:proofErr w:type="spellEnd"/>
            <w:r w:rsidRPr="00EB1DEA">
              <w:rPr>
                <w:i/>
                <w:sz w:val="22"/>
                <w:szCs w:val="22"/>
                <w:lang w:val="en-GB" w:eastAsia="ar-SA"/>
              </w:rPr>
              <w:t xml:space="preserve"> е </w:t>
            </w:r>
            <w:proofErr w:type="spellStart"/>
            <w:r w:rsidRPr="00EB1DEA">
              <w:rPr>
                <w:i/>
                <w:sz w:val="22"/>
                <w:szCs w:val="22"/>
                <w:lang w:val="en-GB" w:eastAsia="ar-SA"/>
              </w:rPr>
              <w:t>приложимо</w:t>
            </w:r>
            <w:proofErr w:type="spellEnd"/>
            <w:r w:rsidRPr="00EB1DEA">
              <w:rPr>
                <w:sz w:val="22"/>
                <w:szCs w:val="22"/>
                <w:lang w:val="en-GB" w:eastAsia="ar-SA"/>
              </w:rPr>
              <w:t>):</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jc w:val="both"/>
              <w:rPr>
                <w:b/>
                <w:i/>
                <w:sz w:val="20"/>
                <w:szCs w:val="20"/>
                <w:lang w:val="en-GB" w:eastAsia="ar-SA"/>
              </w:rPr>
            </w:pPr>
            <w:proofErr w:type="spellStart"/>
            <w:r w:rsidRPr="00EB1DEA">
              <w:rPr>
                <w:b/>
                <w:i/>
                <w:sz w:val="22"/>
                <w:szCs w:val="20"/>
                <w:lang w:val="en-GB" w:eastAsia="ar-SA"/>
              </w:rPr>
              <w:t>Обща</w:t>
            </w:r>
            <w:proofErr w:type="spellEnd"/>
            <w:r w:rsidRPr="00EB1DEA">
              <w:rPr>
                <w:b/>
                <w:i/>
                <w:sz w:val="22"/>
                <w:szCs w:val="20"/>
                <w:lang w:val="en-GB" w:eastAsia="ar-SA"/>
              </w:rPr>
              <w:t xml:space="preserve"> </w:t>
            </w:r>
            <w:proofErr w:type="spellStart"/>
            <w:r w:rsidRPr="00EB1DEA">
              <w:rPr>
                <w:b/>
                <w:i/>
                <w:sz w:val="22"/>
                <w:szCs w:val="20"/>
                <w:lang w:val="en-GB" w:eastAsia="ar-SA"/>
              </w:rPr>
              <w:t>информация</w:t>
            </w:r>
            <w:proofErr w:type="spellEnd"/>
            <w:r w:rsidRPr="00EB1DEA">
              <w:rPr>
                <w:b/>
                <w:i/>
                <w:sz w:val="22"/>
                <w:szCs w:val="20"/>
                <w:lang w:val="en-GB" w:eastAsia="ar-SA"/>
              </w:rPr>
              <w:t>:</w:t>
            </w:r>
          </w:p>
        </w:tc>
        <w:tc>
          <w:tcPr>
            <w:tcW w:w="5245" w:type="dxa"/>
            <w:shd w:val="clear" w:color="auto" w:fill="auto"/>
          </w:tcPr>
          <w:p w:rsidR="00EB1DEA" w:rsidRPr="00EB1DEA" w:rsidRDefault="00EB1DEA" w:rsidP="00EB1DEA">
            <w:pPr>
              <w:suppressAutoHyphens/>
              <w:spacing w:after="240"/>
              <w:jc w:val="both"/>
              <w:rPr>
                <w:b/>
                <w:i/>
                <w:sz w:val="20"/>
                <w:szCs w:val="20"/>
                <w:lang w:val="en-GB" w:eastAsia="ar-SA"/>
              </w:rPr>
            </w:pPr>
            <w:proofErr w:type="spellStart"/>
            <w:r w:rsidRPr="00EB1DEA">
              <w:rPr>
                <w:b/>
                <w:i/>
                <w:sz w:val="22"/>
                <w:szCs w:val="20"/>
                <w:lang w:val="en-GB" w:eastAsia="ar-SA"/>
              </w:rPr>
              <w:t>Отговор</w:t>
            </w:r>
            <w:proofErr w:type="spellEnd"/>
            <w:r w:rsidRPr="00EB1DEA">
              <w:rPr>
                <w:b/>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микро</w:t>
            </w:r>
            <w:proofErr w:type="spellEnd"/>
            <w:r w:rsidRPr="00EB1DEA">
              <w:rPr>
                <w:sz w:val="22"/>
                <w:szCs w:val="20"/>
                <w:lang w:val="en-GB" w:eastAsia="ar-SA"/>
              </w:rPr>
              <w:t xml:space="preserve">-, </w:t>
            </w:r>
            <w:proofErr w:type="spellStart"/>
            <w:r w:rsidRPr="00EB1DEA">
              <w:rPr>
                <w:sz w:val="22"/>
                <w:szCs w:val="20"/>
                <w:lang w:val="en-GB" w:eastAsia="ar-SA"/>
              </w:rPr>
              <w:t>малко</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средно</w:t>
            </w:r>
            <w:proofErr w:type="spellEnd"/>
            <w:r w:rsidRPr="00EB1DEA">
              <w:rPr>
                <w:sz w:val="22"/>
                <w:szCs w:val="20"/>
                <w:lang w:val="en-GB" w:eastAsia="ar-SA"/>
              </w:rPr>
              <w:t xml:space="preserve"> </w:t>
            </w:r>
            <w:proofErr w:type="spellStart"/>
            <w:r w:rsidRPr="00EB1DEA">
              <w:rPr>
                <w:sz w:val="22"/>
                <w:szCs w:val="20"/>
                <w:lang w:val="en-GB" w:eastAsia="ar-SA"/>
              </w:rPr>
              <w:t>предприятие</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е</w:t>
            </w:r>
            <w:r w:rsidRPr="00EB1DEA">
              <w:rPr>
                <w:sz w:val="22"/>
                <w:szCs w:val="20"/>
                <w:vertAlign w:val="superscript"/>
                <w:lang w:val="en-GB" w:eastAsia="ar-SA"/>
              </w:rPr>
              <w:footnoteReference w:id="7"/>
            </w:r>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jc w:val="both"/>
              <w:rPr>
                <w:sz w:val="22"/>
                <w:szCs w:val="22"/>
                <w:lang w:val="en-GB" w:eastAsia="ar-SA"/>
              </w:rPr>
            </w:pPr>
            <w:r w:rsidRPr="00EB1DEA">
              <w:rPr>
                <w:sz w:val="22"/>
                <w:szCs w:val="22"/>
                <w:lang w:val="en-GB" w:eastAsia="ar-SA"/>
              </w:rPr>
              <w:t xml:space="preserve">[] </w:t>
            </w:r>
            <w:proofErr w:type="spellStart"/>
            <w:r w:rsidRPr="00EB1DEA">
              <w:rPr>
                <w:sz w:val="22"/>
                <w:szCs w:val="22"/>
                <w:lang w:val="en-GB" w:eastAsia="ar-SA"/>
              </w:rPr>
              <w:t>Да</w:t>
            </w:r>
            <w:proofErr w:type="spellEnd"/>
            <w:r w:rsidRPr="00EB1DEA">
              <w:rPr>
                <w:sz w:val="22"/>
                <w:szCs w:val="22"/>
                <w:lang w:val="en-GB" w:eastAsia="ar-SA"/>
              </w:rPr>
              <w:t xml:space="preserve"> [] </w:t>
            </w:r>
            <w:proofErr w:type="spellStart"/>
            <w:r w:rsidRPr="00EB1DEA">
              <w:rPr>
                <w:sz w:val="22"/>
                <w:szCs w:val="22"/>
                <w:lang w:val="en-GB" w:eastAsia="ar-SA"/>
              </w:rPr>
              <w:t>Не</w:t>
            </w:r>
            <w:proofErr w:type="spellEnd"/>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b/>
                <w:sz w:val="22"/>
                <w:szCs w:val="20"/>
                <w:u w:val="single"/>
                <w:lang w:val="en-GB" w:eastAsia="ar-SA"/>
              </w:rPr>
              <w:t>Само</w:t>
            </w:r>
            <w:proofErr w:type="spellEnd"/>
            <w:r w:rsidRPr="00EB1DEA">
              <w:rPr>
                <w:b/>
                <w:sz w:val="22"/>
                <w:szCs w:val="20"/>
                <w:u w:val="single"/>
                <w:lang w:val="en-GB" w:eastAsia="ar-SA"/>
              </w:rPr>
              <w:t xml:space="preserve"> в </w:t>
            </w:r>
            <w:proofErr w:type="spellStart"/>
            <w:r w:rsidRPr="00EB1DEA">
              <w:rPr>
                <w:b/>
                <w:sz w:val="22"/>
                <w:szCs w:val="20"/>
                <w:u w:val="single"/>
                <w:lang w:val="en-GB" w:eastAsia="ar-SA"/>
              </w:rPr>
              <w:t>случай</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поръчката</w:t>
            </w:r>
            <w:proofErr w:type="spellEnd"/>
            <w:r w:rsidRPr="00EB1DEA">
              <w:rPr>
                <w:b/>
                <w:sz w:val="22"/>
                <w:szCs w:val="20"/>
                <w:u w:val="single"/>
                <w:lang w:val="en-GB" w:eastAsia="ar-SA"/>
              </w:rPr>
              <w:t xml:space="preserve"> е </w:t>
            </w:r>
            <w:proofErr w:type="spellStart"/>
            <w:r w:rsidRPr="00EB1DEA">
              <w:rPr>
                <w:b/>
                <w:sz w:val="22"/>
                <w:szCs w:val="20"/>
                <w:u w:val="single"/>
                <w:lang w:val="en-GB" w:eastAsia="ar-SA"/>
              </w:rPr>
              <w:t>запазена</w:t>
            </w:r>
            <w:proofErr w:type="spellEnd"/>
            <w:r w:rsidRPr="00EB1DEA">
              <w:rPr>
                <w:b/>
                <w:sz w:val="22"/>
                <w:szCs w:val="20"/>
                <w:u w:val="single"/>
                <w:vertAlign w:val="superscript"/>
                <w:lang w:val="en-GB" w:eastAsia="ar-SA"/>
              </w:rPr>
              <w:footnoteReference w:id="8"/>
            </w:r>
            <w:r w:rsidRPr="00EB1DEA">
              <w:rPr>
                <w:b/>
                <w:sz w:val="22"/>
                <w:szCs w:val="20"/>
                <w:u w:val="single"/>
                <w:lang w:val="en-GB" w:eastAsia="ar-SA"/>
              </w:rPr>
              <w:t>:</w:t>
            </w:r>
            <w:r w:rsidRPr="00EB1DEA">
              <w:rPr>
                <w:b/>
                <w:sz w:val="22"/>
                <w:szCs w:val="20"/>
                <w:lang w:val="en-GB" w:eastAsia="ar-SA"/>
              </w:rPr>
              <w:t xml:space="preserve"> </w:t>
            </w: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защитено</w:t>
            </w:r>
            <w:proofErr w:type="spellEnd"/>
            <w:r w:rsidRPr="00EB1DEA">
              <w:rPr>
                <w:sz w:val="22"/>
                <w:szCs w:val="20"/>
                <w:lang w:val="en-GB" w:eastAsia="ar-SA"/>
              </w:rPr>
              <w:t xml:space="preserve"> </w:t>
            </w:r>
            <w:proofErr w:type="spellStart"/>
            <w:r w:rsidRPr="00EB1DEA">
              <w:rPr>
                <w:sz w:val="22"/>
                <w:szCs w:val="20"/>
                <w:lang w:val="en-GB" w:eastAsia="ar-SA"/>
              </w:rPr>
              <w:t>предприятие</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е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социално</w:t>
            </w:r>
            <w:proofErr w:type="spellEnd"/>
            <w:r w:rsidRPr="00EB1DEA">
              <w:rPr>
                <w:sz w:val="22"/>
                <w:szCs w:val="20"/>
                <w:lang w:val="en-GB" w:eastAsia="ar-SA"/>
              </w:rPr>
              <w:t xml:space="preserve"> </w:t>
            </w:r>
            <w:proofErr w:type="spellStart"/>
            <w:r w:rsidRPr="00EB1DEA">
              <w:rPr>
                <w:sz w:val="22"/>
                <w:szCs w:val="20"/>
                <w:lang w:val="en-GB" w:eastAsia="ar-SA"/>
              </w:rPr>
              <w:t>предприятие</w:t>
            </w:r>
            <w:proofErr w:type="spellEnd"/>
            <w:r w:rsidRPr="00EB1DEA">
              <w:rPr>
                <w:sz w:val="22"/>
                <w:szCs w:val="20"/>
                <w:vertAlign w:val="superscript"/>
                <w:lang w:val="en-GB" w:eastAsia="ar-SA"/>
              </w:rPr>
              <w:footnoteReference w:id="9"/>
            </w:r>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ще</w:t>
            </w:r>
            <w:proofErr w:type="spellEnd"/>
            <w:r w:rsidRPr="00EB1DEA">
              <w:rPr>
                <w:sz w:val="22"/>
                <w:szCs w:val="20"/>
                <w:lang w:val="en-GB" w:eastAsia="ar-SA"/>
              </w:rPr>
              <w:t xml:space="preserve"> </w:t>
            </w:r>
            <w:proofErr w:type="spellStart"/>
            <w:r w:rsidRPr="00EB1DEA">
              <w:rPr>
                <w:sz w:val="22"/>
                <w:szCs w:val="20"/>
                <w:lang w:val="en-GB" w:eastAsia="ar-SA"/>
              </w:rPr>
              <w:t>осигури</w:t>
            </w:r>
            <w:proofErr w:type="spellEnd"/>
            <w:r w:rsidRPr="00EB1DEA">
              <w:rPr>
                <w:sz w:val="22"/>
                <w:szCs w:val="20"/>
                <w:lang w:val="en-GB" w:eastAsia="ar-SA"/>
              </w:rPr>
              <w:t xml:space="preserve"> </w:t>
            </w:r>
            <w:proofErr w:type="spellStart"/>
            <w:r w:rsidRPr="00EB1DEA">
              <w:rPr>
                <w:sz w:val="22"/>
                <w:szCs w:val="20"/>
                <w:lang w:val="en-GB" w:eastAsia="ar-SA"/>
              </w:rPr>
              <w:t>изпълнението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поръчката</w:t>
            </w:r>
            <w:proofErr w:type="spellEnd"/>
            <w:r w:rsidRPr="00EB1DEA">
              <w:rPr>
                <w:sz w:val="22"/>
                <w:szCs w:val="20"/>
                <w:lang w:val="en-GB" w:eastAsia="ar-SA"/>
              </w:rPr>
              <w:t xml:space="preserve"> в </w:t>
            </w:r>
            <w:proofErr w:type="spellStart"/>
            <w:r w:rsidRPr="00EB1DEA">
              <w:rPr>
                <w:sz w:val="22"/>
                <w:szCs w:val="20"/>
                <w:lang w:val="en-GB" w:eastAsia="ar-SA"/>
              </w:rPr>
              <w:t>контекста</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програми</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създаване</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защитени</w:t>
            </w:r>
            <w:proofErr w:type="spellEnd"/>
            <w:r w:rsidRPr="00EB1DEA">
              <w:rPr>
                <w:sz w:val="22"/>
                <w:szCs w:val="20"/>
                <w:lang w:val="en-GB" w:eastAsia="ar-SA"/>
              </w:rPr>
              <w:t xml:space="preserve"> </w:t>
            </w:r>
            <w:proofErr w:type="spellStart"/>
            <w:r w:rsidRPr="00EB1DEA">
              <w:rPr>
                <w:sz w:val="22"/>
                <w:szCs w:val="20"/>
                <w:lang w:val="en-GB" w:eastAsia="ar-SA"/>
              </w:rPr>
              <w:t>работни</w:t>
            </w:r>
            <w:proofErr w:type="spellEnd"/>
            <w:r w:rsidRPr="00EB1DEA">
              <w:rPr>
                <w:sz w:val="22"/>
                <w:szCs w:val="20"/>
                <w:lang w:val="en-GB" w:eastAsia="ar-SA"/>
              </w:rPr>
              <w:t xml:space="preserve"> </w:t>
            </w:r>
            <w:proofErr w:type="spellStart"/>
            <w:r w:rsidRPr="00EB1DEA">
              <w:rPr>
                <w:sz w:val="22"/>
                <w:szCs w:val="20"/>
                <w:lang w:val="en-GB" w:eastAsia="ar-SA"/>
              </w:rPr>
              <w:t>места</w:t>
            </w:r>
            <w:proofErr w:type="spellEnd"/>
            <w:r w:rsidRPr="00EB1DEA">
              <w:rPr>
                <w:sz w:val="22"/>
                <w:szCs w:val="20"/>
                <w:lang w:val="en-GB" w:eastAsia="ar-SA"/>
              </w:rPr>
              <w:t>?</w:t>
            </w:r>
            <w:r w:rsidRPr="00EB1DEA">
              <w:rPr>
                <w:sz w:val="20"/>
                <w:szCs w:val="20"/>
                <w:lang w:val="en-GB" w:eastAsia="ar-SA"/>
              </w:rPr>
              <w:br/>
            </w:r>
            <w:proofErr w:type="spellStart"/>
            <w:r w:rsidRPr="00EB1DEA">
              <w:rPr>
                <w:b/>
                <w:sz w:val="20"/>
                <w:szCs w:val="20"/>
                <w:lang w:val="en-GB" w:eastAsia="ar-SA"/>
              </w:rPr>
              <w:t>Ако</w:t>
            </w:r>
            <w:proofErr w:type="spellEnd"/>
            <w:r w:rsidRPr="00EB1DEA">
              <w:rPr>
                <w:b/>
                <w:sz w:val="20"/>
                <w:szCs w:val="20"/>
                <w:lang w:val="en-GB" w:eastAsia="ar-SA"/>
              </w:rPr>
              <w:t xml:space="preserve"> „</w:t>
            </w:r>
            <w:proofErr w:type="spellStart"/>
            <w:r w:rsidRPr="00EB1DEA">
              <w:rPr>
                <w:b/>
                <w:sz w:val="20"/>
                <w:szCs w:val="20"/>
                <w:lang w:val="en-GB" w:eastAsia="ar-SA"/>
              </w:rPr>
              <w:t>да</w:t>
            </w:r>
            <w:proofErr w:type="spellEnd"/>
            <w:r w:rsidRPr="00EB1DEA">
              <w:rPr>
                <w:b/>
                <w:sz w:val="20"/>
                <w:szCs w:val="20"/>
                <w:lang w:val="en-GB" w:eastAsia="ar-SA"/>
              </w:rPr>
              <w:t xml:space="preserve">“, </w:t>
            </w:r>
            <w:proofErr w:type="spellStart"/>
            <w:r w:rsidRPr="00EB1DEA">
              <w:rPr>
                <w:sz w:val="22"/>
                <w:szCs w:val="20"/>
                <w:lang w:val="en-GB" w:eastAsia="ar-SA"/>
              </w:rPr>
              <w:t>какъв</w:t>
            </w:r>
            <w:proofErr w:type="spellEnd"/>
            <w:r w:rsidRPr="00EB1DEA">
              <w:rPr>
                <w:sz w:val="22"/>
                <w:szCs w:val="20"/>
                <w:lang w:val="en-GB" w:eastAsia="ar-SA"/>
              </w:rPr>
              <w:t xml:space="preserve"> е </w:t>
            </w:r>
            <w:proofErr w:type="spellStart"/>
            <w:r w:rsidRPr="00EB1DEA">
              <w:rPr>
                <w:sz w:val="22"/>
                <w:szCs w:val="20"/>
                <w:lang w:val="en-GB" w:eastAsia="ar-SA"/>
              </w:rPr>
              <w:t>съответният</w:t>
            </w:r>
            <w:proofErr w:type="spellEnd"/>
            <w:r w:rsidRPr="00EB1DEA">
              <w:rPr>
                <w:sz w:val="22"/>
                <w:szCs w:val="20"/>
                <w:lang w:val="en-GB" w:eastAsia="ar-SA"/>
              </w:rPr>
              <w:t xml:space="preserve"> </w:t>
            </w:r>
            <w:proofErr w:type="spellStart"/>
            <w:r w:rsidRPr="00EB1DEA">
              <w:rPr>
                <w:sz w:val="22"/>
                <w:szCs w:val="20"/>
                <w:lang w:val="en-GB" w:eastAsia="ar-SA"/>
              </w:rPr>
              <w:t>процент</w:t>
            </w:r>
            <w:proofErr w:type="spellEnd"/>
            <w:r w:rsidRPr="00EB1DEA">
              <w:rPr>
                <w:sz w:val="22"/>
                <w:szCs w:val="20"/>
                <w:lang w:val="en-GB" w:eastAsia="ar-SA"/>
              </w:rPr>
              <w:t xml:space="preserve"> </w:t>
            </w:r>
            <w:proofErr w:type="spellStart"/>
            <w:r w:rsidRPr="00EB1DEA">
              <w:rPr>
                <w:sz w:val="22"/>
                <w:szCs w:val="20"/>
                <w:lang w:val="en-GB" w:eastAsia="ar-SA"/>
              </w:rPr>
              <w:lastRenderedPageBreak/>
              <w:t>работници</w:t>
            </w:r>
            <w:proofErr w:type="spellEnd"/>
            <w:r w:rsidRPr="00EB1DEA">
              <w:rPr>
                <w:sz w:val="22"/>
                <w:szCs w:val="20"/>
                <w:lang w:val="en-GB" w:eastAsia="ar-SA"/>
              </w:rPr>
              <w:t xml:space="preserve"> с </w:t>
            </w:r>
            <w:proofErr w:type="spellStart"/>
            <w:r w:rsidRPr="00EB1DEA">
              <w:rPr>
                <w:sz w:val="22"/>
                <w:szCs w:val="20"/>
                <w:lang w:val="en-GB" w:eastAsia="ar-SA"/>
              </w:rPr>
              <w:t>увреждания</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в </w:t>
            </w:r>
            <w:proofErr w:type="spellStart"/>
            <w:r w:rsidRPr="00EB1DEA">
              <w:rPr>
                <w:sz w:val="22"/>
                <w:szCs w:val="20"/>
                <w:lang w:val="en-GB" w:eastAsia="ar-SA"/>
              </w:rPr>
              <w:t>неравностойно</w:t>
            </w:r>
            <w:proofErr w:type="spellEnd"/>
            <w:r w:rsidRPr="00EB1DEA">
              <w:rPr>
                <w:sz w:val="22"/>
                <w:szCs w:val="20"/>
                <w:lang w:val="en-GB" w:eastAsia="ar-SA"/>
              </w:rPr>
              <w:t xml:space="preserve"> </w:t>
            </w:r>
            <w:proofErr w:type="spellStart"/>
            <w:r w:rsidRPr="00EB1DEA">
              <w:rPr>
                <w:sz w:val="22"/>
                <w:szCs w:val="20"/>
                <w:lang w:val="en-GB" w:eastAsia="ar-SA"/>
              </w:rPr>
              <w:t>положение</w:t>
            </w:r>
            <w:proofErr w:type="spellEnd"/>
            <w:r w:rsidRPr="00EB1DEA">
              <w:rPr>
                <w:sz w:val="22"/>
                <w:szCs w:val="20"/>
                <w:lang w:val="en-GB" w:eastAsia="ar-SA"/>
              </w:rPr>
              <w:t>?</w:t>
            </w:r>
            <w:r w:rsidRPr="00EB1DEA">
              <w:rPr>
                <w:sz w:val="20"/>
                <w:szCs w:val="20"/>
                <w:lang w:val="en-GB" w:eastAsia="ar-SA"/>
              </w:rPr>
              <w:br/>
            </w:r>
            <w:proofErr w:type="spellStart"/>
            <w:r w:rsidRPr="00EB1DEA">
              <w:rPr>
                <w:sz w:val="22"/>
                <w:szCs w:val="20"/>
                <w:lang w:val="en-GB" w:eastAsia="ar-SA"/>
              </w:rPr>
              <w:t>Ако</w:t>
            </w:r>
            <w:proofErr w:type="spellEnd"/>
            <w:r w:rsidRPr="00EB1DEA">
              <w:rPr>
                <w:sz w:val="22"/>
                <w:szCs w:val="20"/>
                <w:lang w:val="en-GB" w:eastAsia="ar-SA"/>
              </w:rPr>
              <w:t xml:space="preserve"> </w:t>
            </w:r>
            <w:proofErr w:type="spellStart"/>
            <w:r w:rsidRPr="00EB1DEA">
              <w:rPr>
                <w:sz w:val="22"/>
                <w:szCs w:val="20"/>
                <w:lang w:val="en-GB" w:eastAsia="ar-SA"/>
              </w:rPr>
              <w:t>се</w:t>
            </w:r>
            <w:proofErr w:type="spellEnd"/>
            <w:r w:rsidRPr="00EB1DEA">
              <w:rPr>
                <w:sz w:val="22"/>
                <w:szCs w:val="20"/>
                <w:lang w:val="en-GB" w:eastAsia="ar-SA"/>
              </w:rPr>
              <w:t xml:space="preserve"> </w:t>
            </w:r>
            <w:proofErr w:type="spellStart"/>
            <w:r w:rsidRPr="00EB1DEA">
              <w:rPr>
                <w:sz w:val="22"/>
                <w:szCs w:val="20"/>
                <w:lang w:val="en-GB" w:eastAsia="ar-SA"/>
              </w:rPr>
              <w:t>изисква</w:t>
            </w:r>
            <w:proofErr w:type="spellEnd"/>
            <w:r w:rsidRPr="00EB1DEA">
              <w:rPr>
                <w:sz w:val="22"/>
                <w:szCs w:val="20"/>
                <w:lang w:val="en-GB" w:eastAsia="ar-SA"/>
              </w:rPr>
              <w:t xml:space="preserve">,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въпросните</w:t>
            </w:r>
            <w:proofErr w:type="spellEnd"/>
            <w:r w:rsidRPr="00EB1DEA">
              <w:rPr>
                <w:sz w:val="22"/>
                <w:szCs w:val="20"/>
                <w:lang w:val="en-GB" w:eastAsia="ar-SA"/>
              </w:rPr>
              <w:t xml:space="preserve"> </w:t>
            </w:r>
            <w:proofErr w:type="spellStart"/>
            <w:r w:rsidRPr="00EB1DEA">
              <w:rPr>
                <w:sz w:val="22"/>
                <w:szCs w:val="20"/>
                <w:lang w:val="en-GB" w:eastAsia="ar-SA"/>
              </w:rPr>
              <w:t>служители</w:t>
            </w:r>
            <w:proofErr w:type="spellEnd"/>
            <w:r w:rsidRPr="00EB1DEA">
              <w:rPr>
                <w:sz w:val="22"/>
                <w:szCs w:val="20"/>
                <w:lang w:val="en-GB" w:eastAsia="ar-SA"/>
              </w:rPr>
              <w:t xml:space="preserve"> </w:t>
            </w:r>
            <w:proofErr w:type="spellStart"/>
            <w:r w:rsidRPr="00EB1DEA">
              <w:rPr>
                <w:sz w:val="22"/>
                <w:szCs w:val="20"/>
                <w:lang w:val="en-GB" w:eastAsia="ar-SA"/>
              </w:rPr>
              <w:t>към</w:t>
            </w:r>
            <w:proofErr w:type="spellEnd"/>
            <w:r w:rsidRPr="00EB1DEA">
              <w:rPr>
                <w:sz w:val="22"/>
                <w:szCs w:val="20"/>
                <w:lang w:val="en-GB" w:eastAsia="ar-SA"/>
              </w:rPr>
              <w:t xml:space="preserve"> </w:t>
            </w:r>
            <w:proofErr w:type="spellStart"/>
            <w:r w:rsidRPr="00EB1DEA">
              <w:rPr>
                <w:sz w:val="22"/>
                <w:szCs w:val="20"/>
                <w:lang w:val="en-GB" w:eastAsia="ar-SA"/>
              </w:rPr>
              <w:t>коя</w:t>
            </w:r>
            <w:proofErr w:type="spellEnd"/>
            <w:r w:rsidRPr="00EB1DEA">
              <w:rPr>
                <w:sz w:val="22"/>
                <w:szCs w:val="20"/>
                <w:lang w:val="en-GB" w:eastAsia="ar-SA"/>
              </w:rPr>
              <w:t xml:space="preserve"> </w:t>
            </w:r>
            <w:proofErr w:type="spellStart"/>
            <w:r w:rsidRPr="00EB1DEA">
              <w:rPr>
                <w:sz w:val="22"/>
                <w:szCs w:val="20"/>
                <w:lang w:val="en-GB" w:eastAsia="ar-SA"/>
              </w:rPr>
              <w:t>категория</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категории</w:t>
            </w:r>
            <w:proofErr w:type="spellEnd"/>
            <w:r w:rsidRPr="00EB1DEA">
              <w:rPr>
                <w:sz w:val="22"/>
                <w:szCs w:val="20"/>
                <w:lang w:val="en-GB" w:eastAsia="ar-SA"/>
              </w:rPr>
              <w:t xml:space="preserve"> </w:t>
            </w:r>
            <w:proofErr w:type="spellStart"/>
            <w:r w:rsidRPr="00EB1DEA">
              <w:rPr>
                <w:sz w:val="22"/>
                <w:szCs w:val="20"/>
                <w:lang w:val="en-GB" w:eastAsia="ar-SA"/>
              </w:rPr>
              <w:t>работници</w:t>
            </w:r>
            <w:proofErr w:type="spellEnd"/>
            <w:r w:rsidRPr="00EB1DEA">
              <w:rPr>
                <w:sz w:val="22"/>
                <w:szCs w:val="20"/>
                <w:lang w:val="en-GB" w:eastAsia="ar-SA"/>
              </w:rPr>
              <w:t xml:space="preserve"> с </w:t>
            </w:r>
            <w:proofErr w:type="spellStart"/>
            <w:r w:rsidRPr="00EB1DEA">
              <w:rPr>
                <w:sz w:val="22"/>
                <w:szCs w:val="20"/>
                <w:lang w:val="en-GB" w:eastAsia="ar-SA"/>
              </w:rPr>
              <w:t>увреждания</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в </w:t>
            </w:r>
            <w:proofErr w:type="spellStart"/>
            <w:r w:rsidRPr="00EB1DEA">
              <w:rPr>
                <w:sz w:val="22"/>
                <w:szCs w:val="20"/>
                <w:lang w:val="en-GB" w:eastAsia="ar-SA"/>
              </w:rPr>
              <w:t>неравностойно</w:t>
            </w:r>
            <w:proofErr w:type="spellEnd"/>
            <w:r w:rsidRPr="00EB1DEA">
              <w:rPr>
                <w:sz w:val="22"/>
                <w:szCs w:val="20"/>
                <w:lang w:val="en-GB" w:eastAsia="ar-SA"/>
              </w:rPr>
              <w:t xml:space="preserve"> </w:t>
            </w:r>
            <w:proofErr w:type="spellStart"/>
            <w:r w:rsidRPr="00EB1DEA">
              <w:rPr>
                <w:sz w:val="22"/>
                <w:szCs w:val="20"/>
                <w:lang w:val="en-GB" w:eastAsia="ar-SA"/>
              </w:rPr>
              <w:t>положение</w:t>
            </w:r>
            <w:proofErr w:type="spellEnd"/>
            <w:r w:rsidRPr="00EB1DEA">
              <w:rPr>
                <w:sz w:val="22"/>
                <w:szCs w:val="20"/>
                <w:lang w:val="en-GB" w:eastAsia="ar-SA"/>
              </w:rPr>
              <w:t xml:space="preserve"> </w:t>
            </w:r>
            <w:proofErr w:type="spellStart"/>
            <w:r w:rsidRPr="00EB1DEA">
              <w:rPr>
                <w:sz w:val="22"/>
                <w:szCs w:val="20"/>
                <w:lang w:val="en-GB" w:eastAsia="ar-SA"/>
              </w:rPr>
              <w:t>принадлежат</w:t>
            </w:r>
            <w:proofErr w:type="spellEnd"/>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rPr>
                <w:sz w:val="22"/>
                <w:szCs w:val="22"/>
                <w:lang w:val="en-GB" w:eastAsia="ar-SA"/>
              </w:rPr>
            </w:pPr>
            <w:r w:rsidRPr="00EB1DEA">
              <w:rPr>
                <w:sz w:val="22"/>
                <w:szCs w:val="22"/>
                <w:lang w:val="en-GB" w:eastAsia="ar-SA"/>
              </w:rPr>
              <w:lastRenderedPageBreak/>
              <w:t xml:space="preserve">[] </w:t>
            </w:r>
            <w:proofErr w:type="spellStart"/>
            <w:r w:rsidRPr="00EB1DEA">
              <w:rPr>
                <w:sz w:val="22"/>
                <w:szCs w:val="22"/>
                <w:lang w:val="en-GB" w:eastAsia="ar-SA"/>
              </w:rPr>
              <w:t>Да</w:t>
            </w:r>
            <w:proofErr w:type="spellEnd"/>
            <w:r w:rsidRPr="00EB1DEA">
              <w:rPr>
                <w:sz w:val="22"/>
                <w:szCs w:val="22"/>
                <w:lang w:val="en-GB" w:eastAsia="ar-SA"/>
              </w:rPr>
              <w:t xml:space="preserve"> [] </w:t>
            </w:r>
            <w:proofErr w:type="spellStart"/>
            <w:proofErr w:type="gramStart"/>
            <w:r w:rsidRPr="00EB1DEA">
              <w:rPr>
                <w:sz w:val="22"/>
                <w:szCs w:val="22"/>
                <w:lang w:val="en-GB" w:eastAsia="ar-SA"/>
              </w:rPr>
              <w:t>Не</w:t>
            </w:r>
            <w:proofErr w:type="spellEnd"/>
            <w:proofErr w:type="gramEnd"/>
            <w:r w:rsidRPr="00EB1DEA">
              <w:rPr>
                <w:sz w:val="22"/>
                <w:szCs w:val="22"/>
                <w:lang w:val="en-GB" w:eastAsia="ar-SA"/>
              </w:rPr>
              <w:br/>
            </w:r>
            <w:r w:rsidRPr="00EB1DEA">
              <w:rPr>
                <w:sz w:val="22"/>
                <w:szCs w:val="22"/>
                <w:lang w:val="en-GB" w:eastAsia="ar-SA"/>
              </w:rPr>
              <w:br/>
            </w:r>
            <w:r w:rsidRPr="00EB1DEA">
              <w:rPr>
                <w:sz w:val="22"/>
                <w:szCs w:val="22"/>
                <w:lang w:val="en-GB" w:eastAsia="ar-SA"/>
              </w:rPr>
              <w:br/>
            </w:r>
            <w:r w:rsidRPr="00EB1DEA">
              <w:rPr>
                <w:sz w:val="22"/>
                <w:szCs w:val="22"/>
                <w:lang w:val="en-GB" w:eastAsia="ar-SA"/>
              </w:rPr>
              <w:br/>
            </w:r>
            <w:r w:rsidRPr="00EB1DEA">
              <w:rPr>
                <w:sz w:val="22"/>
                <w:szCs w:val="22"/>
                <w:lang w:val="en-GB" w:eastAsia="ar-SA"/>
              </w:rPr>
              <w:br/>
            </w:r>
            <w:r w:rsidRPr="00EB1DEA">
              <w:rPr>
                <w:sz w:val="22"/>
                <w:szCs w:val="22"/>
                <w:lang w:val="en-GB" w:eastAsia="ar-SA"/>
              </w:rPr>
              <w:br/>
              <w:t>[…]</w:t>
            </w:r>
            <w:r w:rsidRPr="00EB1DEA">
              <w:rPr>
                <w:sz w:val="22"/>
                <w:szCs w:val="22"/>
                <w:lang w:val="en-GB" w:eastAsia="ar-SA"/>
              </w:rPr>
              <w:br/>
            </w:r>
            <w:r w:rsidRPr="00EB1DEA">
              <w:rPr>
                <w:sz w:val="22"/>
                <w:szCs w:val="22"/>
                <w:lang w:val="en-GB" w:eastAsia="ar-SA"/>
              </w:rPr>
              <w:lastRenderedPageBreak/>
              <w:br/>
            </w:r>
            <w:r w:rsidRPr="00EB1DEA">
              <w:rPr>
                <w:sz w:val="22"/>
                <w:szCs w:val="22"/>
                <w:lang w:val="en-GB" w:eastAsia="ar-SA"/>
              </w:rPr>
              <w:br/>
              <w:t>[….]</w:t>
            </w:r>
            <w:r w:rsidRPr="00EB1DEA">
              <w:rPr>
                <w:sz w:val="22"/>
                <w:szCs w:val="22"/>
                <w:lang w:val="en-GB" w:eastAsia="ar-SA"/>
              </w:rPr>
              <w:br/>
            </w:r>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lastRenderedPageBreak/>
              <w:t>Ако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дали</w:t>
            </w:r>
            <w:proofErr w:type="spellEnd"/>
            <w:r w:rsidRPr="00EB1DEA">
              <w:rPr>
                <w:sz w:val="22"/>
                <w:szCs w:val="20"/>
                <w:lang w:val="en-GB" w:eastAsia="ar-SA"/>
              </w:rPr>
              <w:t xml:space="preserve"> </w:t>
            </w: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е </w:t>
            </w:r>
            <w:proofErr w:type="spellStart"/>
            <w:r w:rsidRPr="00EB1DEA">
              <w:rPr>
                <w:sz w:val="22"/>
                <w:szCs w:val="20"/>
                <w:lang w:val="en-GB" w:eastAsia="ar-SA"/>
              </w:rPr>
              <w:t>регистриран</w:t>
            </w:r>
            <w:proofErr w:type="spellEnd"/>
            <w:r w:rsidRPr="00EB1DEA">
              <w:rPr>
                <w:sz w:val="22"/>
                <w:szCs w:val="20"/>
                <w:lang w:val="en-GB" w:eastAsia="ar-SA"/>
              </w:rPr>
              <w:t xml:space="preserve"> в </w:t>
            </w:r>
            <w:proofErr w:type="spellStart"/>
            <w:r w:rsidRPr="00EB1DEA">
              <w:rPr>
                <w:sz w:val="22"/>
                <w:szCs w:val="20"/>
                <w:lang w:val="en-GB" w:eastAsia="ar-SA"/>
              </w:rPr>
              <w:t>официалния</w:t>
            </w:r>
            <w:proofErr w:type="spellEnd"/>
            <w:r w:rsidRPr="00EB1DEA">
              <w:rPr>
                <w:sz w:val="22"/>
                <w:szCs w:val="20"/>
                <w:lang w:val="en-GB" w:eastAsia="ar-SA"/>
              </w:rPr>
              <w:t xml:space="preserve"> </w:t>
            </w:r>
            <w:proofErr w:type="spellStart"/>
            <w:r w:rsidRPr="00EB1DEA">
              <w:rPr>
                <w:sz w:val="22"/>
                <w:szCs w:val="20"/>
                <w:lang w:val="en-GB" w:eastAsia="ar-SA"/>
              </w:rPr>
              <w:t>списък</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одобрените</w:t>
            </w:r>
            <w:proofErr w:type="spellEnd"/>
            <w:r w:rsidRPr="00EB1DEA">
              <w:rPr>
                <w:sz w:val="22"/>
                <w:szCs w:val="20"/>
                <w:lang w:val="en-GB" w:eastAsia="ar-SA"/>
              </w:rPr>
              <w:t xml:space="preserve"> </w:t>
            </w:r>
            <w:proofErr w:type="spellStart"/>
            <w:r w:rsidRPr="00EB1DEA">
              <w:rPr>
                <w:sz w:val="22"/>
                <w:szCs w:val="20"/>
                <w:lang w:val="en-GB" w:eastAsia="ar-SA"/>
              </w:rPr>
              <w:t>икономически</w:t>
            </w:r>
            <w:proofErr w:type="spellEnd"/>
            <w:r w:rsidRPr="00EB1DEA">
              <w:rPr>
                <w:sz w:val="22"/>
                <w:szCs w:val="20"/>
                <w:lang w:val="en-GB" w:eastAsia="ar-SA"/>
              </w:rPr>
              <w:t xml:space="preserve"> </w:t>
            </w:r>
            <w:proofErr w:type="spellStart"/>
            <w:r w:rsidRPr="00EB1DEA">
              <w:rPr>
                <w:sz w:val="22"/>
                <w:szCs w:val="20"/>
                <w:lang w:val="en-GB" w:eastAsia="ar-SA"/>
              </w:rPr>
              <w:t>оператори</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дали</w:t>
            </w:r>
            <w:proofErr w:type="spellEnd"/>
            <w:r w:rsidRPr="00EB1DEA">
              <w:rPr>
                <w:sz w:val="22"/>
                <w:szCs w:val="20"/>
                <w:lang w:val="en-GB" w:eastAsia="ar-SA"/>
              </w:rPr>
              <w:t xml:space="preserve"> </w:t>
            </w:r>
            <w:proofErr w:type="spellStart"/>
            <w:r w:rsidRPr="00EB1DEA">
              <w:rPr>
                <w:sz w:val="22"/>
                <w:szCs w:val="20"/>
                <w:lang w:val="en-GB" w:eastAsia="ar-SA"/>
              </w:rPr>
              <w:t>има</w:t>
            </w:r>
            <w:proofErr w:type="spellEnd"/>
            <w:r w:rsidRPr="00EB1DEA">
              <w:rPr>
                <w:sz w:val="22"/>
                <w:szCs w:val="20"/>
                <w:lang w:val="en-GB" w:eastAsia="ar-SA"/>
              </w:rPr>
              <w:t xml:space="preserve"> </w:t>
            </w:r>
            <w:proofErr w:type="spellStart"/>
            <w:r w:rsidRPr="00EB1DEA">
              <w:rPr>
                <w:sz w:val="22"/>
                <w:szCs w:val="20"/>
                <w:lang w:val="en-GB" w:eastAsia="ar-SA"/>
              </w:rPr>
              <w:t>еквивалентен</w:t>
            </w:r>
            <w:proofErr w:type="spellEnd"/>
            <w:r w:rsidRPr="00EB1DEA">
              <w:rPr>
                <w:sz w:val="22"/>
                <w:szCs w:val="20"/>
                <w:lang w:val="en-GB" w:eastAsia="ar-SA"/>
              </w:rPr>
              <w:t xml:space="preserve"> </w:t>
            </w:r>
            <w:proofErr w:type="spellStart"/>
            <w:r w:rsidRPr="00EB1DEA">
              <w:rPr>
                <w:sz w:val="22"/>
                <w:szCs w:val="20"/>
                <w:lang w:val="en-GB" w:eastAsia="ar-SA"/>
              </w:rPr>
              <w:t>сертификат</w:t>
            </w:r>
            <w:proofErr w:type="spellEnd"/>
            <w:r w:rsidRPr="00EB1DEA">
              <w:rPr>
                <w:sz w:val="22"/>
                <w:szCs w:val="20"/>
                <w:lang w:val="en-GB" w:eastAsia="ar-SA"/>
              </w:rPr>
              <w:t xml:space="preserve"> (</w:t>
            </w:r>
            <w:proofErr w:type="spellStart"/>
            <w:r w:rsidRPr="00EB1DEA">
              <w:rPr>
                <w:sz w:val="22"/>
                <w:szCs w:val="20"/>
                <w:lang w:val="en-GB" w:eastAsia="ar-SA"/>
              </w:rPr>
              <w:t>напр</w:t>
            </w:r>
            <w:proofErr w:type="spellEnd"/>
            <w:r w:rsidRPr="00EB1DEA">
              <w:rPr>
                <w:sz w:val="22"/>
                <w:szCs w:val="20"/>
                <w:lang w:val="en-GB" w:eastAsia="ar-SA"/>
              </w:rPr>
              <w:t xml:space="preserve">. </w:t>
            </w:r>
            <w:proofErr w:type="spellStart"/>
            <w:r w:rsidRPr="00EB1DEA">
              <w:rPr>
                <w:sz w:val="22"/>
                <w:szCs w:val="20"/>
                <w:lang w:val="en-GB" w:eastAsia="ar-SA"/>
              </w:rPr>
              <w:t>съгласно</w:t>
            </w:r>
            <w:proofErr w:type="spellEnd"/>
            <w:r w:rsidRPr="00EB1DEA">
              <w:rPr>
                <w:sz w:val="22"/>
                <w:szCs w:val="20"/>
                <w:lang w:val="en-GB" w:eastAsia="ar-SA"/>
              </w:rPr>
              <w:t xml:space="preserve"> </w:t>
            </w:r>
            <w:proofErr w:type="spellStart"/>
            <w:r w:rsidRPr="00EB1DEA">
              <w:rPr>
                <w:sz w:val="22"/>
                <w:szCs w:val="20"/>
                <w:lang w:val="en-GB" w:eastAsia="ar-SA"/>
              </w:rPr>
              <w:t>национална</w:t>
            </w:r>
            <w:proofErr w:type="spellEnd"/>
            <w:r w:rsidRPr="00EB1DEA">
              <w:rPr>
                <w:sz w:val="22"/>
                <w:szCs w:val="20"/>
                <w:lang w:val="en-GB" w:eastAsia="ar-SA"/>
              </w:rPr>
              <w:t xml:space="preserve"> </w:t>
            </w:r>
            <w:proofErr w:type="spellStart"/>
            <w:r w:rsidRPr="00EB1DEA">
              <w:rPr>
                <w:sz w:val="22"/>
                <w:szCs w:val="20"/>
                <w:lang w:val="en-GB" w:eastAsia="ar-SA"/>
              </w:rPr>
              <w:t>квалификационна</w:t>
            </w:r>
            <w:proofErr w:type="spellEnd"/>
            <w:r w:rsidRPr="00EB1DEA">
              <w:rPr>
                <w:sz w:val="22"/>
                <w:szCs w:val="20"/>
                <w:lang w:val="en-GB" w:eastAsia="ar-SA"/>
              </w:rPr>
              <w:t xml:space="preserve"> </w:t>
            </w:r>
            <w:proofErr w:type="spellStart"/>
            <w:r w:rsidRPr="00EB1DEA">
              <w:rPr>
                <w:sz w:val="22"/>
                <w:szCs w:val="20"/>
                <w:lang w:val="en-GB" w:eastAsia="ar-SA"/>
              </w:rPr>
              <w:t>система</w:t>
            </w:r>
            <w:proofErr w:type="spellEnd"/>
            <w:r w:rsidRPr="00EB1DEA">
              <w:rPr>
                <w:sz w:val="22"/>
                <w:szCs w:val="20"/>
                <w:lang w:val="en-GB" w:eastAsia="ar-SA"/>
              </w:rPr>
              <w:t xml:space="preserve"> (</w:t>
            </w:r>
            <w:proofErr w:type="spellStart"/>
            <w:r w:rsidRPr="00EB1DEA">
              <w:rPr>
                <w:sz w:val="22"/>
                <w:szCs w:val="20"/>
                <w:lang w:val="en-GB" w:eastAsia="ar-SA"/>
              </w:rPr>
              <w:t>система</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предварително</w:t>
            </w:r>
            <w:proofErr w:type="spellEnd"/>
            <w:r w:rsidRPr="00EB1DEA">
              <w:rPr>
                <w:sz w:val="22"/>
                <w:szCs w:val="20"/>
                <w:lang w:val="en-GB" w:eastAsia="ar-SA"/>
              </w:rPr>
              <w:t xml:space="preserve"> </w:t>
            </w:r>
            <w:proofErr w:type="spellStart"/>
            <w:r w:rsidRPr="00EB1DEA">
              <w:rPr>
                <w:sz w:val="22"/>
                <w:szCs w:val="20"/>
                <w:lang w:val="en-GB" w:eastAsia="ar-SA"/>
              </w:rPr>
              <w:t>класиране</w:t>
            </w:r>
            <w:proofErr w:type="spellEnd"/>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 </w:t>
            </w:r>
            <w:proofErr w:type="spellStart"/>
            <w:r w:rsidRPr="00EB1DEA">
              <w:rPr>
                <w:sz w:val="22"/>
                <w:szCs w:val="20"/>
                <w:lang w:val="en-GB" w:eastAsia="ar-SA"/>
              </w:rPr>
              <w:t>Не</w:t>
            </w:r>
            <w:proofErr w:type="spellEnd"/>
            <w:r w:rsidRPr="00EB1DEA">
              <w:rPr>
                <w:sz w:val="22"/>
                <w:szCs w:val="20"/>
                <w:lang w:val="en-GB" w:eastAsia="ar-SA"/>
              </w:rPr>
              <w:t xml:space="preserve"> [] </w:t>
            </w:r>
            <w:proofErr w:type="spellStart"/>
            <w:r w:rsidRPr="00EB1DEA">
              <w:rPr>
                <w:sz w:val="22"/>
                <w:szCs w:val="20"/>
                <w:lang w:val="en-GB" w:eastAsia="ar-SA"/>
              </w:rPr>
              <w:t>Не</w:t>
            </w:r>
            <w:proofErr w:type="spellEnd"/>
            <w:r w:rsidRPr="00EB1DEA">
              <w:rPr>
                <w:sz w:val="22"/>
                <w:szCs w:val="20"/>
                <w:lang w:val="en-GB" w:eastAsia="ar-SA"/>
              </w:rPr>
              <w:t xml:space="preserve"> </w:t>
            </w:r>
            <w:proofErr w:type="spellStart"/>
            <w:r w:rsidRPr="00EB1DEA">
              <w:rPr>
                <w:sz w:val="22"/>
                <w:szCs w:val="20"/>
                <w:lang w:val="en-GB" w:eastAsia="ar-SA"/>
              </w:rPr>
              <w:t>се</w:t>
            </w:r>
            <w:proofErr w:type="spellEnd"/>
            <w:r w:rsidRPr="00EB1DEA">
              <w:rPr>
                <w:sz w:val="22"/>
                <w:szCs w:val="20"/>
                <w:lang w:val="en-GB" w:eastAsia="ar-SA"/>
              </w:rPr>
              <w:t xml:space="preserve"> </w:t>
            </w:r>
            <w:proofErr w:type="spellStart"/>
            <w:r w:rsidRPr="00EB1DEA">
              <w:rPr>
                <w:sz w:val="22"/>
                <w:szCs w:val="20"/>
                <w:lang w:val="en-GB" w:eastAsia="ar-SA"/>
              </w:rPr>
              <w:t>прилага</w:t>
            </w:r>
            <w:proofErr w:type="spellEnd"/>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b/>
                <w:sz w:val="20"/>
                <w:szCs w:val="20"/>
                <w:lang w:val="en-GB" w:eastAsia="ar-SA"/>
              </w:rPr>
              <w:t>Ако</w:t>
            </w:r>
            <w:proofErr w:type="spellEnd"/>
            <w:r w:rsidRPr="00EB1DEA">
              <w:rPr>
                <w:b/>
                <w:sz w:val="20"/>
                <w:szCs w:val="20"/>
                <w:lang w:val="en-GB" w:eastAsia="ar-SA"/>
              </w:rPr>
              <w:t xml:space="preserve"> „</w:t>
            </w:r>
            <w:proofErr w:type="spellStart"/>
            <w:r w:rsidRPr="00EB1DEA">
              <w:rPr>
                <w:b/>
                <w:sz w:val="20"/>
                <w:szCs w:val="20"/>
                <w:lang w:val="en-GB" w:eastAsia="ar-SA"/>
              </w:rPr>
              <w:t>да</w:t>
            </w:r>
            <w:proofErr w:type="spellEnd"/>
            <w:r w:rsidRPr="00EB1DEA">
              <w:rPr>
                <w:b/>
                <w:sz w:val="20"/>
                <w:szCs w:val="20"/>
                <w:lang w:val="en-GB" w:eastAsia="ar-SA"/>
              </w:rPr>
              <w:t>“</w:t>
            </w:r>
            <w:r w:rsidRPr="00EB1DEA">
              <w:rPr>
                <w:sz w:val="20"/>
                <w:szCs w:val="20"/>
                <w:lang w:val="en-GB" w:eastAsia="ar-SA"/>
              </w:rPr>
              <w:t>:</w:t>
            </w:r>
          </w:p>
          <w:p w:rsidR="00EB1DEA" w:rsidRPr="00EB1DEA" w:rsidRDefault="00EB1DEA" w:rsidP="00EB1DEA">
            <w:pPr>
              <w:suppressAutoHyphens/>
              <w:spacing w:after="240"/>
              <w:jc w:val="both"/>
              <w:rPr>
                <w:b/>
                <w:sz w:val="20"/>
                <w:szCs w:val="20"/>
                <w:u w:val="single"/>
                <w:lang w:val="en-GB" w:eastAsia="ar-SA"/>
              </w:rPr>
            </w:pPr>
            <w:proofErr w:type="spellStart"/>
            <w:r w:rsidRPr="00EB1DEA">
              <w:rPr>
                <w:b/>
                <w:sz w:val="22"/>
                <w:szCs w:val="20"/>
                <w:u w:val="single"/>
                <w:lang w:val="en-GB" w:eastAsia="ar-SA"/>
              </w:rPr>
              <w:t>Моля</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отговорете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на</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въпросите</w:t>
            </w:r>
            <w:proofErr w:type="spellEnd"/>
            <w:r w:rsidRPr="00EB1DEA">
              <w:rPr>
                <w:b/>
                <w:sz w:val="22"/>
                <w:szCs w:val="20"/>
                <w:u w:val="single"/>
                <w:lang w:val="en-GB" w:eastAsia="ar-SA"/>
              </w:rPr>
              <w:t xml:space="preserve"> в </w:t>
            </w:r>
            <w:proofErr w:type="spellStart"/>
            <w:r w:rsidRPr="00EB1DEA">
              <w:rPr>
                <w:b/>
                <w:sz w:val="22"/>
                <w:szCs w:val="20"/>
                <w:u w:val="single"/>
                <w:lang w:val="en-GB" w:eastAsia="ar-SA"/>
              </w:rPr>
              <w:t>останалите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части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от</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този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раздел</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раздел</w:t>
            </w:r>
            <w:proofErr w:type="spellEnd"/>
            <w:r w:rsidRPr="00EB1DEA">
              <w:rPr>
                <w:b/>
                <w:sz w:val="22"/>
                <w:szCs w:val="20"/>
                <w:u w:val="single"/>
                <w:lang w:val="en-GB" w:eastAsia="ar-SA"/>
              </w:rPr>
              <w:t xml:space="preserve"> Б и, </w:t>
            </w:r>
            <w:proofErr w:type="spellStart"/>
            <w:r w:rsidRPr="00EB1DEA">
              <w:rPr>
                <w:b/>
                <w:sz w:val="22"/>
                <w:szCs w:val="20"/>
                <w:u w:val="single"/>
                <w:lang w:val="en-GB" w:eastAsia="ar-SA"/>
              </w:rPr>
              <w:t>когато</w:t>
            </w:r>
            <w:proofErr w:type="spellEnd"/>
            <w:r w:rsidRPr="00EB1DEA">
              <w:rPr>
                <w:b/>
                <w:sz w:val="22"/>
                <w:szCs w:val="20"/>
                <w:u w:val="single"/>
                <w:lang w:val="en-GB" w:eastAsia="ar-SA"/>
              </w:rPr>
              <w:t xml:space="preserve"> е </w:t>
            </w:r>
            <w:proofErr w:type="spellStart"/>
            <w:r w:rsidRPr="00EB1DEA">
              <w:rPr>
                <w:b/>
                <w:sz w:val="22"/>
                <w:szCs w:val="20"/>
                <w:u w:val="single"/>
                <w:lang w:val="en-GB" w:eastAsia="ar-SA"/>
              </w:rPr>
              <w:t>целесъобразно</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раздел</w:t>
            </w:r>
            <w:proofErr w:type="spellEnd"/>
            <w:r w:rsidRPr="00EB1DEA">
              <w:rPr>
                <w:b/>
                <w:sz w:val="22"/>
                <w:szCs w:val="20"/>
                <w:u w:val="single"/>
                <w:lang w:val="en-GB" w:eastAsia="ar-SA"/>
              </w:rPr>
              <w:t xml:space="preserve"> В </w:t>
            </w:r>
            <w:proofErr w:type="spellStart"/>
            <w:r w:rsidRPr="00EB1DEA">
              <w:rPr>
                <w:b/>
                <w:sz w:val="22"/>
                <w:szCs w:val="20"/>
                <w:u w:val="single"/>
                <w:lang w:val="en-GB" w:eastAsia="ar-SA"/>
              </w:rPr>
              <w:t>от</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тази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част</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попълнете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част</w:t>
            </w:r>
            <w:proofErr w:type="spellEnd"/>
            <w:r w:rsidRPr="00EB1DEA">
              <w:rPr>
                <w:b/>
                <w:sz w:val="22"/>
                <w:szCs w:val="20"/>
                <w:u w:val="single"/>
                <w:lang w:val="en-GB" w:eastAsia="ar-SA"/>
              </w:rPr>
              <w:t xml:space="preserve"> V, </w:t>
            </w:r>
            <w:proofErr w:type="spellStart"/>
            <w:r w:rsidRPr="00EB1DEA">
              <w:rPr>
                <w:b/>
                <w:sz w:val="22"/>
                <w:szCs w:val="20"/>
                <w:u w:val="single"/>
                <w:lang w:val="en-GB" w:eastAsia="ar-SA"/>
              </w:rPr>
              <w:t>когато</w:t>
            </w:r>
            <w:proofErr w:type="spellEnd"/>
            <w:r w:rsidRPr="00EB1DEA">
              <w:rPr>
                <w:b/>
                <w:sz w:val="22"/>
                <w:szCs w:val="20"/>
                <w:u w:val="single"/>
                <w:lang w:val="en-GB" w:eastAsia="ar-SA"/>
              </w:rPr>
              <w:t xml:space="preserve"> е </w:t>
            </w:r>
            <w:proofErr w:type="spellStart"/>
            <w:r w:rsidRPr="00EB1DEA">
              <w:rPr>
                <w:b/>
                <w:sz w:val="22"/>
                <w:szCs w:val="20"/>
                <w:u w:val="single"/>
                <w:lang w:val="en-GB" w:eastAsia="ar-SA"/>
              </w:rPr>
              <w:t>приложимо</w:t>
            </w:r>
            <w:proofErr w:type="spellEnd"/>
            <w:r w:rsidRPr="00EB1DEA">
              <w:rPr>
                <w:b/>
                <w:sz w:val="22"/>
                <w:szCs w:val="20"/>
                <w:u w:val="single"/>
                <w:lang w:val="en-GB" w:eastAsia="ar-SA"/>
              </w:rPr>
              <w:t xml:space="preserve">, и </w:t>
            </w:r>
            <w:proofErr w:type="spellStart"/>
            <w:r w:rsidRPr="00EB1DEA">
              <w:rPr>
                <w:b/>
                <w:sz w:val="22"/>
                <w:szCs w:val="20"/>
                <w:u w:val="single"/>
                <w:lang w:val="en-GB" w:eastAsia="ar-SA"/>
              </w:rPr>
              <w:t>при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всички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случаи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попълнете</w:t>
            </w:r>
            <w:proofErr w:type="spellEnd"/>
            <w:r w:rsidRPr="00EB1DEA">
              <w:rPr>
                <w:b/>
                <w:sz w:val="22"/>
                <w:szCs w:val="20"/>
                <w:u w:val="single"/>
                <w:lang w:val="en-GB" w:eastAsia="ar-SA"/>
              </w:rPr>
              <w:t xml:space="preserve"> и </w:t>
            </w:r>
            <w:proofErr w:type="spellStart"/>
            <w:r w:rsidRPr="00EB1DEA">
              <w:rPr>
                <w:b/>
                <w:sz w:val="22"/>
                <w:szCs w:val="20"/>
                <w:u w:val="single"/>
                <w:lang w:val="en-GB" w:eastAsia="ar-SA"/>
              </w:rPr>
              <w:t>подпишете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част</w:t>
            </w:r>
            <w:proofErr w:type="spellEnd"/>
            <w:r w:rsidRPr="00EB1DEA">
              <w:rPr>
                <w:b/>
                <w:sz w:val="22"/>
                <w:szCs w:val="20"/>
                <w:u w:val="single"/>
                <w:lang w:val="en-GB" w:eastAsia="ar-SA"/>
              </w:rPr>
              <w:t xml:space="preserve"> VI. </w:t>
            </w:r>
          </w:p>
          <w:p w:rsidR="00EB1DEA" w:rsidRPr="00EB1DEA" w:rsidRDefault="00EB1DEA" w:rsidP="00EB1DEA">
            <w:pPr>
              <w:suppressAutoHyphens/>
              <w:spacing w:after="240"/>
              <w:rPr>
                <w:sz w:val="20"/>
                <w:szCs w:val="20"/>
                <w:lang w:val="en-GB" w:eastAsia="ar-SA"/>
              </w:rPr>
            </w:pPr>
            <w:proofErr w:type="gramStart"/>
            <w:r w:rsidRPr="00EB1DEA">
              <w:rPr>
                <w:sz w:val="22"/>
                <w:szCs w:val="20"/>
                <w:lang w:val="en-GB" w:eastAsia="ar-SA"/>
              </w:rPr>
              <w:t xml:space="preserve">а)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наименованието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списъка</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сертификата</w:t>
            </w:r>
            <w:proofErr w:type="spellEnd"/>
            <w:r w:rsidRPr="00EB1DEA">
              <w:rPr>
                <w:sz w:val="22"/>
                <w:szCs w:val="20"/>
                <w:lang w:val="en-GB" w:eastAsia="ar-SA"/>
              </w:rPr>
              <w:t xml:space="preserve"> и </w:t>
            </w:r>
            <w:proofErr w:type="spellStart"/>
            <w:r w:rsidRPr="00EB1DEA">
              <w:rPr>
                <w:sz w:val="22"/>
                <w:szCs w:val="20"/>
                <w:lang w:val="en-GB" w:eastAsia="ar-SA"/>
              </w:rPr>
              <w:t>съответния</w:t>
            </w:r>
            <w:proofErr w:type="spellEnd"/>
            <w:r w:rsidRPr="00EB1DEA">
              <w:rPr>
                <w:sz w:val="22"/>
                <w:szCs w:val="20"/>
                <w:lang w:val="en-GB" w:eastAsia="ar-SA"/>
              </w:rPr>
              <w:t xml:space="preserve"> </w:t>
            </w:r>
            <w:proofErr w:type="spellStart"/>
            <w:r w:rsidRPr="00EB1DEA">
              <w:rPr>
                <w:sz w:val="22"/>
                <w:szCs w:val="20"/>
                <w:lang w:val="en-GB" w:eastAsia="ar-SA"/>
              </w:rPr>
              <w:t>регистрационен</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сертификационен</w:t>
            </w:r>
            <w:proofErr w:type="spellEnd"/>
            <w:r w:rsidRPr="00EB1DEA">
              <w:rPr>
                <w:sz w:val="22"/>
                <w:szCs w:val="20"/>
                <w:lang w:val="en-GB" w:eastAsia="ar-SA"/>
              </w:rPr>
              <w:t xml:space="preserve"> </w:t>
            </w:r>
            <w:proofErr w:type="spellStart"/>
            <w:r w:rsidRPr="00EB1DEA">
              <w:rPr>
                <w:sz w:val="22"/>
                <w:szCs w:val="20"/>
                <w:lang w:val="en-GB" w:eastAsia="ar-SA"/>
              </w:rPr>
              <w:t>номер</w:t>
            </w:r>
            <w:proofErr w:type="spellEnd"/>
            <w:r w:rsidRPr="00EB1DEA">
              <w:rPr>
                <w:sz w:val="22"/>
                <w:szCs w:val="20"/>
                <w:lang w:val="en-GB" w:eastAsia="ar-SA"/>
              </w:rPr>
              <w:t xml:space="preserve">, </w:t>
            </w:r>
            <w:proofErr w:type="spellStart"/>
            <w:r w:rsidRPr="00EB1DEA">
              <w:rPr>
                <w:sz w:val="22"/>
                <w:szCs w:val="20"/>
                <w:lang w:val="en-GB" w:eastAsia="ar-SA"/>
              </w:rPr>
              <w:t>ако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w:t>
            </w:r>
            <w:r w:rsidRPr="00EB1DEA">
              <w:rPr>
                <w:sz w:val="20"/>
                <w:szCs w:val="20"/>
                <w:lang w:val="en-GB" w:eastAsia="ar-SA"/>
              </w:rPr>
              <w:br/>
            </w:r>
            <w:r w:rsidRPr="00EB1DEA">
              <w:rPr>
                <w:i/>
                <w:sz w:val="22"/>
                <w:szCs w:val="20"/>
                <w:lang w:val="en-GB" w:eastAsia="ar-SA"/>
              </w:rPr>
              <w:t xml:space="preserve">б) </w:t>
            </w:r>
            <w:proofErr w:type="spellStart"/>
            <w:r w:rsidRPr="00EB1DEA">
              <w:rPr>
                <w:i/>
                <w:sz w:val="22"/>
                <w:szCs w:val="20"/>
                <w:lang w:val="en-GB" w:eastAsia="ar-SA"/>
              </w:rPr>
              <w:t>Ако</w:t>
            </w:r>
            <w:proofErr w:type="spellEnd"/>
            <w:r w:rsidRPr="00EB1DEA">
              <w:rPr>
                <w:i/>
                <w:sz w:val="22"/>
                <w:szCs w:val="20"/>
                <w:lang w:val="en-GB" w:eastAsia="ar-SA"/>
              </w:rPr>
              <w:t xml:space="preserve"> </w:t>
            </w:r>
            <w:proofErr w:type="spellStart"/>
            <w:r w:rsidRPr="00EB1DEA">
              <w:rPr>
                <w:i/>
                <w:sz w:val="22"/>
                <w:szCs w:val="20"/>
                <w:lang w:val="en-GB" w:eastAsia="ar-SA"/>
              </w:rPr>
              <w:t>сертификатът</w:t>
            </w:r>
            <w:proofErr w:type="spellEnd"/>
            <w:r w:rsidRPr="00EB1DEA">
              <w:rPr>
                <w:i/>
                <w:sz w:val="22"/>
                <w:szCs w:val="20"/>
                <w:lang w:val="en-GB" w:eastAsia="ar-SA"/>
              </w:rPr>
              <w:t xml:space="preserve"> </w:t>
            </w:r>
            <w:proofErr w:type="spellStart"/>
            <w:r w:rsidRPr="00EB1DEA">
              <w:rPr>
                <w:i/>
                <w:sz w:val="22"/>
                <w:szCs w:val="20"/>
                <w:lang w:val="en-GB" w:eastAsia="ar-SA"/>
              </w:rPr>
              <w:t>за</w:t>
            </w:r>
            <w:proofErr w:type="spellEnd"/>
            <w:r w:rsidRPr="00EB1DEA">
              <w:rPr>
                <w:i/>
                <w:sz w:val="22"/>
                <w:szCs w:val="20"/>
                <w:lang w:val="en-GB" w:eastAsia="ar-SA"/>
              </w:rPr>
              <w:t xml:space="preserve"> </w:t>
            </w:r>
            <w:proofErr w:type="spellStart"/>
            <w:r w:rsidRPr="00EB1DEA">
              <w:rPr>
                <w:i/>
                <w:sz w:val="22"/>
                <w:szCs w:val="20"/>
                <w:lang w:val="en-GB" w:eastAsia="ar-SA"/>
              </w:rPr>
              <w:t>регистрацията</w:t>
            </w:r>
            <w:proofErr w:type="spellEnd"/>
            <w:r w:rsidRPr="00EB1DEA">
              <w:rPr>
                <w:i/>
                <w:sz w:val="22"/>
                <w:szCs w:val="20"/>
                <w:lang w:val="en-GB" w:eastAsia="ar-SA"/>
              </w:rPr>
              <w:t xml:space="preserve"> </w:t>
            </w:r>
            <w:proofErr w:type="spellStart"/>
            <w:r w:rsidRPr="00EB1DEA">
              <w:rPr>
                <w:i/>
                <w:sz w:val="22"/>
                <w:szCs w:val="20"/>
                <w:lang w:val="en-GB" w:eastAsia="ar-SA"/>
              </w:rPr>
              <w:t>или</w:t>
            </w:r>
            <w:proofErr w:type="spellEnd"/>
            <w:r w:rsidRPr="00EB1DEA">
              <w:rPr>
                <w:i/>
                <w:sz w:val="22"/>
                <w:szCs w:val="20"/>
                <w:lang w:val="en-GB" w:eastAsia="ar-SA"/>
              </w:rPr>
              <w:t xml:space="preserve"> </w:t>
            </w:r>
            <w:proofErr w:type="spellStart"/>
            <w:r w:rsidRPr="00EB1DEA">
              <w:rPr>
                <w:i/>
                <w:sz w:val="22"/>
                <w:szCs w:val="20"/>
                <w:lang w:val="en-GB" w:eastAsia="ar-SA"/>
              </w:rPr>
              <w:t>за</w:t>
            </w:r>
            <w:proofErr w:type="spellEnd"/>
            <w:r w:rsidRPr="00EB1DEA">
              <w:rPr>
                <w:i/>
                <w:sz w:val="22"/>
                <w:szCs w:val="20"/>
                <w:lang w:val="en-GB" w:eastAsia="ar-SA"/>
              </w:rPr>
              <w:t xml:space="preserve"> </w:t>
            </w:r>
            <w:proofErr w:type="spellStart"/>
            <w:r w:rsidRPr="00EB1DEA">
              <w:rPr>
                <w:i/>
                <w:sz w:val="22"/>
                <w:szCs w:val="20"/>
                <w:lang w:val="en-GB" w:eastAsia="ar-SA"/>
              </w:rPr>
              <w:t>сертифицирането</w:t>
            </w:r>
            <w:proofErr w:type="spellEnd"/>
            <w:r w:rsidRPr="00EB1DEA">
              <w:rPr>
                <w:i/>
                <w:sz w:val="22"/>
                <w:szCs w:val="20"/>
                <w:lang w:val="en-GB" w:eastAsia="ar-SA"/>
              </w:rPr>
              <w:t xml:space="preserve"> е </w:t>
            </w:r>
            <w:proofErr w:type="spellStart"/>
            <w:r w:rsidRPr="00EB1DEA">
              <w:rPr>
                <w:i/>
                <w:sz w:val="22"/>
                <w:szCs w:val="20"/>
                <w:lang w:val="en-GB" w:eastAsia="ar-SA"/>
              </w:rPr>
              <w:t>наличен</w:t>
            </w:r>
            <w:proofErr w:type="spellEnd"/>
            <w:r w:rsidRPr="00EB1DEA">
              <w:rPr>
                <w:i/>
                <w:sz w:val="22"/>
                <w:szCs w:val="20"/>
                <w:lang w:val="en-GB" w:eastAsia="ar-SA"/>
              </w:rPr>
              <w:t xml:space="preserve"> в </w:t>
            </w:r>
            <w:proofErr w:type="spellStart"/>
            <w:r w:rsidRPr="00EB1DEA">
              <w:rPr>
                <w:i/>
                <w:sz w:val="22"/>
                <w:szCs w:val="20"/>
                <w:lang w:val="en-GB" w:eastAsia="ar-SA"/>
              </w:rPr>
              <w:t>електронен</w:t>
            </w:r>
            <w:proofErr w:type="spellEnd"/>
            <w:r w:rsidRPr="00EB1DEA">
              <w:rPr>
                <w:i/>
                <w:sz w:val="22"/>
                <w:szCs w:val="20"/>
                <w:lang w:val="en-GB" w:eastAsia="ar-SA"/>
              </w:rPr>
              <w:t xml:space="preserve"> </w:t>
            </w:r>
            <w:proofErr w:type="spellStart"/>
            <w:r w:rsidRPr="00EB1DEA">
              <w:rPr>
                <w:i/>
                <w:sz w:val="22"/>
                <w:szCs w:val="20"/>
                <w:lang w:val="en-GB" w:eastAsia="ar-SA"/>
              </w:rPr>
              <w:t>формат</w:t>
            </w:r>
            <w:proofErr w:type="spellEnd"/>
            <w:r w:rsidRPr="00EB1DEA">
              <w:rPr>
                <w:i/>
                <w:sz w:val="22"/>
                <w:szCs w:val="20"/>
                <w:lang w:val="en-GB" w:eastAsia="ar-SA"/>
              </w:rPr>
              <w:t xml:space="preserve">, </w:t>
            </w:r>
            <w:proofErr w:type="spellStart"/>
            <w:r w:rsidRPr="00EB1DEA">
              <w:rPr>
                <w:i/>
                <w:sz w:val="22"/>
                <w:szCs w:val="20"/>
                <w:lang w:val="en-GB" w:eastAsia="ar-SA"/>
              </w:rPr>
              <w:t>моля</w:t>
            </w:r>
            <w:proofErr w:type="spellEnd"/>
            <w:r w:rsidRPr="00EB1DEA">
              <w:rPr>
                <w:i/>
                <w:sz w:val="22"/>
                <w:szCs w:val="20"/>
                <w:lang w:val="en-GB" w:eastAsia="ar-SA"/>
              </w:rPr>
              <w:t xml:space="preserve">, </w:t>
            </w:r>
            <w:proofErr w:type="spellStart"/>
            <w:r w:rsidRPr="00EB1DEA">
              <w:rPr>
                <w:i/>
                <w:sz w:val="22"/>
                <w:szCs w:val="20"/>
                <w:lang w:val="en-GB" w:eastAsia="ar-SA"/>
              </w:rPr>
              <w:t>посочете</w:t>
            </w:r>
            <w:proofErr w:type="spellEnd"/>
            <w:r w:rsidRPr="00EB1DEA">
              <w:rPr>
                <w:i/>
                <w:sz w:val="22"/>
                <w:szCs w:val="20"/>
                <w:lang w:val="en-GB" w:eastAsia="ar-SA"/>
              </w:rPr>
              <w:t>:</w:t>
            </w:r>
            <w:r w:rsidRPr="00EB1DEA">
              <w:rPr>
                <w:sz w:val="20"/>
                <w:szCs w:val="20"/>
                <w:lang w:val="en-GB" w:eastAsia="ar-SA"/>
              </w:rPr>
              <w:br/>
            </w:r>
            <w:r w:rsidRPr="00EB1DEA">
              <w:rPr>
                <w:sz w:val="20"/>
                <w:szCs w:val="20"/>
                <w:lang w:val="en-GB" w:eastAsia="ar-SA"/>
              </w:rPr>
              <w:br/>
            </w:r>
            <w:r w:rsidRPr="00EB1DEA">
              <w:rPr>
                <w:sz w:val="22"/>
                <w:szCs w:val="20"/>
                <w:lang w:val="en-GB" w:eastAsia="ar-SA"/>
              </w:rPr>
              <w:t xml:space="preserve">в)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препратки</w:t>
            </w:r>
            <w:proofErr w:type="spellEnd"/>
            <w:r w:rsidRPr="00EB1DEA">
              <w:rPr>
                <w:sz w:val="22"/>
                <w:szCs w:val="20"/>
                <w:lang w:val="en-GB" w:eastAsia="ar-SA"/>
              </w:rPr>
              <w:t xml:space="preserve"> </w:t>
            </w:r>
            <w:proofErr w:type="spellStart"/>
            <w:r w:rsidRPr="00EB1DEA">
              <w:rPr>
                <w:sz w:val="22"/>
                <w:szCs w:val="20"/>
                <w:lang w:val="en-GB" w:eastAsia="ar-SA"/>
              </w:rPr>
              <w:t>към</w:t>
            </w:r>
            <w:proofErr w:type="spellEnd"/>
            <w:r w:rsidRPr="00EB1DEA">
              <w:rPr>
                <w:sz w:val="22"/>
                <w:szCs w:val="20"/>
                <w:lang w:val="en-GB" w:eastAsia="ar-SA"/>
              </w:rPr>
              <w:t xml:space="preserve"> </w:t>
            </w:r>
            <w:proofErr w:type="spellStart"/>
            <w:r w:rsidRPr="00EB1DEA">
              <w:rPr>
                <w:sz w:val="22"/>
                <w:szCs w:val="20"/>
                <w:lang w:val="en-GB" w:eastAsia="ar-SA"/>
              </w:rPr>
              <w:t>документите</w:t>
            </w:r>
            <w:proofErr w:type="spellEnd"/>
            <w:r w:rsidRPr="00EB1DEA">
              <w:rPr>
                <w:sz w:val="22"/>
                <w:szCs w:val="20"/>
                <w:lang w:val="en-GB" w:eastAsia="ar-SA"/>
              </w:rPr>
              <w:t xml:space="preserve">, </w:t>
            </w:r>
            <w:proofErr w:type="spellStart"/>
            <w:r w:rsidRPr="00EB1DEA">
              <w:rPr>
                <w:sz w:val="22"/>
                <w:szCs w:val="20"/>
                <w:lang w:val="en-GB" w:eastAsia="ar-SA"/>
              </w:rPr>
              <w:t>от</w:t>
            </w:r>
            <w:proofErr w:type="spellEnd"/>
            <w:r w:rsidRPr="00EB1DEA">
              <w:rPr>
                <w:sz w:val="22"/>
                <w:szCs w:val="20"/>
                <w:lang w:val="en-GB" w:eastAsia="ar-SA"/>
              </w:rPr>
              <w:t xml:space="preserve"> </w:t>
            </w:r>
            <w:proofErr w:type="spellStart"/>
            <w:r w:rsidRPr="00EB1DEA">
              <w:rPr>
                <w:sz w:val="22"/>
                <w:szCs w:val="20"/>
                <w:lang w:val="en-GB" w:eastAsia="ar-SA"/>
              </w:rPr>
              <w:t>които</w:t>
            </w:r>
            <w:proofErr w:type="spellEnd"/>
            <w:r w:rsidRPr="00EB1DEA">
              <w:rPr>
                <w:sz w:val="22"/>
                <w:szCs w:val="20"/>
                <w:lang w:val="en-GB" w:eastAsia="ar-SA"/>
              </w:rPr>
              <w:t xml:space="preserve"> </w:t>
            </w:r>
            <w:proofErr w:type="spellStart"/>
            <w:r w:rsidRPr="00EB1DEA">
              <w:rPr>
                <w:sz w:val="22"/>
                <w:szCs w:val="20"/>
                <w:lang w:val="en-GB" w:eastAsia="ar-SA"/>
              </w:rPr>
              <w:t>става</w:t>
            </w:r>
            <w:proofErr w:type="spellEnd"/>
            <w:r w:rsidRPr="00EB1DEA">
              <w:rPr>
                <w:sz w:val="22"/>
                <w:szCs w:val="20"/>
                <w:lang w:val="en-GB" w:eastAsia="ar-SA"/>
              </w:rPr>
              <w:t xml:space="preserve"> </w:t>
            </w:r>
            <w:proofErr w:type="spellStart"/>
            <w:r w:rsidRPr="00EB1DEA">
              <w:rPr>
                <w:sz w:val="22"/>
                <w:szCs w:val="20"/>
                <w:lang w:val="en-GB" w:eastAsia="ar-SA"/>
              </w:rPr>
              <w:t>ясно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какво</w:t>
            </w:r>
            <w:proofErr w:type="spellEnd"/>
            <w:r w:rsidRPr="00EB1DEA">
              <w:rPr>
                <w:sz w:val="22"/>
                <w:szCs w:val="20"/>
                <w:lang w:val="en-GB" w:eastAsia="ar-SA"/>
              </w:rPr>
              <w:t xml:space="preserve"> </w:t>
            </w:r>
            <w:proofErr w:type="spellStart"/>
            <w:r w:rsidRPr="00EB1DEA">
              <w:rPr>
                <w:sz w:val="22"/>
                <w:szCs w:val="20"/>
                <w:lang w:val="en-GB" w:eastAsia="ar-SA"/>
              </w:rPr>
              <w:t>се</w:t>
            </w:r>
            <w:proofErr w:type="spellEnd"/>
            <w:r w:rsidRPr="00EB1DEA">
              <w:rPr>
                <w:sz w:val="22"/>
                <w:szCs w:val="20"/>
                <w:lang w:val="en-GB" w:eastAsia="ar-SA"/>
              </w:rPr>
              <w:t xml:space="preserve"> </w:t>
            </w:r>
            <w:proofErr w:type="spellStart"/>
            <w:r w:rsidRPr="00EB1DEA">
              <w:rPr>
                <w:sz w:val="22"/>
                <w:szCs w:val="20"/>
                <w:lang w:val="en-GB" w:eastAsia="ar-SA"/>
              </w:rPr>
              <w:t>основава</w:t>
            </w:r>
            <w:proofErr w:type="spellEnd"/>
            <w:r w:rsidRPr="00EB1DEA">
              <w:rPr>
                <w:sz w:val="22"/>
                <w:szCs w:val="20"/>
                <w:lang w:val="en-GB" w:eastAsia="ar-SA"/>
              </w:rPr>
              <w:t xml:space="preserve"> </w:t>
            </w:r>
            <w:proofErr w:type="spellStart"/>
            <w:r w:rsidRPr="00EB1DEA">
              <w:rPr>
                <w:sz w:val="22"/>
                <w:szCs w:val="20"/>
                <w:lang w:val="en-GB" w:eastAsia="ar-SA"/>
              </w:rPr>
              <w:t>регистрацията</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сертифицирането</w:t>
            </w:r>
            <w:proofErr w:type="spellEnd"/>
            <w:r w:rsidRPr="00EB1DEA">
              <w:rPr>
                <w:sz w:val="22"/>
                <w:szCs w:val="20"/>
                <w:lang w:val="en-GB" w:eastAsia="ar-SA"/>
              </w:rPr>
              <w:t xml:space="preserve"> и, </w:t>
            </w:r>
            <w:proofErr w:type="spellStart"/>
            <w:r w:rsidRPr="00EB1DEA">
              <w:rPr>
                <w:sz w:val="22"/>
                <w:szCs w:val="20"/>
                <w:lang w:val="en-GB" w:eastAsia="ar-SA"/>
              </w:rPr>
              <w:t>ако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класификацията</w:t>
            </w:r>
            <w:proofErr w:type="spellEnd"/>
            <w:r w:rsidRPr="00EB1DEA">
              <w:rPr>
                <w:sz w:val="22"/>
                <w:szCs w:val="20"/>
                <w:lang w:val="en-GB" w:eastAsia="ar-SA"/>
              </w:rPr>
              <w:t xml:space="preserve"> в </w:t>
            </w:r>
            <w:proofErr w:type="spellStart"/>
            <w:r w:rsidRPr="00EB1DEA">
              <w:rPr>
                <w:sz w:val="22"/>
                <w:szCs w:val="20"/>
                <w:lang w:val="en-GB" w:eastAsia="ar-SA"/>
              </w:rPr>
              <w:t>официалния</w:t>
            </w:r>
            <w:proofErr w:type="spellEnd"/>
            <w:r w:rsidRPr="00EB1DEA">
              <w:rPr>
                <w:sz w:val="22"/>
                <w:szCs w:val="20"/>
                <w:lang w:val="en-GB" w:eastAsia="ar-SA"/>
              </w:rPr>
              <w:t xml:space="preserve"> </w:t>
            </w:r>
            <w:proofErr w:type="spellStart"/>
            <w:r w:rsidRPr="00EB1DEA">
              <w:rPr>
                <w:sz w:val="22"/>
                <w:szCs w:val="20"/>
                <w:lang w:val="en-GB" w:eastAsia="ar-SA"/>
              </w:rPr>
              <w:t>списък</w:t>
            </w:r>
            <w:proofErr w:type="spellEnd"/>
            <w:r w:rsidRPr="00EB1DEA">
              <w:rPr>
                <w:sz w:val="22"/>
                <w:szCs w:val="20"/>
                <w:vertAlign w:val="superscript"/>
                <w:lang w:val="en-GB" w:eastAsia="ar-SA"/>
              </w:rPr>
              <w:footnoteReference w:id="10"/>
            </w:r>
            <w:r w:rsidRPr="00EB1DEA">
              <w:rPr>
                <w:sz w:val="22"/>
                <w:szCs w:val="20"/>
                <w:lang w:val="en-GB" w:eastAsia="ar-SA"/>
              </w:rPr>
              <w:t>:</w:t>
            </w:r>
            <w:r w:rsidRPr="00EB1DEA">
              <w:rPr>
                <w:sz w:val="20"/>
                <w:szCs w:val="20"/>
                <w:lang w:val="en-GB" w:eastAsia="ar-SA"/>
              </w:rPr>
              <w:br/>
            </w:r>
            <w:r w:rsidRPr="00EB1DEA">
              <w:rPr>
                <w:sz w:val="22"/>
                <w:szCs w:val="20"/>
                <w:lang w:val="en-GB" w:eastAsia="ar-SA"/>
              </w:rPr>
              <w:t xml:space="preserve">г) </w:t>
            </w:r>
            <w:proofErr w:type="spellStart"/>
            <w:r w:rsidRPr="00EB1DEA">
              <w:rPr>
                <w:sz w:val="22"/>
                <w:szCs w:val="20"/>
                <w:lang w:val="en-GB" w:eastAsia="ar-SA"/>
              </w:rPr>
              <w:t>Регистрацията</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сертифицирането</w:t>
            </w:r>
            <w:proofErr w:type="spellEnd"/>
            <w:r w:rsidRPr="00EB1DEA">
              <w:rPr>
                <w:sz w:val="22"/>
                <w:szCs w:val="20"/>
                <w:lang w:val="en-GB" w:eastAsia="ar-SA"/>
              </w:rPr>
              <w:t xml:space="preserve"> </w:t>
            </w:r>
            <w:proofErr w:type="spellStart"/>
            <w:r w:rsidRPr="00EB1DEA">
              <w:rPr>
                <w:sz w:val="22"/>
                <w:szCs w:val="20"/>
                <w:lang w:val="en-GB" w:eastAsia="ar-SA"/>
              </w:rPr>
              <w:t>обхваща</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w:t>
            </w:r>
            <w:proofErr w:type="spellStart"/>
            <w:r w:rsidRPr="00EB1DEA">
              <w:rPr>
                <w:sz w:val="22"/>
                <w:szCs w:val="20"/>
                <w:lang w:val="en-GB" w:eastAsia="ar-SA"/>
              </w:rPr>
              <w:t>всички</w:t>
            </w:r>
            <w:proofErr w:type="spellEnd"/>
            <w:r w:rsidRPr="00EB1DEA">
              <w:rPr>
                <w:sz w:val="22"/>
                <w:szCs w:val="20"/>
                <w:lang w:val="en-GB" w:eastAsia="ar-SA"/>
              </w:rPr>
              <w:t xml:space="preserve"> </w:t>
            </w:r>
            <w:proofErr w:type="spellStart"/>
            <w:r w:rsidRPr="00EB1DEA">
              <w:rPr>
                <w:sz w:val="22"/>
                <w:szCs w:val="20"/>
                <w:lang w:val="en-GB" w:eastAsia="ar-SA"/>
              </w:rPr>
              <w:t>задължителни</w:t>
            </w:r>
            <w:proofErr w:type="spellEnd"/>
            <w:r w:rsidRPr="00EB1DEA">
              <w:rPr>
                <w:sz w:val="22"/>
                <w:szCs w:val="20"/>
                <w:lang w:val="en-GB" w:eastAsia="ar-SA"/>
              </w:rPr>
              <w:t xml:space="preserve"> </w:t>
            </w:r>
            <w:proofErr w:type="spellStart"/>
            <w:r w:rsidRPr="00EB1DEA">
              <w:rPr>
                <w:sz w:val="22"/>
                <w:szCs w:val="20"/>
                <w:lang w:val="en-GB" w:eastAsia="ar-SA"/>
              </w:rPr>
              <w:t>критерии</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подбор</w:t>
            </w:r>
            <w:proofErr w:type="spellEnd"/>
            <w:r w:rsidRPr="00EB1DEA">
              <w:rPr>
                <w:sz w:val="22"/>
                <w:szCs w:val="20"/>
                <w:lang w:val="en-GB" w:eastAsia="ar-SA"/>
              </w:rPr>
              <w:t>?</w:t>
            </w:r>
            <w:r w:rsidRPr="00EB1DEA">
              <w:rPr>
                <w:sz w:val="20"/>
                <w:szCs w:val="20"/>
                <w:lang w:val="en-GB" w:eastAsia="ar-SA"/>
              </w:rPr>
              <w:br/>
            </w:r>
            <w:proofErr w:type="spellStart"/>
            <w:r w:rsidRPr="00EB1DEA">
              <w:rPr>
                <w:b/>
                <w:sz w:val="22"/>
                <w:szCs w:val="20"/>
                <w:lang w:val="en-GB" w:eastAsia="ar-SA"/>
              </w:rPr>
              <w:t>Ако</w:t>
            </w:r>
            <w:proofErr w:type="spellEnd"/>
            <w:r w:rsidRPr="00EB1DEA">
              <w:rPr>
                <w:b/>
                <w:sz w:val="22"/>
                <w:szCs w:val="20"/>
                <w:lang w:val="en-GB" w:eastAsia="ar-SA"/>
              </w:rPr>
              <w:t xml:space="preserve"> „</w:t>
            </w:r>
            <w:proofErr w:type="spellStart"/>
            <w:r w:rsidRPr="00EB1DEA">
              <w:rPr>
                <w:b/>
                <w:sz w:val="22"/>
                <w:szCs w:val="20"/>
                <w:lang w:val="en-GB" w:eastAsia="ar-SA"/>
              </w:rPr>
              <w:t>не</w:t>
            </w:r>
            <w:proofErr w:type="spellEnd"/>
            <w:r w:rsidRPr="00EB1DEA">
              <w:rPr>
                <w:b/>
                <w:sz w:val="22"/>
                <w:szCs w:val="20"/>
                <w:lang w:val="en-GB" w:eastAsia="ar-SA"/>
              </w:rPr>
              <w:t>“:</w:t>
            </w:r>
            <w:r w:rsidRPr="00EB1DEA">
              <w:rPr>
                <w:sz w:val="22"/>
                <w:szCs w:val="20"/>
                <w:lang w:val="en-GB" w:eastAsia="ar-SA"/>
              </w:rPr>
              <w:br/>
            </w:r>
            <w:r w:rsidRPr="00EB1DEA">
              <w:rPr>
                <w:b/>
                <w:sz w:val="22"/>
                <w:szCs w:val="20"/>
                <w:u w:val="single"/>
                <w:lang w:val="en-GB" w:eastAsia="ar-SA"/>
              </w:rPr>
              <w:t xml:space="preserve">В </w:t>
            </w:r>
            <w:proofErr w:type="spellStart"/>
            <w:r w:rsidRPr="00EB1DEA">
              <w:rPr>
                <w:b/>
                <w:sz w:val="22"/>
                <w:szCs w:val="20"/>
                <w:u w:val="single"/>
                <w:lang w:val="en-GB" w:eastAsia="ar-SA"/>
              </w:rPr>
              <w:t>допълнение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моля</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попълнете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липсващата</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информация</w:t>
            </w:r>
            <w:proofErr w:type="spellEnd"/>
            <w:r w:rsidRPr="00EB1DEA">
              <w:rPr>
                <w:b/>
                <w:sz w:val="22"/>
                <w:szCs w:val="20"/>
                <w:u w:val="single"/>
                <w:lang w:val="en-GB" w:eastAsia="ar-SA"/>
              </w:rPr>
              <w:t xml:space="preserve"> в </w:t>
            </w:r>
            <w:proofErr w:type="spellStart"/>
            <w:r w:rsidRPr="00EB1DEA">
              <w:rPr>
                <w:b/>
                <w:sz w:val="22"/>
                <w:szCs w:val="20"/>
                <w:u w:val="single"/>
                <w:lang w:val="en-GB" w:eastAsia="ar-SA"/>
              </w:rPr>
              <w:t>част</w:t>
            </w:r>
            <w:proofErr w:type="spellEnd"/>
            <w:r w:rsidRPr="00EB1DEA">
              <w:rPr>
                <w:b/>
                <w:sz w:val="22"/>
                <w:szCs w:val="20"/>
                <w:u w:val="single"/>
                <w:lang w:val="en-GB" w:eastAsia="ar-SA"/>
              </w:rPr>
              <w:t xml:space="preserve"> ІV, </w:t>
            </w:r>
            <w:proofErr w:type="spellStart"/>
            <w:r w:rsidRPr="00EB1DEA">
              <w:rPr>
                <w:b/>
                <w:sz w:val="22"/>
                <w:szCs w:val="20"/>
                <w:u w:val="single"/>
                <w:lang w:val="en-GB" w:eastAsia="ar-SA"/>
              </w:rPr>
              <w:t>раздели</w:t>
            </w:r>
            <w:proofErr w:type="spellEnd"/>
            <w:r w:rsidRPr="00EB1DEA">
              <w:rPr>
                <w:b/>
                <w:sz w:val="22"/>
                <w:szCs w:val="20"/>
                <w:u w:val="single"/>
                <w:lang w:val="en-GB" w:eastAsia="ar-SA"/>
              </w:rPr>
              <w:t xml:space="preserve"> А, Б, В </w:t>
            </w:r>
            <w:proofErr w:type="spellStart"/>
            <w:r w:rsidRPr="00EB1DEA">
              <w:rPr>
                <w:b/>
                <w:sz w:val="22"/>
                <w:szCs w:val="20"/>
                <w:u w:val="single"/>
                <w:lang w:val="en-GB" w:eastAsia="ar-SA"/>
              </w:rPr>
              <w:t>или</w:t>
            </w:r>
            <w:proofErr w:type="spellEnd"/>
            <w:r w:rsidRPr="00EB1DEA">
              <w:rPr>
                <w:b/>
                <w:sz w:val="22"/>
                <w:szCs w:val="20"/>
                <w:u w:val="single"/>
                <w:lang w:val="en-GB" w:eastAsia="ar-SA"/>
              </w:rPr>
              <w:t xml:space="preserve"> Г </w:t>
            </w:r>
            <w:proofErr w:type="spellStart"/>
            <w:r w:rsidRPr="00EB1DEA">
              <w:rPr>
                <w:b/>
                <w:sz w:val="22"/>
                <w:szCs w:val="20"/>
                <w:u w:val="single"/>
                <w:lang w:val="en-GB" w:eastAsia="ar-SA"/>
              </w:rPr>
              <w:t>според</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случая</w:t>
            </w:r>
            <w:proofErr w:type="spellEnd"/>
            <w:r w:rsidRPr="00EB1DEA">
              <w:rPr>
                <w:sz w:val="22"/>
                <w:szCs w:val="20"/>
                <w:lang w:val="en-GB" w:eastAsia="ar-SA"/>
              </w:rPr>
              <w:t xml:space="preserve">  </w:t>
            </w:r>
            <w:r w:rsidRPr="00EB1DEA">
              <w:rPr>
                <w:b/>
                <w:i/>
                <w:sz w:val="22"/>
                <w:szCs w:val="20"/>
                <w:lang w:val="en-GB" w:eastAsia="ar-SA"/>
              </w:rPr>
              <w:t xml:space="preserve">САМО </w:t>
            </w:r>
            <w:proofErr w:type="spellStart"/>
            <w:r w:rsidRPr="00EB1DEA">
              <w:rPr>
                <w:b/>
                <w:i/>
                <w:sz w:val="22"/>
                <w:szCs w:val="20"/>
                <w:lang w:val="en-GB" w:eastAsia="ar-SA"/>
              </w:rPr>
              <w:t>ако</w:t>
            </w:r>
            <w:proofErr w:type="spellEnd"/>
            <w:r w:rsidRPr="00EB1DEA">
              <w:rPr>
                <w:b/>
                <w:i/>
                <w:sz w:val="22"/>
                <w:szCs w:val="20"/>
                <w:lang w:val="en-GB" w:eastAsia="ar-SA"/>
              </w:rPr>
              <w:t xml:space="preserve"> </w:t>
            </w:r>
            <w:proofErr w:type="spellStart"/>
            <w:r w:rsidRPr="00EB1DEA">
              <w:rPr>
                <w:b/>
                <w:i/>
                <w:sz w:val="22"/>
                <w:szCs w:val="20"/>
                <w:lang w:val="en-GB" w:eastAsia="ar-SA"/>
              </w:rPr>
              <w:t>това</w:t>
            </w:r>
            <w:proofErr w:type="spellEnd"/>
            <w:r w:rsidRPr="00EB1DEA">
              <w:rPr>
                <w:b/>
                <w:i/>
                <w:sz w:val="22"/>
                <w:szCs w:val="20"/>
                <w:lang w:val="en-GB" w:eastAsia="ar-SA"/>
              </w:rPr>
              <w:t xml:space="preserve"> </w:t>
            </w:r>
            <w:proofErr w:type="spellStart"/>
            <w:r w:rsidRPr="00EB1DEA">
              <w:rPr>
                <w:b/>
                <w:i/>
                <w:sz w:val="22"/>
                <w:szCs w:val="20"/>
                <w:lang w:val="en-GB" w:eastAsia="ar-SA"/>
              </w:rPr>
              <w:t>се</w:t>
            </w:r>
            <w:proofErr w:type="spellEnd"/>
            <w:r w:rsidRPr="00EB1DEA">
              <w:rPr>
                <w:b/>
                <w:i/>
                <w:sz w:val="22"/>
                <w:szCs w:val="20"/>
                <w:lang w:val="en-GB" w:eastAsia="ar-SA"/>
              </w:rPr>
              <w:t xml:space="preserve"> </w:t>
            </w:r>
            <w:proofErr w:type="spellStart"/>
            <w:r w:rsidRPr="00EB1DEA">
              <w:rPr>
                <w:b/>
                <w:i/>
                <w:sz w:val="22"/>
                <w:szCs w:val="20"/>
                <w:lang w:val="en-GB" w:eastAsia="ar-SA"/>
              </w:rPr>
              <w:t>изисква</w:t>
            </w:r>
            <w:proofErr w:type="spellEnd"/>
            <w:r w:rsidRPr="00EB1DEA">
              <w:rPr>
                <w:b/>
                <w:i/>
                <w:sz w:val="22"/>
                <w:szCs w:val="20"/>
                <w:lang w:val="en-GB" w:eastAsia="ar-SA"/>
              </w:rPr>
              <w:t xml:space="preserve"> </w:t>
            </w:r>
            <w:proofErr w:type="spellStart"/>
            <w:r w:rsidRPr="00EB1DEA">
              <w:rPr>
                <w:b/>
                <w:i/>
                <w:sz w:val="22"/>
                <w:szCs w:val="20"/>
                <w:lang w:val="en-GB" w:eastAsia="ar-SA"/>
              </w:rPr>
              <w:t>съгласно</w:t>
            </w:r>
            <w:proofErr w:type="spellEnd"/>
            <w:r w:rsidRPr="00EB1DEA">
              <w:rPr>
                <w:b/>
                <w:i/>
                <w:sz w:val="22"/>
                <w:szCs w:val="20"/>
                <w:lang w:val="en-GB" w:eastAsia="ar-SA"/>
              </w:rPr>
              <w:t xml:space="preserve"> </w:t>
            </w:r>
            <w:proofErr w:type="spellStart"/>
            <w:r w:rsidRPr="00EB1DEA">
              <w:rPr>
                <w:b/>
                <w:i/>
                <w:sz w:val="22"/>
                <w:szCs w:val="20"/>
                <w:lang w:val="en-GB" w:eastAsia="ar-SA"/>
              </w:rPr>
              <w:t>съответното</w:t>
            </w:r>
            <w:proofErr w:type="spellEnd"/>
            <w:r w:rsidRPr="00EB1DEA">
              <w:rPr>
                <w:b/>
                <w:i/>
                <w:sz w:val="22"/>
                <w:szCs w:val="20"/>
                <w:lang w:val="en-GB" w:eastAsia="ar-SA"/>
              </w:rPr>
              <w:t xml:space="preserve"> </w:t>
            </w:r>
            <w:proofErr w:type="spellStart"/>
            <w:r w:rsidRPr="00EB1DEA">
              <w:rPr>
                <w:b/>
                <w:i/>
                <w:sz w:val="22"/>
                <w:szCs w:val="20"/>
                <w:lang w:val="en-GB" w:eastAsia="ar-SA"/>
              </w:rPr>
              <w:t>обявление</w:t>
            </w:r>
            <w:proofErr w:type="spellEnd"/>
            <w:r w:rsidRPr="00EB1DEA">
              <w:rPr>
                <w:b/>
                <w:i/>
                <w:sz w:val="22"/>
                <w:szCs w:val="20"/>
                <w:lang w:val="en-GB" w:eastAsia="ar-SA"/>
              </w:rPr>
              <w:t xml:space="preserve"> </w:t>
            </w:r>
            <w:proofErr w:type="spellStart"/>
            <w:r w:rsidRPr="00EB1DEA">
              <w:rPr>
                <w:b/>
                <w:i/>
                <w:sz w:val="22"/>
                <w:szCs w:val="20"/>
                <w:lang w:val="en-GB" w:eastAsia="ar-SA"/>
              </w:rPr>
              <w:t>или</w:t>
            </w:r>
            <w:proofErr w:type="spellEnd"/>
            <w:r w:rsidRPr="00EB1DEA">
              <w:rPr>
                <w:b/>
                <w:i/>
                <w:sz w:val="22"/>
                <w:szCs w:val="20"/>
                <w:lang w:val="en-GB" w:eastAsia="ar-SA"/>
              </w:rPr>
              <w:t xml:space="preserve"> </w:t>
            </w:r>
            <w:proofErr w:type="spellStart"/>
            <w:r w:rsidRPr="00EB1DEA">
              <w:rPr>
                <w:b/>
                <w:i/>
                <w:sz w:val="22"/>
                <w:szCs w:val="20"/>
                <w:lang w:val="en-GB" w:eastAsia="ar-SA"/>
              </w:rPr>
              <w:t>документацията</w:t>
            </w:r>
            <w:proofErr w:type="spellEnd"/>
            <w:r w:rsidRPr="00EB1DEA">
              <w:rPr>
                <w:b/>
                <w:i/>
                <w:sz w:val="22"/>
                <w:szCs w:val="20"/>
                <w:lang w:val="en-GB" w:eastAsia="ar-SA"/>
              </w:rPr>
              <w:t xml:space="preserve"> </w:t>
            </w:r>
            <w:proofErr w:type="spellStart"/>
            <w:r w:rsidRPr="00EB1DEA">
              <w:rPr>
                <w:b/>
                <w:i/>
                <w:sz w:val="22"/>
                <w:szCs w:val="20"/>
                <w:lang w:val="en-GB" w:eastAsia="ar-SA"/>
              </w:rPr>
              <w:t>за</w:t>
            </w:r>
            <w:proofErr w:type="spellEnd"/>
            <w:r w:rsidRPr="00EB1DEA">
              <w:rPr>
                <w:b/>
                <w:i/>
                <w:sz w:val="22"/>
                <w:szCs w:val="20"/>
                <w:lang w:val="en-GB" w:eastAsia="ar-SA"/>
              </w:rPr>
              <w:t xml:space="preserve"> </w:t>
            </w:r>
            <w:proofErr w:type="spellStart"/>
            <w:r w:rsidRPr="00EB1DEA">
              <w:rPr>
                <w:b/>
                <w:i/>
                <w:sz w:val="22"/>
                <w:szCs w:val="20"/>
                <w:lang w:val="en-GB" w:eastAsia="ar-SA"/>
              </w:rPr>
              <w:t>обществената</w:t>
            </w:r>
            <w:proofErr w:type="spellEnd"/>
            <w:r w:rsidRPr="00EB1DEA">
              <w:rPr>
                <w:b/>
                <w:i/>
                <w:sz w:val="22"/>
                <w:szCs w:val="20"/>
                <w:lang w:val="en-GB" w:eastAsia="ar-SA"/>
              </w:rPr>
              <w:t xml:space="preserve"> </w:t>
            </w:r>
            <w:proofErr w:type="spellStart"/>
            <w:r w:rsidRPr="00EB1DEA">
              <w:rPr>
                <w:b/>
                <w:i/>
                <w:sz w:val="22"/>
                <w:szCs w:val="20"/>
                <w:lang w:val="en-GB" w:eastAsia="ar-SA"/>
              </w:rPr>
              <w:t>поръчка</w:t>
            </w:r>
            <w:proofErr w:type="spellEnd"/>
            <w:r w:rsidRPr="00EB1DEA">
              <w:rPr>
                <w:b/>
                <w:i/>
                <w:sz w:val="22"/>
                <w:szCs w:val="20"/>
                <w:lang w:val="en-GB" w:eastAsia="ar-SA"/>
              </w:rPr>
              <w:t>:</w:t>
            </w:r>
            <w:r w:rsidRPr="00EB1DEA">
              <w:rPr>
                <w:sz w:val="20"/>
                <w:szCs w:val="20"/>
                <w:lang w:val="en-GB" w:eastAsia="ar-SA"/>
              </w:rPr>
              <w:br/>
            </w:r>
            <w:r w:rsidRPr="00EB1DEA">
              <w:rPr>
                <w:sz w:val="22"/>
                <w:szCs w:val="20"/>
                <w:lang w:val="en-GB" w:eastAsia="ar-SA"/>
              </w:rPr>
              <w:t xml:space="preserve">д) </w:t>
            </w: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може</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w:t>
            </w:r>
            <w:proofErr w:type="spellStart"/>
            <w:r w:rsidRPr="00EB1DEA">
              <w:rPr>
                <w:sz w:val="22"/>
                <w:szCs w:val="20"/>
                <w:lang w:val="en-GB" w:eastAsia="ar-SA"/>
              </w:rPr>
              <w:t>представи</w:t>
            </w:r>
            <w:proofErr w:type="spellEnd"/>
            <w:r w:rsidRPr="00EB1DEA">
              <w:rPr>
                <w:sz w:val="22"/>
                <w:szCs w:val="20"/>
                <w:lang w:val="en-GB" w:eastAsia="ar-SA"/>
              </w:rPr>
              <w:t xml:space="preserve"> </w:t>
            </w:r>
            <w:proofErr w:type="spellStart"/>
            <w:r w:rsidRPr="00EB1DEA">
              <w:rPr>
                <w:b/>
                <w:sz w:val="22"/>
                <w:szCs w:val="20"/>
                <w:lang w:val="en-GB" w:eastAsia="ar-SA"/>
              </w:rPr>
              <w:t>удостоверение</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плащането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социалноосигурителни</w:t>
            </w:r>
            <w:proofErr w:type="spellEnd"/>
            <w:r w:rsidRPr="00EB1DEA">
              <w:rPr>
                <w:sz w:val="22"/>
                <w:szCs w:val="20"/>
                <w:lang w:val="en-GB" w:eastAsia="ar-SA"/>
              </w:rPr>
              <w:t xml:space="preserve"> </w:t>
            </w:r>
            <w:proofErr w:type="spellStart"/>
            <w:r w:rsidRPr="00EB1DEA">
              <w:rPr>
                <w:sz w:val="22"/>
                <w:szCs w:val="20"/>
                <w:lang w:val="en-GB" w:eastAsia="ar-SA"/>
              </w:rPr>
              <w:t>вноски</w:t>
            </w:r>
            <w:proofErr w:type="spellEnd"/>
            <w:r w:rsidRPr="00EB1DEA">
              <w:rPr>
                <w:sz w:val="22"/>
                <w:szCs w:val="20"/>
                <w:lang w:val="en-GB" w:eastAsia="ar-SA"/>
              </w:rPr>
              <w:t xml:space="preserve"> и </w:t>
            </w:r>
            <w:proofErr w:type="spellStart"/>
            <w:r w:rsidRPr="00EB1DEA">
              <w:rPr>
                <w:sz w:val="22"/>
                <w:szCs w:val="20"/>
                <w:lang w:val="en-GB" w:eastAsia="ar-SA"/>
              </w:rPr>
              <w:t>данъци</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информация</w:t>
            </w:r>
            <w:proofErr w:type="spellEnd"/>
            <w:r w:rsidRPr="00EB1DEA">
              <w:rPr>
                <w:sz w:val="22"/>
                <w:szCs w:val="20"/>
                <w:lang w:val="en-GB" w:eastAsia="ar-SA"/>
              </w:rPr>
              <w:t xml:space="preserve">, </w:t>
            </w:r>
            <w:proofErr w:type="spellStart"/>
            <w:r w:rsidRPr="00EB1DEA">
              <w:rPr>
                <w:sz w:val="22"/>
                <w:szCs w:val="20"/>
                <w:lang w:val="en-GB" w:eastAsia="ar-SA"/>
              </w:rPr>
              <w:t>която</w:t>
            </w:r>
            <w:proofErr w:type="spellEnd"/>
            <w:r w:rsidRPr="00EB1DEA">
              <w:rPr>
                <w:sz w:val="22"/>
                <w:szCs w:val="20"/>
                <w:lang w:val="en-GB" w:eastAsia="ar-SA"/>
              </w:rPr>
              <w:t xml:space="preserve"> </w:t>
            </w:r>
            <w:proofErr w:type="spellStart"/>
            <w:r w:rsidRPr="00EB1DEA">
              <w:rPr>
                <w:sz w:val="22"/>
                <w:szCs w:val="20"/>
                <w:lang w:val="en-GB" w:eastAsia="ar-SA"/>
              </w:rPr>
              <w:t>ще</w:t>
            </w:r>
            <w:proofErr w:type="spellEnd"/>
            <w:r w:rsidRPr="00EB1DEA">
              <w:rPr>
                <w:sz w:val="22"/>
                <w:szCs w:val="20"/>
                <w:lang w:val="en-GB" w:eastAsia="ar-SA"/>
              </w:rPr>
              <w:t xml:space="preserve"> </w:t>
            </w:r>
            <w:proofErr w:type="spellStart"/>
            <w:r w:rsidRPr="00EB1DEA">
              <w:rPr>
                <w:sz w:val="22"/>
                <w:szCs w:val="20"/>
                <w:lang w:val="en-GB" w:eastAsia="ar-SA"/>
              </w:rPr>
              <w:t>позволи</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възлагащия</w:t>
            </w:r>
            <w:proofErr w:type="spellEnd"/>
            <w:r w:rsidRPr="00EB1DEA">
              <w:rPr>
                <w:sz w:val="22"/>
                <w:szCs w:val="20"/>
                <w:lang w:val="en-GB" w:eastAsia="ar-SA"/>
              </w:rPr>
              <w:t xml:space="preserve"> </w:t>
            </w:r>
            <w:proofErr w:type="spellStart"/>
            <w:r w:rsidRPr="00EB1DEA">
              <w:rPr>
                <w:sz w:val="22"/>
                <w:szCs w:val="20"/>
                <w:lang w:val="en-GB" w:eastAsia="ar-SA"/>
              </w:rPr>
              <w:t>орган</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възложителя</w:t>
            </w:r>
            <w:proofErr w:type="spellEnd"/>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w:t>
            </w:r>
            <w:proofErr w:type="spellStart"/>
            <w:r w:rsidRPr="00EB1DEA">
              <w:rPr>
                <w:sz w:val="22"/>
                <w:szCs w:val="20"/>
                <w:lang w:val="en-GB" w:eastAsia="ar-SA"/>
              </w:rPr>
              <w:t>получи</w:t>
            </w:r>
            <w:proofErr w:type="spellEnd"/>
            <w:r w:rsidRPr="00EB1DEA">
              <w:rPr>
                <w:sz w:val="22"/>
                <w:szCs w:val="20"/>
                <w:lang w:val="en-GB" w:eastAsia="ar-SA"/>
              </w:rPr>
              <w:t xml:space="preserve"> </w:t>
            </w:r>
            <w:proofErr w:type="spellStart"/>
            <w:r w:rsidRPr="00EB1DEA">
              <w:rPr>
                <w:sz w:val="22"/>
                <w:szCs w:val="20"/>
                <w:lang w:val="en-GB" w:eastAsia="ar-SA"/>
              </w:rPr>
              <w:t>удостоверението</w:t>
            </w:r>
            <w:proofErr w:type="spellEnd"/>
            <w:r w:rsidRPr="00EB1DEA">
              <w:rPr>
                <w:sz w:val="22"/>
                <w:szCs w:val="20"/>
                <w:lang w:val="en-GB" w:eastAsia="ar-SA"/>
              </w:rPr>
              <w:t xml:space="preserve"> </w:t>
            </w:r>
            <w:proofErr w:type="spellStart"/>
            <w:r w:rsidRPr="00EB1DEA">
              <w:rPr>
                <w:sz w:val="22"/>
                <w:szCs w:val="20"/>
                <w:lang w:val="en-GB" w:eastAsia="ar-SA"/>
              </w:rPr>
              <w:t>чрез</w:t>
            </w:r>
            <w:proofErr w:type="spellEnd"/>
            <w:r w:rsidRPr="00EB1DEA">
              <w:rPr>
                <w:sz w:val="22"/>
                <w:szCs w:val="20"/>
                <w:lang w:val="en-GB" w:eastAsia="ar-SA"/>
              </w:rPr>
              <w:t xml:space="preserve"> </w:t>
            </w:r>
            <w:proofErr w:type="spellStart"/>
            <w:r w:rsidRPr="00EB1DEA">
              <w:rPr>
                <w:sz w:val="22"/>
                <w:szCs w:val="20"/>
                <w:lang w:val="en-GB" w:eastAsia="ar-SA"/>
              </w:rPr>
              <w:t>пряк</w:t>
            </w:r>
            <w:proofErr w:type="spellEnd"/>
            <w:r w:rsidRPr="00EB1DEA">
              <w:rPr>
                <w:sz w:val="22"/>
                <w:szCs w:val="20"/>
                <w:lang w:val="en-GB" w:eastAsia="ar-SA"/>
              </w:rPr>
              <w:t xml:space="preserve"> </w:t>
            </w:r>
            <w:proofErr w:type="spellStart"/>
            <w:r w:rsidRPr="00EB1DEA">
              <w:rPr>
                <w:sz w:val="22"/>
                <w:szCs w:val="20"/>
                <w:lang w:val="en-GB" w:eastAsia="ar-SA"/>
              </w:rPr>
              <w:t>безплатен</w:t>
            </w:r>
            <w:proofErr w:type="spellEnd"/>
            <w:r w:rsidRPr="00EB1DEA">
              <w:rPr>
                <w:sz w:val="22"/>
                <w:szCs w:val="20"/>
                <w:lang w:val="en-GB" w:eastAsia="ar-SA"/>
              </w:rPr>
              <w:t xml:space="preserve"> </w:t>
            </w:r>
            <w:proofErr w:type="spellStart"/>
            <w:r w:rsidRPr="00EB1DEA">
              <w:rPr>
                <w:sz w:val="22"/>
                <w:szCs w:val="20"/>
                <w:lang w:val="en-GB" w:eastAsia="ar-SA"/>
              </w:rPr>
              <w:t>достъп</w:t>
            </w:r>
            <w:proofErr w:type="spellEnd"/>
            <w:r w:rsidRPr="00EB1DEA">
              <w:rPr>
                <w:sz w:val="22"/>
                <w:szCs w:val="20"/>
                <w:lang w:val="en-GB" w:eastAsia="ar-SA"/>
              </w:rPr>
              <w:t xml:space="preserve"> </w:t>
            </w:r>
            <w:proofErr w:type="spellStart"/>
            <w:r w:rsidRPr="00EB1DEA">
              <w:rPr>
                <w:sz w:val="22"/>
                <w:szCs w:val="20"/>
                <w:lang w:val="en-GB" w:eastAsia="ar-SA"/>
              </w:rPr>
              <w:t>до</w:t>
            </w:r>
            <w:proofErr w:type="spellEnd"/>
            <w:r w:rsidRPr="00EB1DEA">
              <w:rPr>
                <w:sz w:val="22"/>
                <w:szCs w:val="20"/>
                <w:lang w:val="en-GB" w:eastAsia="ar-SA"/>
              </w:rPr>
              <w:t xml:space="preserve"> </w:t>
            </w:r>
            <w:proofErr w:type="spellStart"/>
            <w:r w:rsidRPr="00EB1DEA">
              <w:rPr>
                <w:sz w:val="22"/>
                <w:szCs w:val="20"/>
                <w:lang w:val="en-GB" w:eastAsia="ar-SA"/>
              </w:rPr>
              <w:t>национална</w:t>
            </w:r>
            <w:proofErr w:type="spellEnd"/>
            <w:r w:rsidRPr="00EB1DEA">
              <w:rPr>
                <w:sz w:val="22"/>
                <w:szCs w:val="20"/>
                <w:lang w:val="en-GB" w:eastAsia="ar-SA"/>
              </w:rPr>
              <w:t xml:space="preserve"> </w:t>
            </w:r>
            <w:proofErr w:type="spellStart"/>
            <w:r w:rsidRPr="00EB1DEA">
              <w:rPr>
                <w:sz w:val="22"/>
                <w:szCs w:val="20"/>
                <w:lang w:val="en-GB" w:eastAsia="ar-SA"/>
              </w:rPr>
              <w:t>база</w:t>
            </w:r>
            <w:proofErr w:type="spellEnd"/>
            <w:r w:rsidRPr="00EB1DEA">
              <w:rPr>
                <w:sz w:val="22"/>
                <w:szCs w:val="20"/>
                <w:lang w:val="en-GB" w:eastAsia="ar-SA"/>
              </w:rPr>
              <w:t xml:space="preserve"> </w:t>
            </w:r>
            <w:proofErr w:type="spellStart"/>
            <w:r w:rsidRPr="00EB1DEA">
              <w:rPr>
                <w:sz w:val="22"/>
                <w:szCs w:val="20"/>
                <w:lang w:val="en-GB" w:eastAsia="ar-SA"/>
              </w:rPr>
              <w:t>данни</w:t>
            </w:r>
            <w:proofErr w:type="spellEnd"/>
            <w:r w:rsidRPr="00EB1DEA">
              <w:rPr>
                <w:sz w:val="22"/>
                <w:szCs w:val="20"/>
                <w:lang w:val="en-GB" w:eastAsia="ar-SA"/>
              </w:rPr>
              <w:t xml:space="preserve"> </w:t>
            </w:r>
            <w:proofErr w:type="spellStart"/>
            <w:r w:rsidRPr="00EB1DEA">
              <w:rPr>
                <w:sz w:val="22"/>
                <w:szCs w:val="20"/>
                <w:lang w:val="en-GB" w:eastAsia="ar-SA"/>
              </w:rPr>
              <w:t>във</w:t>
            </w:r>
            <w:proofErr w:type="spellEnd"/>
            <w:r w:rsidRPr="00EB1DEA">
              <w:rPr>
                <w:sz w:val="22"/>
                <w:szCs w:val="20"/>
                <w:lang w:val="en-GB" w:eastAsia="ar-SA"/>
              </w:rPr>
              <w:t xml:space="preserve"> </w:t>
            </w:r>
            <w:proofErr w:type="spellStart"/>
            <w:r w:rsidRPr="00EB1DEA">
              <w:rPr>
                <w:sz w:val="22"/>
                <w:szCs w:val="20"/>
                <w:lang w:val="en-GB" w:eastAsia="ar-SA"/>
              </w:rPr>
              <w:t>всяка</w:t>
            </w:r>
            <w:proofErr w:type="spellEnd"/>
            <w:r w:rsidRPr="00EB1DEA">
              <w:rPr>
                <w:sz w:val="22"/>
                <w:szCs w:val="20"/>
                <w:lang w:val="en-GB" w:eastAsia="ar-SA"/>
              </w:rPr>
              <w:t xml:space="preserve"> </w:t>
            </w:r>
            <w:proofErr w:type="spellStart"/>
            <w:r w:rsidRPr="00EB1DEA">
              <w:rPr>
                <w:sz w:val="22"/>
                <w:szCs w:val="20"/>
                <w:lang w:val="en-GB" w:eastAsia="ar-SA"/>
              </w:rPr>
              <w:t>държава</w:t>
            </w:r>
            <w:proofErr w:type="spellEnd"/>
            <w:r w:rsidRPr="00EB1DEA">
              <w:rPr>
                <w:sz w:val="22"/>
                <w:szCs w:val="20"/>
                <w:lang w:val="en-GB" w:eastAsia="ar-SA"/>
              </w:rPr>
              <w:t xml:space="preserve"> </w:t>
            </w:r>
            <w:proofErr w:type="spellStart"/>
            <w:r w:rsidRPr="00EB1DEA">
              <w:rPr>
                <w:sz w:val="22"/>
                <w:szCs w:val="20"/>
                <w:lang w:val="en-GB" w:eastAsia="ar-SA"/>
              </w:rPr>
              <w:t>членка</w:t>
            </w:r>
            <w:proofErr w:type="spellEnd"/>
            <w:r w:rsidRPr="00EB1DEA">
              <w:rPr>
                <w:sz w:val="22"/>
                <w:szCs w:val="20"/>
                <w:lang w:val="en-GB" w:eastAsia="ar-SA"/>
              </w:rPr>
              <w:t>?</w:t>
            </w:r>
            <w:r w:rsidRPr="00EB1DEA">
              <w:rPr>
                <w:sz w:val="20"/>
                <w:szCs w:val="20"/>
                <w:lang w:val="en-GB" w:eastAsia="ar-SA"/>
              </w:rPr>
              <w:br/>
            </w:r>
            <w:proofErr w:type="spellStart"/>
            <w:proofErr w:type="gramEnd"/>
            <w:r w:rsidRPr="00EB1DEA">
              <w:rPr>
                <w:i/>
                <w:sz w:val="22"/>
                <w:szCs w:val="20"/>
                <w:lang w:val="en-GB" w:eastAsia="ar-SA"/>
              </w:rPr>
              <w:lastRenderedPageBreak/>
              <w:t>Ако</w:t>
            </w:r>
            <w:proofErr w:type="spellEnd"/>
            <w:r w:rsidRPr="00EB1DEA">
              <w:rPr>
                <w:i/>
                <w:sz w:val="22"/>
                <w:szCs w:val="20"/>
                <w:lang w:val="en-GB" w:eastAsia="ar-SA"/>
              </w:rPr>
              <w:t xml:space="preserve"> </w:t>
            </w:r>
            <w:proofErr w:type="spellStart"/>
            <w:r w:rsidRPr="00EB1DEA">
              <w:rPr>
                <w:i/>
                <w:sz w:val="22"/>
                <w:szCs w:val="20"/>
                <w:lang w:val="en-GB" w:eastAsia="ar-SA"/>
              </w:rPr>
              <w:t>съответните</w:t>
            </w:r>
            <w:proofErr w:type="spellEnd"/>
            <w:r w:rsidRPr="00EB1DEA">
              <w:rPr>
                <w:i/>
                <w:sz w:val="22"/>
                <w:szCs w:val="20"/>
                <w:lang w:val="en-GB" w:eastAsia="ar-SA"/>
              </w:rPr>
              <w:t xml:space="preserve"> </w:t>
            </w:r>
            <w:proofErr w:type="spellStart"/>
            <w:r w:rsidRPr="00EB1DEA">
              <w:rPr>
                <w:i/>
                <w:sz w:val="22"/>
                <w:szCs w:val="20"/>
                <w:lang w:val="en-GB" w:eastAsia="ar-SA"/>
              </w:rPr>
              <w:t>документи</w:t>
            </w:r>
            <w:proofErr w:type="spellEnd"/>
            <w:r w:rsidRPr="00EB1DEA">
              <w:rPr>
                <w:i/>
                <w:sz w:val="22"/>
                <w:szCs w:val="20"/>
                <w:lang w:val="en-GB" w:eastAsia="ar-SA"/>
              </w:rPr>
              <w:t xml:space="preserve"> </w:t>
            </w:r>
            <w:proofErr w:type="spellStart"/>
            <w:r w:rsidRPr="00EB1DEA">
              <w:rPr>
                <w:i/>
                <w:sz w:val="22"/>
                <w:szCs w:val="20"/>
                <w:lang w:val="en-GB" w:eastAsia="ar-SA"/>
              </w:rPr>
              <w:t>са</w:t>
            </w:r>
            <w:proofErr w:type="spellEnd"/>
            <w:r w:rsidRPr="00EB1DEA">
              <w:rPr>
                <w:i/>
                <w:sz w:val="22"/>
                <w:szCs w:val="20"/>
                <w:lang w:val="en-GB" w:eastAsia="ar-SA"/>
              </w:rPr>
              <w:t xml:space="preserve"> </w:t>
            </w:r>
            <w:proofErr w:type="spellStart"/>
            <w:r w:rsidRPr="00EB1DEA">
              <w:rPr>
                <w:i/>
                <w:sz w:val="22"/>
                <w:szCs w:val="20"/>
                <w:lang w:val="en-GB" w:eastAsia="ar-SA"/>
              </w:rPr>
              <w:t>на</w:t>
            </w:r>
            <w:proofErr w:type="spellEnd"/>
            <w:r w:rsidRPr="00EB1DEA">
              <w:rPr>
                <w:i/>
                <w:sz w:val="22"/>
                <w:szCs w:val="20"/>
                <w:lang w:val="en-GB" w:eastAsia="ar-SA"/>
              </w:rPr>
              <w:t xml:space="preserve"> </w:t>
            </w:r>
            <w:proofErr w:type="spellStart"/>
            <w:r w:rsidRPr="00EB1DEA">
              <w:rPr>
                <w:i/>
                <w:sz w:val="22"/>
                <w:szCs w:val="20"/>
                <w:lang w:val="en-GB" w:eastAsia="ar-SA"/>
              </w:rPr>
              <w:t>разположение</w:t>
            </w:r>
            <w:proofErr w:type="spellEnd"/>
            <w:r w:rsidRPr="00EB1DEA">
              <w:rPr>
                <w:i/>
                <w:sz w:val="22"/>
                <w:szCs w:val="20"/>
                <w:lang w:val="en-GB" w:eastAsia="ar-SA"/>
              </w:rPr>
              <w:t xml:space="preserve"> в </w:t>
            </w:r>
            <w:proofErr w:type="spellStart"/>
            <w:r w:rsidRPr="00EB1DEA">
              <w:rPr>
                <w:i/>
                <w:sz w:val="22"/>
                <w:szCs w:val="20"/>
                <w:lang w:val="en-GB" w:eastAsia="ar-SA"/>
              </w:rPr>
              <w:t>електронен</w:t>
            </w:r>
            <w:proofErr w:type="spellEnd"/>
            <w:r w:rsidRPr="00EB1DEA">
              <w:rPr>
                <w:i/>
                <w:sz w:val="22"/>
                <w:szCs w:val="20"/>
                <w:lang w:val="en-GB" w:eastAsia="ar-SA"/>
              </w:rPr>
              <w:t xml:space="preserve"> </w:t>
            </w:r>
            <w:proofErr w:type="spellStart"/>
            <w:r w:rsidRPr="00EB1DEA">
              <w:rPr>
                <w:i/>
                <w:sz w:val="22"/>
                <w:szCs w:val="20"/>
                <w:lang w:val="en-GB" w:eastAsia="ar-SA"/>
              </w:rPr>
              <w:t>формат</w:t>
            </w:r>
            <w:proofErr w:type="spellEnd"/>
            <w:r w:rsidRPr="00EB1DEA">
              <w:rPr>
                <w:i/>
                <w:sz w:val="22"/>
                <w:szCs w:val="20"/>
                <w:lang w:val="en-GB" w:eastAsia="ar-SA"/>
              </w:rPr>
              <w:t xml:space="preserve">, </w:t>
            </w:r>
            <w:proofErr w:type="spellStart"/>
            <w:r w:rsidRPr="00EB1DEA">
              <w:rPr>
                <w:i/>
                <w:sz w:val="22"/>
                <w:szCs w:val="20"/>
                <w:lang w:val="en-GB" w:eastAsia="ar-SA"/>
              </w:rPr>
              <w:t>моля</w:t>
            </w:r>
            <w:proofErr w:type="spellEnd"/>
            <w:r w:rsidRPr="00EB1DEA">
              <w:rPr>
                <w:i/>
                <w:sz w:val="22"/>
                <w:szCs w:val="20"/>
                <w:lang w:val="en-GB" w:eastAsia="ar-SA"/>
              </w:rPr>
              <w:t xml:space="preserve">, </w:t>
            </w:r>
            <w:proofErr w:type="spellStart"/>
            <w:r w:rsidRPr="00EB1DEA">
              <w:rPr>
                <w:i/>
                <w:sz w:val="22"/>
                <w:szCs w:val="20"/>
                <w:lang w:val="en-GB" w:eastAsia="ar-SA"/>
              </w:rPr>
              <w:t>посочете</w:t>
            </w:r>
            <w:proofErr w:type="spellEnd"/>
            <w:r w:rsidRPr="00EB1DEA">
              <w:rPr>
                <w:i/>
                <w:sz w:val="22"/>
                <w:szCs w:val="20"/>
                <w:lang w:val="en-GB" w:eastAsia="ar-SA"/>
              </w:rPr>
              <w:t>:</w:t>
            </w:r>
            <w:r w:rsidRPr="00EB1DEA">
              <w:rPr>
                <w:sz w:val="22"/>
                <w:szCs w:val="20"/>
                <w:lang w:val="en-GB" w:eastAsia="ar-SA"/>
              </w:rPr>
              <w:t xml:space="preserve"> </w:t>
            </w:r>
          </w:p>
        </w:tc>
        <w:tc>
          <w:tcPr>
            <w:tcW w:w="5245" w:type="dxa"/>
            <w:shd w:val="clear" w:color="auto" w:fill="auto"/>
          </w:tcPr>
          <w:p w:rsidR="00EB1DEA" w:rsidRPr="00EB1DEA" w:rsidRDefault="00EB1DEA" w:rsidP="00EB1DEA">
            <w:pPr>
              <w:suppressAutoHyphens/>
              <w:spacing w:after="240"/>
              <w:rPr>
                <w:sz w:val="20"/>
                <w:szCs w:val="20"/>
                <w:lang w:val="en-GB" w:eastAsia="ar-SA"/>
              </w:rPr>
            </w:pPr>
            <w:r w:rsidRPr="00EB1DEA">
              <w:rPr>
                <w:sz w:val="20"/>
                <w:szCs w:val="20"/>
                <w:lang w:val="en-GB" w:eastAsia="ar-SA"/>
              </w:rPr>
              <w:lastRenderedPageBreak/>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a) [……]</w:t>
            </w:r>
            <w:r w:rsidRPr="00EB1DEA">
              <w:rPr>
                <w:sz w:val="20"/>
                <w:szCs w:val="20"/>
                <w:lang w:val="en-GB" w:eastAsia="ar-SA"/>
              </w:rPr>
              <w:br/>
            </w:r>
            <w:r w:rsidRPr="00EB1DEA">
              <w:rPr>
                <w:sz w:val="20"/>
                <w:szCs w:val="20"/>
                <w:lang w:val="en-GB" w:eastAsia="ar-SA"/>
              </w:rPr>
              <w:br/>
            </w:r>
            <w:r w:rsidRPr="00EB1DEA">
              <w:rPr>
                <w:i/>
                <w:sz w:val="22"/>
                <w:szCs w:val="20"/>
                <w:lang w:val="en-GB" w:eastAsia="ar-SA"/>
              </w:rPr>
              <w:t>б) (</w:t>
            </w:r>
            <w:proofErr w:type="spellStart"/>
            <w:r w:rsidRPr="00EB1DEA">
              <w:rPr>
                <w:i/>
                <w:sz w:val="22"/>
                <w:szCs w:val="20"/>
                <w:lang w:val="en-GB" w:eastAsia="ar-SA"/>
              </w:rPr>
              <w:t>уеб</w:t>
            </w:r>
            <w:proofErr w:type="spellEnd"/>
            <w:r w:rsidRPr="00EB1DEA">
              <w:rPr>
                <w:i/>
                <w:sz w:val="22"/>
                <w:szCs w:val="20"/>
                <w:lang w:val="en-GB" w:eastAsia="ar-SA"/>
              </w:rPr>
              <w:t xml:space="preserve"> </w:t>
            </w:r>
            <w:proofErr w:type="spellStart"/>
            <w:r w:rsidRPr="00EB1DEA">
              <w:rPr>
                <w:i/>
                <w:sz w:val="22"/>
                <w:szCs w:val="20"/>
                <w:lang w:val="en-GB" w:eastAsia="ar-SA"/>
              </w:rPr>
              <w:t>адрес</w:t>
            </w:r>
            <w:proofErr w:type="spellEnd"/>
            <w:r w:rsidRPr="00EB1DEA">
              <w:rPr>
                <w:i/>
                <w:sz w:val="22"/>
                <w:szCs w:val="20"/>
                <w:lang w:val="en-GB" w:eastAsia="ar-SA"/>
              </w:rPr>
              <w:t xml:space="preserve">, </w:t>
            </w:r>
            <w:proofErr w:type="spellStart"/>
            <w:r w:rsidRPr="00EB1DEA">
              <w:rPr>
                <w:i/>
                <w:sz w:val="22"/>
                <w:szCs w:val="20"/>
                <w:lang w:val="en-GB" w:eastAsia="ar-SA"/>
              </w:rPr>
              <w:t>орган</w:t>
            </w:r>
            <w:proofErr w:type="spellEnd"/>
            <w:r w:rsidRPr="00EB1DEA">
              <w:rPr>
                <w:i/>
                <w:sz w:val="22"/>
                <w:szCs w:val="20"/>
                <w:lang w:val="en-GB" w:eastAsia="ar-SA"/>
              </w:rPr>
              <w:t xml:space="preserve"> </w:t>
            </w:r>
            <w:proofErr w:type="spellStart"/>
            <w:r w:rsidRPr="00EB1DEA">
              <w:rPr>
                <w:i/>
                <w:sz w:val="22"/>
                <w:szCs w:val="20"/>
                <w:lang w:val="en-GB" w:eastAsia="ar-SA"/>
              </w:rPr>
              <w:t>или</w:t>
            </w:r>
            <w:proofErr w:type="spellEnd"/>
            <w:r w:rsidRPr="00EB1DEA">
              <w:rPr>
                <w:i/>
                <w:sz w:val="22"/>
                <w:szCs w:val="20"/>
                <w:lang w:val="en-GB" w:eastAsia="ar-SA"/>
              </w:rPr>
              <w:t xml:space="preserve"> </w:t>
            </w:r>
            <w:proofErr w:type="spellStart"/>
            <w:r w:rsidRPr="00EB1DEA">
              <w:rPr>
                <w:i/>
                <w:sz w:val="22"/>
                <w:szCs w:val="20"/>
                <w:lang w:val="en-GB" w:eastAsia="ar-SA"/>
              </w:rPr>
              <w:t>служба</w:t>
            </w:r>
            <w:proofErr w:type="spellEnd"/>
            <w:r w:rsidRPr="00EB1DEA">
              <w:rPr>
                <w:i/>
                <w:sz w:val="22"/>
                <w:szCs w:val="20"/>
                <w:lang w:val="en-GB" w:eastAsia="ar-SA"/>
              </w:rPr>
              <w:t xml:space="preserve">, </w:t>
            </w:r>
            <w:proofErr w:type="spellStart"/>
            <w:r w:rsidRPr="00EB1DEA">
              <w:rPr>
                <w:i/>
                <w:sz w:val="22"/>
                <w:szCs w:val="20"/>
                <w:lang w:val="en-GB" w:eastAsia="ar-SA"/>
              </w:rPr>
              <w:t>издаващи</w:t>
            </w:r>
            <w:proofErr w:type="spellEnd"/>
            <w:r w:rsidRPr="00EB1DEA">
              <w:rPr>
                <w:i/>
                <w:sz w:val="22"/>
                <w:szCs w:val="20"/>
                <w:lang w:val="en-GB" w:eastAsia="ar-SA"/>
              </w:rPr>
              <w:t xml:space="preserve"> </w:t>
            </w:r>
            <w:proofErr w:type="spellStart"/>
            <w:r w:rsidRPr="00EB1DEA">
              <w:rPr>
                <w:i/>
                <w:sz w:val="22"/>
                <w:szCs w:val="20"/>
                <w:lang w:val="en-GB" w:eastAsia="ar-SA"/>
              </w:rPr>
              <w:t>документа</w:t>
            </w:r>
            <w:proofErr w:type="spellEnd"/>
            <w:r w:rsidRPr="00EB1DEA">
              <w:rPr>
                <w:i/>
                <w:sz w:val="22"/>
                <w:szCs w:val="20"/>
                <w:lang w:val="en-GB" w:eastAsia="ar-SA"/>
              </w:rPr>
              <w:t xml:space="preserve">, </w:t>
            </w:r>
            <w:proofErr w:type="spellStart"/>
            <w:r w:rsidRPr="00EB1DEA">
              <w:rPr>
                <w:i/>
                <w:sz w:val="22"/>
                <w:szCs w:val="20"/>
                <w:lang w:val="en-GB" w:eastAsia="ar-SA"/>
              </w:rPr>
              <w:t>точно</w:t>
            </w:r>
            <w:proofErr w:type="spellEnd"/>
            <w:r w:rsidRPr="00EB1DEA">
              <w:rPr>
                <w:i/>
                <w:sz w:val="22"/>
                <w:szCs w:val="20"/>
                <w:lang w:val="en-GB" w:eastAsia="ar-SA"/>
              </w:rPr>
              <w:t xml:space="preserve"> </w:t>
            </w:r>
            <w:proofErr w:type="spellStart"/>
            <w:r w:rsidRPr="00EB1DEA">
              <w:rPr>
                <w:i/>
                <w:sz w:val="22"/>
                <w:szCs w:val="20"/>
                <w:lang w:val="en-GB" w:eastAsia="ar-SA"/>
              </w:rPr>
              <w:t>позоваване</w:t>
            </w:r>
            <w:proofErr w:type="spellEnd"/>
            <w:r w:rsidRPr="00EB1DEA">
              <w:rPr>
                <w:i/>
                <w:sz w:val="22"/>
                <w:szCs w:val="20"/>
                <w:lang w:val="en-GB" w:eastAsia="ar-SA"/>
              </w:rPr>
              <w:t xml:space="preserve"> </w:t>
            </w:r>
            <w:proofErr w:type="spellStart"/>
            <w:r w:rsidRPr="00EB1DEA">
              <w:rPr>
                <w:i/>
                <w:sz w:val="22"/>
                <w:szCs w:val="20"/>
                <w:lang w:val="en-GB" w:eastAsia="ar-SA"/>
              </w:rPr>
              <w:t>на</w:t>
            </w:r>
            <w:proofErr w:type="spellEnd"/>
            <w:r w:rsidRPr="00EB1DEA">
              <w:rPr>
                <w:i/>
                <w:sz w:val="22"/>
                <w:szCs w:val="20"/>
                <w:lang w:val="en-GB" w:eastAsia="ar-SA"/>
              </w:rPr>
              <w:t xml:space="preserve"> </w:t>
            </w:r>
            <w:proofErr w:type="spellStart"/>
            <w:r w:rsidRPr="00EB1DEA">
              <w:rPr>
                <w:i/>
                <w:sz w:val="22"/>
                <w:szCs w:val="20"/>
                <w:lang w:val="en-GB" w:eastAsia="ar-SA"/>
              </w:rPr>
              <w:t>документа</w:t>
            </w:r>
            <w:proofErr w:type="spellEnd"/>
            <w:r w:rsidRPr="00EB1DEA">
              <w:rPr>
                <w:i/>
                <w:sz w:val="22"/>
                <w:szCs w:val="20"/>
                <w:lang w:val="en-GB" w:eastAsia="ar-SA"/>
              </w:rPr>
              <w:t>):</w:t>
            </w:r>
            <w:r w:rsidRPr="00EB1DEA">
              <w:rPr>
                <w:sz w:val="20"/>
                <w:szCs w:val="20"/>
                <w:lang w:val="en-GB" w:eastAsia="ar-SA"/>
              </w:rPr>
              <w:br/>
            </w:r>
            <w:r w:rsidRPr="00EB1DEA">
              <w:rPr>
                <w:i/>
                <w:sz w:val="22"/>
                <w:szCs w:val="20"/>
                <w:lang w:val="en-GB" w:eastAsia="ar-SA"/>
              </w:rPr>
              <w:t>[……][……][……][……]</w:t>
            </w:r>
            <w:r w:rsidRPr="00EB1DEA">
              <w:rPr>
                <w:sz w:val="20"/>
                <w:szCs w:val="20"/>
                <w:lang w:val="en-GB" w:eastAsia="ar-SA"/>
              </w:rPr>
              <w:br/>
            </w:r>
            <w:r w:rsidRPr="00EB1DEA">
              <w:rPr>
                <w:sz w:val="22"/>
                <w:szCs w:val="20"/>
                <w:lang w:val="en-GB" w:eastAsia="ar-SA"/>
              </w:rPr>
              <w:t>в) [……]</w:t>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 xml:space="preserve">г) [] </w:t>
            </w:r>
            <w:proofErr w:type="spellStart"/>
            <w:r w:rsidRPr="00EB1DEA">
              <w:rPr>
                <w:sz w:val="22"/>
                <w:szCs w:val="20"/>
                <w:lang w:val="en-GB" w:eastAsia="ar-SA"/>
              </w:rPr>
              <w:t>Да</w:t>
            </w:r>
            <w:proofErr w:type="spellEnd"/>
            <w:r w:rsidRPr="00EB1DEA">
              <w:rPr>
                <w:sz w:val="22"/>
                <w:szCs w:val="20"/>
                <w:lang w:val="en-GB" w:eastAsia="ar-SA"/>
              </w:rPr>
              <w:t xml:space="preserve"> [] </w:t>
            </w:r>
            <w:proofErr w:type="spellStart"/>
            <w:r w:rsidRPr="00EB1DEA">
              <w:rPr>
                <w:sz w:val="22"/>
                <w:szCs w:val="20"/>
                <w:lang w:val="en-GB" w:eastAsia="ar-SA"/>
              </w:rPr>
              <w:t>Не</w:t>
            </w:r>
            <w:proofErr w:type="spellEnd"/>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 xml:space="preserve">д) [] </w:t>
            </w:r>
            <w:proofErr w:type="spellStart"/>
            <w:r w:rsidRPr="00EB1DEA">
              <w:rPr>
                <w:sz w:val="22"/>
                <w:szCs w:val="20"/>
                <w:lang w:val="en-GB" w:eastAsia="ar-SA"/>
              </w:rPr>
              <w:t>Да</w:t>
            </w:r>
            <w:proofErr w:type="spellEnd"/>
            <w:r w:rsidRPr="00EB1DEA">
              <w:rPr>
                <w:sz w:val="22"/>
                <w:szCs w:val="20"/>
                <w:lang w:val="en-GB" w:eastAsia="ar-SA"/>
              </w:rPr>
              <w:t xml:space="preserve"> [] </w:t>
            </w:r>
            <w:proofErr w:type="spellStart"/>
            <w:r w:rsidRPr="00EB1DEA">
              <w:rPr>
                <w:sz w:val="20"/>
                <w:szCs w:val="20"/>
                <w:lang w:val="en-GB" w:eastAsia="ar-SA"/>
              </w:rPr>
              <w:t>Не</w:t>
            </w:r>
            <w:proofErr w:type="spellEnd"/>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i/>
                <w:sz w:val="22"/>
                <w:szCs w:val="20"/>
                <w:lang w:val="en-GB" w:eastAsia="ar-SA"/>
              </w:rPr>
              <w:t>(</w:t>
            </w:r>
            <w:proofErr w:type="spellStart"/>
            <w:r w:rsidRPr="00EB1DEA">
              <w:rPr>
                <w:i/>
                <w:sz w:val="22"/>
                <w:szCs w:val="20"/>
                <w:lang w:val="en-GB" w:eastAsia="ar-SA"/>
              </w:rPr>
              <w:t>уеб</w:t>
            </w:r>
            <w:proofErr w:type="spellEnd"/>
            <w:r w:rsidRPr="00EB1DEA">
              <w:rPr>
                <w:i/>
                <w:sz w:val="22"/>
                <w:szCs w:val="20"/>
                <w:lang w:val="en-GB" w:eastAsia="ar-SA"/>
              </w:rPr>
              <w:t xml:space="preserve"> </w:t>
            </w:r>
            <w:proofErr w:type="spellStart"/>
            <w:r w:rsidRPr="00EB1DEA">
              <w:rPr>
                <w:i/>
                <w:sz w:val="22"/>
                <w:szCs w:val="20"/>
                <w:lang w:val="en-GB" w:eastAsia="ar-SA"/>
              </w:rPr>
              <w:t>адрес</w:t>
            </w:r>
            <w:proofErr w:type="spellEnd"/>
            <w:r w:rsidRPr="00EB1DEA">
              <w:rPr>
                <w:i/>
                <w:sz w:val="22"/>
                <w:szCs w:val="20"/>
                <w:lang w:val="en-GB" w:eastAsia="ar-SA"/>
              </w:rPr>
              <w:t xml:space="preserve">, </w:t>
            </w:r>
            <w:proofErr w:type="spellStart"/>
            <w:r w:rsidRPr="00EB1DEA">
              <w:rPr>
                <w:i/>
                <w:sz w:val="22"/>
                <w:szCs w:val="20"/>
                <w:lang w:val="en-GB" w:eastAsia="ar-SA"/>
              </w:rPr>
              <w:t>орган</w:t>
            </w:r>
            <w:proofErr w:type="spellEnd"/>
            <w:r w:rsidRPr="00EB1DEA">
              <w:rPr>
                <w:i/>
                <w:sz w:val="22"/>
                <w:szCs w:val="20"/>
                <w:lang w:val="en-GB" w:eastAsia="ar-SA"/>
              </w:rPr>
              <w:t xml:space="preserve"> </w:t>
            </w:r>
            <w:proofErr w:type="spellStart"/>
            <w:r w:rsidRPr="00EB1DEA">
              <w:rPr>
                <w:i/>
                <w:sz w:val="22"/>
                <w:szCs w:val="20"/>
                <w:lang w:val="en-GB" w:eastAsia="ar-SA"/>
              </w:rPr>
              <w:t>или</w:t>
            </w:r>
            <w:proofErr w:type="spellEnd"/>
            <w:r w:rsidRPr="00EB1DEA">
              <w:rPr>
                <w:i/>
                <w:sz w:val="22"/>
                <w:szCs w:val="20"/>
                <w:lang w:val="en-GB" w:eastAsia="ar-SA"/>
              </w:rPr>
              <w:t xml:space="preserve"> </w:t>
            </w:r>
            <w:proofErr w:type="spellStart"/>
            <w:r w:rsidRPr="00EB1DEA">
              <w:rPr>
                <w:i/>
                <w:sz w:val="22"/>
                <w:szCs w:val="20"/>
                <w:lang w:val="en-GB" w:eastAsia="ar-SA"/>
              </w:rPr>
              <w:t>служба</w:t>
            </w:r>
            <w:proofErr w:type="spellEnd"/>
            <w:r w:rsidRPr="00EB1DEA">
              <w:rPr>
                <w:i/>
                <w:sz w:val="22"/>
                <w:szCs w:val="20"/>
                <w:lang w:val="en-GB" w:eastAsia="ar-SA"/>
              </w:rPr>
              <w:t xml:space="preserve">, </w:t>
            </w:r>
            <w:proofErr w:type="spellStart"/>
            <w:r w:rsidRPr="00EB1DEA">
              <w:rPr>
                <w:i/>
                <w:sz w:val="22"/>
                <w:szCs w:val="20"/>
                <w:lang w:val="en-GB" w:eastAsia="ar-SA"/>
              </w:rPr>
              <w:t>издаващи</w:t>
            </w:r>
            <w:proofErr w:type="spellEnd"/>
            <w:r w:rsidRPr="00EB1DEA">
              <w:rPr>
                <w:i/>
                <w:sz w:val="22"/>
                <w:szCs w:val="20"/>
                <w:lang w:val="en-GB" w:eastAsia="ar-SA"/>
              </w:rPr>
              <w:t xml:space="preserve"> </w:t>
            </w:r>
            <w:proofErr w:type="spellStart"/>
            <w:r w:rsidRPr="00EB1DEA">
              <w:rPr>
                <w:i/>
                <w:sz w:val="22"/>
                <w:szCs w:val="20"/>
                <w:lang w:val="en-GB" w:eastAsia="ar-SA"/>
              </w:rPr>
              <w:t>документа</w:t>
            </w:r>
            <w:proofErr w:type="spellEnd"/>
            <w:r w:rsidRPr="00EB1DEA">
              <w:rPr>
                <w:i/>
                <w:sz w:val="22"/>
                <w:szCs w:val="20"/>
                <w:lang w:val="en-GB" w:eastAsia="ar-SA"/>
              </w:rPr>
              <w:t xml:space="preserve">, </w:t>
            </w:r>
            <w:proofErr w:type="spellStart"/>
            <w:r w:rsidRPr="00EB1DEA">
              <w:rPr>
                <w:i/>
                <w:sz w:val="22"/>
                <w:szCs w:val="20"/>
                <w:lang w:val="en-GB" w:eastAsia="ar-SA"/>
              </w:rPr>
              <w:t>точно</w:t>
            </w:r>
            <w:proofErr w:type="spellEnd"/>
            <w:r w:rsidRPr="00EB1DEA">
              <w:rPr>
                <w:i/>
                <w:sz w:val="22"/>
                <w:szCs w:val="20"/>
                <w:lang w:val="en-GB" w:eastAsia="ar-SA"/>
              </w:rPr>
              <w:t xml:space="preserve"> </w:t>
            </w:r>
            <w:proofErr w:type="spellStart"/>
            <w:r w:rsidRPr="00EB1DEA">
              <w:rPr>
                <w:i/>
                <w:sz w:val="22"/>
                <w:szCs w:val="20"/>
                <w:lang w:val="en-GB" w:eastAsia="ar-SA"/>
              </w:rPr>
              <w:t>позоваване</w:t>
            </w:r>
            <w:proofErr w:type="spellEnd"/>
            <w:r w:rsidRPr="00EB1DEA">
              <w:rPr>
                <w:i/>
                <w:sz w:val="22"/>
                <w:szCs w:val="20"/>
                <w:lang w:val="en-GB" w:eastAsia="ar-SA"/>
              </w:rPr>
              <w:t xml:space="preserve"> </w:t>
            </w:r>
            <w:proofErr w:type="spellStart"/>
            <w:r w:rsidRPr="00EB1DEA">
              <w:rPr>
                <w:i/>
                <w:sz w:val="22"/>
                <w:szCs w:val="20"/>
                <w:lang w:val="en-GB" w:eastAsia="ar-SA"/>
              </w:rPr>
              <w:t>на</w:t>
            </w:r>
            <w:proofErr w:type="spellEnd"/>
            <w:r w:rsidRPr="00EB1DEA">
              <w:rPr>
                <w:i/>
                <w:sz w:val="22"/>
                <w:szCs w:val="20"/>
                <w:lang w:val="en-GB" w:eastAsia="ar-SA"/>
              </w:rPr>
              <w:t xml:space="preserve"> </w:t>
            </w:r>
            <w:proofErr w:type="spellStart"/>
            <w:r w:rsidRPr="00EB1DEA">
              <w:rPr>
                <w:i/>
                <w:sz w:val="22"/>
                <w:szCs w:val="20"/>
                <w:lang w:val="en-GB" w:eastAsia="ar-SA"/>
              </w:rPr>
              <w:t>документа</w:t>
            </w:r>
            <w:proofErr w:type="spellEnd"/>
            <w:r w:rsidRPr="00EB1DEA">
              <w:rPr>
                <w:i/>
                <w:sz w:val="22"/>
                <w:szCs w:val="20"/>
                <w:lang w:val="en-GB" w:eastAsia="ar-SA"/>
              </w:rPr>
              <w:t>):</w:t>
            </w:r>
            <w:r w:rsidRPr="00EB1DEA">
              <w:rPr>
                <w:sz w:val="20"/>
                <w:szCs w:val="20"/>
                <w:lang w:val="en-GB" w:eastAsia="ar-SA"/>
              </w:rPr>
              <w:br/>
            </w:r>
            <w:r w:rsidRPr="00EB1DEA">
              <w:rPr>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rPr>
                <w:b/>
                <w:i/>
              </w:rPr>
            </w:pPr>
            <w:r w:rsidRPr="00EB1DEA">
              <w:rPr>
                <w:b/>
                <w:i/>
                <w:sz w:val="22"/>
              </w:rPr>
              <w:t>Форма на участие:</w:t>
            </w:r>
          </w:p>
        </w:tc>
        <w:tc>
          <w:tcPr>
            <w:tcW w:w="5245" w:type="dxa"/>
            <w:shd w:val="clear" w:color="auto" w:fill="auto"/>
          </w:tcPr>
          <w:p w:rsidR="00EB1DEA" w:rsidRPr="00EB1DEA" w:rsidRDefault="00EB1DEA" w:rsidP="00EB1DEA">
            <w:pPr>
              <w:suppressAutoHyphens/>
              <w:spacing w:after="240"/>
              <w:jc w:val="both"/>
              <w:rPr>
                <w:b/>
                <w:i/>
                <w:sz w:val="20"/>
                <w:szCs w:val="20"/>
                <w:lang w:val="en-GB" w:eastAsia="ar-SA"/>
              </w:rPr>
            </w:pPr>
            <w:proofErr w:type="spellStart"/>
            <w:r w:rsidRPr="00EB1DEA">
              <w:rPr>
                <w:b/>
                <w:i/>
                <w:sz w:val="22"/>
                <w:szCs w:val="20"/>
                <w:lang w:val="en-GB" w:eastAsia="ar-SA"/>
              </w:rPr>
              <w:t>Отговор</w:t>
            </w:r>
            <w:proofErr w:type="spellEnd"/>
            <w:r w:rsidRPr="00EB1DEA">
              <w:rPr>
                <w:b/>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участва</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в </w:t>
            </w:r>
            <w:proofErr w:type="spellStart"/>
            <w:r w:rsidRPr="00EB1DEA">
              <w:rPr>
                <w:sz w:val="22"/>
                <w:szCs w:val="20"/>
                <w:lang w:val="en-GB" w:eastAsia="ar-SA"/>
              </w:rPr>
              <w:t>процедурата</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възлагане</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обществена</w:t>
            </w:r>
            <w:proofErr w:type="spellEnd"/>
            <w:r w:rsidRPr="00EB1DEA">
              <w:rPr>
                <w:sz w:val="22"/>
                <w:szCs w:val="20"/>
                <w:lang w:val="en-GB" w:eastAsia="ar-SA"/>
              </w:rPr>
              <w:t xml:space="preserve"> </w:t>
            </w:r>
            <w:proofErr w:type="spellStart"/>
            <w:r w:rsidRPr="00EB1DEA">
              <w:rPr>
                <w:sz w:val="22"/>
                <w:szCs w:val="20"/>
                <w:lang w:val="en-GB" w:eastAsia="ar-SA"/>
              </w:rPr>
              <w:t>поръчка</w:t>
            </w:r>
            <w:proofErr w:type="spellEnd"/>
            <w:r w:rsidRPr="00EB1DEA">
              <w:rPr>
                <w:sz w:val="22"/>
                <w:szCs w:val="20"/>
                <w:lang w:val="en-GB" w:eastAsia="ar-SA"/>
              </w:rPr>
              <w:t xml:space="preserve"> </w:t>
            </w:r>
            <w:proofErr w:type="spellStart"/>
            <w:r w:rsidRPr="00EB1DEA">
              <w:rPr>
                <w:sz w:val="22"/>
                <w:szCs w:val="20"/>
                <w:lang w:val="en-GB" w:eastAsia="ar-SA"/>
              </w:rPr>
              <w:t>заедно</w:t>
            </w:r>
            <w:proofErr w:type="spellEnd"/>
            <w:r w:rsidRPr="00EB1DEA">
              <w:rPr>
                <w:sz w:val="22"/>
                <w:szCs w:val="20"/>
                <w:lang w:val="en-GB" w:eastAsia="ar-SA"/>
              </w:rPr>
              <w:t xml:space="preserve"> с </w:t>
            </w:r>
            <w:proofErr w:type="spellStart"/>
            <w:r w:rsidRPr="00EB1DEA">
              <w:rPr>
                <w:sz w:val="22"/>
                <w:szCs w:val="20"/>
                <w:lang w:val="en-GB" w:eastAsia="ar-SA"/>
              </w:rPr>
              <w:t>други</w:t>
            </w:r>
            <w:proofErr w:type="spellEnd"/>
            <w:r w:rsidRPr="00EB1DEA">
              <w:rPr>
                <w:sz w:val="22"/>
                <w:szCs w:val="20"/>
                <w:lang w:val="en-GB" w:eastAsia="ar-SA"/>
              </w:rPr>
              <w:t xml:space="preserve"> </w:t>
            </w:r>
            <w:proofErr w:type="spellStart"/>
            <w:r w:rsidRPr="00EB1DEA">
              <w:rPr>
                <w:sz w:val="22"/>
                <w:szCs w:val="20"/>
                <w:lang w:val="en-GB" w:eastAsia="ar-SA"/>
              </w:rPr>
              <w:t>икономически</w:t>
            </w:r>
            <w:proofErr w:type="spellEnd"/>
            <w:r w:rsidRPr="00EB1DEA">
              <w:rPr>
                <w:sz w:val="22"/>
                <w:szCs w:val="20"/>
                <w:lang w:val="en-GB" w:eastAsia="ar-SA"/>
              </w:rPr>
              <w:t xml:space="preserve"> </w:t>
            </w:r>
            <w:proofErr w:type="spellStart"/>
            <w:r w:rsidRPr="00EB1DEA">
              <w:rPr>
                <w:sz w:val="22"/>
                <w:szCs w:val="20"/>
                <w:lang w:val="en-GB" w:eastAsia="ar-SA"/>
              </w:rPr>
              <w:t>оператори</w:t>
            </w:r>
            <w:proofErr w:type="spellEnd"/>
            <w:r w:rsidRPr="00EB1DEA">
              <w:rPr>
                <w:sz w:val="22"/>
                <w:szCs w:val="20"/>
                <w:vertAlign w:val="superscript"/>
                <w:lang w:val="en-GB" w:eastAsia="ar-SA"/>
              </w:rPr>
              <w:footnoteReference w:id="11"/>
            </w:r>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 </w:t>
            </w:r>
            <w:proofErr w:type="spellStart"/>
            <w:r w:rsidRPr="00EB1DEA">
              <w:rPr>
                <w:sz w:val="22"/>
                <w:szCs w:val="20"/>
                <w:lang w:val="en-GB" w:eastAsia="ar-SA"/>
              </w:rPr>
              <w:t>Не</w:t>
            </w:r>
            <w:proofErr w:type="spellEnd"/>
          </w:p>
        </w:tc>
      </w:tr>
      <w:tr w:rsidR="00EB1DEA" w:rsidRPr="00EB1DEA" w:rsidTr="00B50922">
        <w:tc>
          <w:tcPr>
            <w:tcW w:w="9889" w:type="dxa"/>
            <w:gridSpan w:val="2"/>
            <w:shd w:val="clear" w:color="auto" w:fill="BFBFBF"/>
          </w:tcPr>
          <w:p w:rsidR="00EB1DEA" w:rsidRPr="00EB1DEA" w:rsidRDefault="00EB1DEA" w:rsidP="00EB1DEA">
            <w:pPr>
              <w:suppressAutoHyphens/>
              <w:spacing w:after="240"/>
              <w:jc w:val="both"/>
              <w:rPr>
                <w:b/>
                <w:i/>
                <w:sz w:val="20"/>
                <w:szCs w:val="20"/>
                <w:lang w:val="en-GB" w:eastAsia="ar-SA"/>
              </w:rPr>
            </w:pPr>
            <w:proofErr w:type="spellStart"/>
            <w:r w:rsidRPr="00EB1DEA">
              <w:rPr>
                <w:b/>
                <w:i/>
                <w:sz w:val="20"/>
                <w:szCs w:val="20"/>
                <w:lang w:val="en-GB" w:eastAsia="ar-SA"/>
              </w:rPr>
              <w:t>Ако</w:t>
            </w:r>
            <w:proofErr w:type="spellEnd"/>
            <w:r w:rsidRPr="00EB1DEA">
              <w:rPr>
                <w:b/>
                <w:i/>
                <w:sz w:val="20"/>
                <w:szCs w:val="20"/>
                <w:lang w:val="en-GB" w:eastAsia="ar-SA"/>
              </w:rPr>
              <w:t xml:space="preserve"> „</w:t>
            </w:r>
            <w:proofErr w:type="spellStart"/>
            <w:r w:rsidRPr="00EB1DEA">
              <w:rPr>
                <w:b/>
                <w:i/>
                <w:sz w:val="20"/>
                <w:szCs w:val="20"/>
                <w:lang w:val="en-GB" w:eastAsia="ar-SA"/>
              </w:rPr>
              <w:t>да</w:t>
            </w:r>
            <w:proofErr w:type="spellEnd"/>
            <w:r w:rsidRPr="00EB1DEA">
              <w:rPr>
                <w:b/>
                <w:i/>
                <w:sz w:val="20"/>
                <w:szCs w:val="20"/>
                <w:lang w:val="en-GB" w:eastAsia="ar-SA"/>
              </w:rPr>
              <w:t>“</w:t>
            </w:r>
            <w:r w:rsidRPr="00EB1DEA">
              <w:rPr>
                <w:i/>
                <w:sz w:val="20"/>
                <w:szCs w:val="20"/>
                <w:lang w:val="en-GB" w:eastAsia="ar-SA"/>
              </w:rPr>
              <w:t xml:space="preserve">, </w:t>
            </w:r>
            <w:proofErr w:type="spellStart"/>
            <w:r w:rsidRPr="00EB1DEA">
              <w:rPr>
                <w:i/>
                <w:sz w:val="20"/>
                <w:szCs w:val="20"/>
                <w:lang w:val="en-GB" w:eastAsia="ar-SA"/>
              </w:rPr>
              <w:t>моля</w:t>
            </w:r>
            <w:proofErr w:type="spellEnd"/>
            <w:r w:rsidRPr="00EB1DEA">
              <w:rPr>
                <w:i/>
                <w:sz w:val="20"/>
                <w:szCs w:val="20"/>
                <w:lang w:val="en-GB" w:eastAsia="ar-SA"/>
              </w:rPr>
              <w:t xml:space="preserve">, </w:t>
            </w:r>
            <w:proofErr w:type="spellStart"/>
            <w:r w:rsidRPr="00EB1DEA">
              <w:rPr>
                <w:i/>
                <w:sz w:val="20"/>
                <w:szCs w:val="20"/>
                <w:lang w:val="en-GB" w:eastAsia="ar-SA"/>
              </w:rPr>
              <w:t>уверете</w:t>
            </w:r>
            <w:proofErr w:type="spellEnd"/>
            <w:r w:rsidRPr="00EB1DEA">
              <w:rPr>
                <w:i/>
                <w:sz w:val="20"/>
                <w:szCs w:val="20"/>
                <w:lang w:val="en-GB" w:eastAsia="ar-SA"/>
              </w:rPr>
              <w:t xml:space="preserve"> </w:t>
            </w:r>
            <w:proofErr w:type="spellStart"/>
            <w:r w:rsidRPr="00EB1DEA">
              <w:rPr>
                <w:i/>
                <w:sz w:val="20"/>
                <w:szCs w:val="20"/>
                <w:lang w:val="en-GB" w:eastAsia="ar-SA"/>
              </w:rPr>
              <w:t>се</w:t>
            </w:r>
            <w:proofErr w:type="spellEnd"/>
            <w:r w:rsidRPr="00EB1DEA">
              <w:rPr>
                <w:i/>
                <w:sz w:val="20"/>
                <w:szCs w:val="20"/>
                <w:lang w:val="en-GB" w:eastAsia="ar-SA"/>
              </w:rPr>
              <w:t xml:space="preserve">, </w:t>
            </w:r>
            <w:proofErr w:type="spellStart"/>
            <w:r w:rsidRPr="00EB1DEA">
              <w:rPr>
                <w:i/>
                <w:sz w:val="20"/>
                <w:szCs w:val="20"/>
                <w:lang w:val="en-GB" w:eastAsia="ar-SA"/>
              </w:rPr>
              <w:t>че</w:t>
            </w:r>
            <w:proofErr w:type="spellEnd"/>
            <w:r w:rsidRPr="00EB1DEA">
              <w:rPr>
                <w:i/>
                <w:sz w:val="20"/>
                <w:szCs w:val="20"/>
                <w:lang w:val="en-GB" w:eastAsia="ar-SA"/>
              </w:rPr>
              <w:t xml:space="preserve"> </w:t>
            </w:r>
            <w:proofErr w:type="spellStart"/>
            <w:r w:rsidRPr="00EB1DEA">
              <w:rPr>
                <w:i/>
                <w:sz w:val="20"/>
                <w:szCs w:val="20"/>
                <w:lang w:val="en-GB" w:eastAsia="ar-SA"/>
              </w:rPr>
              <w:t>останалите</w:t>
            </w:r>
            <w:proofErr w:type="spellEnd"/>
            <w:r w:rsidRPr="00EB1DEA">
              <w:rPr>
                <w:i/>
                <w:sz w:val="20"/>
                <w:szCs w:val="20"/>
                <w:lang w:val="en-GB" w:eastAsia="ar-SA"/>
              </w:rPr>
              <w:t xml:space="preserve"> </w:t>
            </w:r>
            <w:proofErr w:type="spellStart"/>
            <w:r w:rsidRPr="00EB1DEA">
              <w:rPr>
                <w:i/>
                <w:sz w:val="20"/>
                <w:szCs w:val="20"/>
                <w:lang w:val="en-GB" w:eastAsia="ar-SA"/>
              </w:rPr>
              <w:t>участващи</w:t>
            </w:r>
            <w:proofErr w:type="spellEnd"/>
            <w:r w:rsidRPr="00EB1DEA">
              <w:rPr>
                <w:i/>
                <w:sz w:val="20"/>
                <w:szCs w:val="20"/>
                <w:lang w:val="en-GB" w:eastAsia="ar-SA"/>
              </w:rPr>
              <w:t xml:space="preserve"> </w:t>
            </w:r>
            <w:proofErr w:type="spellStart"/>
            <w:r w:rsidRPr="00EB1DEA">
              <w:rPr>
                <w:i/>
                <w:sz w:val="20"/>
                <w:szCs w:val="20"/>
                <w:lang w:val="en-GB" w:eastAsia="ar-SA"/>
              </w:rPr>
              <w:t>оператори</w:t>
            </w:r>
            <w:proofErr w:type="spellEnd"/>
            <w:r w:rsidRPr="00EB1DEA">
              <w:rPr>
                <w:i/>
                <w:sz w:val="20"/>
                <w:szCs w:val="20"/>
                <w:lang w:val="en-GB" w:eastAsia="ar-SA"/>
              </w:rPr>
              <w:t xml:space="preserve"> </w:t>
            </w:r>
            <w:proofErr w:type="spellStart"/>
            <w:r w:rsidRPr="00EB1DEA">
              <w:rPr>
                <w:i/>
                <w:sz w:val="20"/>
                <w:szCs w:val="20"/>
                <w:lang w:val="en-GB" w:eastAsia="ar-SA"/>
              </w:rPr>
              <w:t>представят</w:t>
            </w:r>
            <w:proofErr w:type="spellEnd"/>
            <w:r w:rsidRPr="00EB1DEA">
              <w:rPr>
                <w:i/>
                <w:sz w:val="20"/>
                <w:szCs w:val="20"/>
                <w:lang w:val="en-GB" w:eastAsia="ar-SA"/>
              </w:rPr>
              <w:t xml:space="preserve"> </w:t>
            </w:r>
            <w:proofErr w:type="spellStart"/>
            <w:r w:rsidRPr="00EB1DEA">
              <w:rPr>
                <w:i/>
                <w:sz w:val="20"/>
                <w:szCs w:val="20"/>
                <w:lang w:val="en-GB" w:eastAsia="ar-SA"/>
              </w:rPr>
              <w:t>отделен</w:t>
            </w:r>
            <w:proofErr w:type="spellEnd"/>
            <w:r w:rsidRPr="00EB1DEA">
              <w:rPr>
                <w:i/>
                <w:sz w:val="20"/>
                <w:szCs w:val="20"/>
                <w:lang w:val="en-GB" w:eastAsia="ar-SA"/>
              </w:rPr>
              <w:t xml:space="preserve"> ЕЕДОП</w:t>
            </w:r>
            <w:r w:rsidRPr="00EB1DEA">
              <w:rPr>
                <w:sz w:val="20"/>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rPr>
                <w:sz w:val="20"/>
                <w:szCs w:val="20"/>
                <w:lang w:val="en-GB" w:eastAsia="ar-SA"/>
              </w:rPr>
            </w:pPr>
            <w:proofErr w:type="spellStart"/>
            <w:r w:rsidRPr="00EB1DEA">
              <w:rPr>
                <w:b/>
                <w:sz w:val="20"/>
                <w:szCs w:val="20"/>
                <w:lang w:val="en-GB" w:eastAsia="ar-SA"/>
              </w:rPr>
              <w:t>Ако</w:t>
            </w:r>
            <w:proofErr w:type="spellEnd"/>
            <w:r w:rsidRPr="00EB1DEA">
              <w:rPr>
                <w:b/>
                <w:sz w:val="20"/>
                <w:szCs w:val="20"/>
                <w:lang w:val="en-GB" w:eastAsia="ar-SA"/>
              </w:rPr>
              <w:t xml:space="preserve"> „</w:t>
            </w:r>
            <w:proofErr w:type="spellStart"/>
            <w:r w:rsidRPr="00EB1DEA">
              <w:rPr>
                <w:b/>
                <w:sz w:val="20"/>
                <w:szCs w:val="20"/>
                <w:lang w:val="en-GB" w:eastAsia="ar-SA"/>
              </w:rPr>
              <w:t>да</w:t>
            </w:r>
            <w:proofErr w:type="spellEnd"/>
            <w:r w:rsidRPr="00EB1DEA">
              <w:rPr>
                <w:b/>
                <w:sz w:val="20"/>
                <w:szCs w:val="20"/>
                <w:lang w:val="en-GB" w:eastAsia="ar-SA"/>
              </w:rPr>
              <w:t>“</w:t>
            </w:r>
            <w:r w:rsidRPr="00EB1DEA">
              <w:rPr>
                <w:sz w:val="20"/>
                <w:szCs w:val="20"/>
                <w:lang w:val="en-GB" w:eastAsia="ar-SA"/>
              </w:rPr>
              <w:t>:</w:t>
            </w:r>
            <w:r w:rsidRPr="00EB1DEA">
              <w:rPr>
                <w:sz w:val="20"/>
                <w:szCs w:val="20"/>
                <w:lang w:val="en-GB" w:eastAsia="ar-SA"/>
              </w:rPr>
              <w:br/>
            </w:r>
            <w:r w:rsidRPr="00EB1DEA">
              <w:rPr>
                <w:sz w:val="22"/>
                <w:szCs w:val="20"/>
                <w:lang w:val="en-GB" w:eastAsia="ar-SA"/>
              </w:rPr>
              <w:t xml:space="preserve">а)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ролята</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икономическия</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в </w:t>
            </w:r>
            <w:proofErr w:type="spellStart"/>
            <w:r w:rsidRPr="00EB1DEA">
              <w:rPr>
                <w:sz w:val="22"/>
                <w:szCs w:val="20"/>
                <w:lang w:val="en-GB" w:eastAsia="ar-SA"/>
              </w:rPr>
              <w:t>групата</w:t>
            </w:r>
            <w:proofErr w:type="spellEnd"/>
            <w:r w:rsidRPr="00EB1DEA">
              <w:rPr>
                <w:sz w:val="22"/>
                <w:szCs w:val="20"/>
                <w:lang w:val="en-GB" w:eastAsia="ar-SA"/>
              </w:rPr>
              <w:t xml:space="preserve"> (</w:t>
            </w:r>
            <w:proofErr w:type="spellStart"/>
            <w:r w:rsidRPr="00EB1DEA">
              <w:rPr>
                <w:sz w:val="22"/>
                <w:szCs w:val="20"/>
                <w:lang w:val="en-GB" w:eastAsia="ar-SA"/>
              </w:rPr>
              <w:t>ръководител</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групата</w:t>
            </w:r>
            <w:proofErr w:type="spellEnd"/>
            <w:r w:rsidRPr="00EB1DEA">
              <w:rPr>
                <w:sz w:val="22"/>
                <w:szCs w:val="20"/>
                <w:lang w:val="en-GB" w:eastAsia="ar-SA"/>
              </w:rPr>
              <w:t xml:space="preserve">, </w:t>
            </w:r>
            <w:proofErr w:type="spellStart"/>
            <w:r w:rsidRPr="00EB1DEA">
              <w:rPr>
                <w:sz w:val="22"/>
                <w:szCs w:val="20"/>
                <w:lang w:val="en-GB" w:eastAsia="ar-SA"/>
              </w:rPr>
              <w:t>отговорник</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конкретни</w:t>
            </w:r>
            <w:proofErr w:type="spellEnd"/>
            <w:r w:rsidRPr="00EB1DEA">
              <w:rPr>
                <w:sz w:val="22"/>
                <w:szCs w:val="20"/>
                <w:lang w:val="en-GB" w:eastAsia="ar-SA"/>
              </w:rPr>
              <w:t xml:space="preserve"> </w:t>
            </w:r>
            <w:proofErr w:type="spellStart"/>
            <w:r w:rsidRPr="00EB1DEA">
              <w:rPr>
                <w:sz w:val="22"/>
                <w:szCs w:val="20"/>
                <w:lang w:val="en-GB" w:eastAsia="ar-SA"/>
              </w:rPr>
              <w:t>задачи</w:t>
            </w:r>
            <w:proofErr w:type="spellEnd"/>
            <w:r w:rsidRPr="00EB1DEA">
              <w:rPr>
                <w:sz w:val="22"/>
                <w:szCs w:val="20"/>
                <w:lang w:val="en-GB" w:eastAsia="ar-SA"/>
              </w:rPr>
              <w:t>...):</w:t>
            </w:r>
            <w:r w:rsidRPr="00EB1DEA">
              <w:rPr>
                <w:sz w:val="20"/>
                <w:szCs w:val="20"/>
                <w:lang w:val="en-GB" w:eastAsia="ar-SA"/>
              </w:rPr>
              <w:br/>
            </w:r>
            <w:r w:rsidRPr="00EB1DEA">
              <w:rPr>
                <w:sz w:val="22"/>
                <w:szCs w:val="20"/>
                <w:lang w:val="en-GB" w:eastAsia="ar-SA"/>
              </w:rPr>
              <w:t xml:space="preserve">б)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другите</w:t>
            </w:r>
            <w:proofErr w:type="spellEnd"/>
            <w:r w:rsidRPr="00EB1DEA">
              <w:rPr>
                <w:sz w:val="22"/>
                <w:szCs w:val="20"/>
                <w:lang w:val="en-GB" w:eastAsia="ar-SA"/>
              </w:rPr>
              <w:t xml:space="preserve"> </w:t>
            </w:r>
            <w:proofErr w:type="spellStart"/>
            <w:r w:rsidRPr="00EB1DEA">
              <w:rPr>
                <w:sz w:val="22"/>
                <w:szCs w:val="20"/>
                <w:lang w:val="en-GB" w:eastAsia="ar-SA"/>
              </w:rPr>
              <w:t>икономически</w:t>
            </w:r>
            <w:proofErr w:type="spellEnd"/>
            <w:r w:rsidRPr="00EB1DEA">
              <w:rPr>
                <w:sz w:val="22"/>
                <w:szCs w:val="20"/>
                <w:lang w:val="en-GB" w:eastAsia="ar-SA"/>
              </w:rPr>
              <w:t xml:space="preserve"> </w:t>
            </w:r>
            <w:proofErr w:type="spellStart"/>
            <w:r w:rsidRPr="00EB1DEA">
              <w:rPr>
                <w:sz w:val="22"/>
                <w:szCs w:val="20"/>
                <w:lang w:val="en-GB" w:eastAsia="ar-SA"/>
              </w:rPr>
              <w:t>оператори</w:t>
            </w:r>
            <w:proofErr w:type="spellEnd"/>
            <w:r w:rsidRPr="00EB1DEA">
              <w:rPr>
                <w:sz w:val="22"/>
                <w:szCs w:val="20"/>
                <w:lang w:val="en-GB" w:eastAsia="ar-SA"/>
              </w:rPr>
              <w:t xml:space="preserve">, </w:t>
            </w:r>
            <w:proofErr w:type="spellStart"/>
            <w:r w:rsidRPr="00EB1DEA">
              <w:rPr>
                <w:sz w:val="22"/>
                <w:szCs w:val="20"/>
                <w:lang w:val="en-GB" w:eastAsia="ar-SA"/>
              </w:rPr>
              <w:t>които</w:t>
            </w:r>
            <w:proofErr w:type="spellEnd"/>
            <w:r w:rsidRPr="00EB1DEA">
              <w:rPr>
                <w:sz w:val="22"/>
                <w:szCs w:val="20"/>
                <w:lang w:val="en-GB" w:eastAsia="ar-SA"/>
              </w:rPr>
              <w:t xml:space="preserve"> </w:t>
            </w:r>
            <w:proofErr w:type="spellStart"/>
            <w:r w:rsidRPr="00EB1DEA">
              <w:rPr>
                <w:sz w:val="22"/>
                <w:szCs w:val="20"/>
                <w:lang w:val="en-GB" w:eastAsia="ar-SA"/>
              </w:rPr>
              <w:t>участват</w:t>
            </w:r>
            <w:proofErr w:type="spellEnd"/>
            <w:r w:rsidRPr="00EB1DEA">
              <w:rPr>
                <w:sz w:val="22"/>
                <w:szCs w:val="20"/>
                <w:lang w:val="en-GB" w:eastAsia="ar-SA"/>
              </w:rPr>
              <w:t xml:space="preserve"> </w:t>
            </w:r>
            <w:proofErr w:type="spellStart"/>
            <w:r w:rsidRPr="00EB1DEA">
              <w:rPr>
                <w:sz w:val="22"/>
                <w:szCs w:val="20"/>
                <w:lang w:val="en-GB" w:eastAsia="ar-SA"/>
              </w:rPr>
              <w:t>заедно</w:t>
            </w:r>
            <w:proofErr w:type="spellEnd"/>
            <w:r w:rsidRPr="00EB1DEA">
              <w:rPr>
                <w:sz w:val="22"/>
                <w:szCs w:val="20"/>
                <w:lang w:val="en-GB" w:eastAsia="ar-SA"/>
              </w:rPr>
              <w:t xml:space="preserve"> в </w:t>
            </w:r>
            <w:proofErr w:type="spellStart"/>
            <w:r w:rsidRPr="00EB1DEA">
              <w:rPr>
                <w:sz w:val="22"/>
                <w:szCs w:val="20"/>
                <w:lang w:val="en-GB" w:eastAsia="ar-SA"/>
              </w:rPr>
              <w:t>процедурата</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възлагане</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обществена</w:t>
            </w:r>
            <w:proofErr w:type="spellEnd"/>
            <w:r w:rsidRPr="00EB1DEA">
              <w:rPr>
                <w:sz w:val="22"/>
                <w:szCs w:val="20"/>
                <w:lang w:val="en-GB" w:eastAsia="ar-SA"/>
              </w:rPr>
              <w:t xml:space="preserve"> </w:t>
            </w:r>
            <w:proofErr w:type="spellStart"/>
            <w:r w:rsidRPr="00EB1DEA">
              <w:rPr>
                <w:sz w:val="22"/>
                <w:szCs w:val="20"/>
                <w:lang w:val="en-GB" w:eastAsia="ar-SA"/>
              </w:rPr>
              <w:t>поръчка</w:t>
            </w:r>
            <w:proofErr w:type="spellEnd"/>
            <w:r w:rsidRPr="00EB1DEA">
              <w:rPr>
                <w:sz w:val="22"/>
                <w:szCs w:val="20"/>
                <w:lang w:val="en-GB" w:eastAsia="ar-SA"/>
              </w:rPr>
              <w:t>:</w:t>
            </w:r>
            <w:r w:rsidRPr="00EB1DEA">
              <w:rPr>
                <w:sz w:val="20"/>
                <w:szCs w:val="20"/>
                <w:lang w:val="en-GB" w:eastAsia="ar-SA"/>
              </w:rPr>
              <w:br/>
            </w:r>
            <w:r w:rsidRPr="00EB1DEA">
              <w:rPr>
                <w:sz w:val="22"/>
                <w:szCs w:val="20"/>
                <w:lang w:val="en-GB" w:eastAsia="ar-SA"/>
              </w:rPr>
              <w:t xml:space="preserve">в) </w:t>
            </w:r>
            <w:proofErr w:type="spellStart"/>
            <w:r w:rsidRPr="00EB1DEA">
              <w:rPr>
                <w:sz w:val="22"/>
                <w:szCs w:val="20"/>
                <w:lang w:val="en-GB" w:eastAsia="ar-SA"/>
              </w:rPr>
              <w:t>когато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името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участващата</w:t>
            </w:r>
            <w:proofErr w:type="spellEnd"/>
            <w:r w:rsidRPr="00EB1DEA">
              <w:rPr>
                <w:sz w:val="22"/>
                <w:szCs w:val="20"/>
                <w:lang w:val="en-GB" w:eastAsia="ar-SA"/>
              </w:rPr>
              <w:t xml:space="preserve"> </w:t>
            </w:r>
            <w:proofErr w:type="spellStart"/>
            <w:r w:rsidRPr="00EB1DEA">
              <w:rPr>
                <w:sz w:val="22"/>
                <w:szCs w:val="20"/>
                <w:lang w:val="en-GB" w:eastAsia="ar-SA"/>
              </w:rPr>
              <w:t>група</w:t>
            </w:r>
            <w:proofErr w:type="spellEnd"/>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rPr>
                <w:sz w:val="20"/>
                <w:szCs w:val="20"/>
                <w:lang w:val="en-GB" w:eastAsia="ar-SA"/>
              </w:rPr>
            </w:pPr>
            <w:r w:rsidRPr="00EB1DEA">
              <w:rPr>
                <w:sz w:val="20"/>
                <w:szCs w:val="20"/>
                <w:lang w:val="en-GB" w:eastAsia="ar-SA"/>
              </w:rPr>
              <w:br/>
            </w:r>
            <w:r w:rsidRPr="00EB1DEA">
              <w:rPr>
                <w:sz w:val="22"/>
                <w:szCs w:val="20"/>
                <w:lang w:val="en-GB" w:eastAsia="ar-SA"/>
              </w:rPr>
              <w:t>а): [</w:t>
            </w:r>
            <w:proofErr w:type="gramStart"/>
            <w:r w:rsidRPr="00EB1DEA">
              <w:rPr>
                <w:sz w:val="22"/>
                <w:szCs w:val="20"/>
                <w:lang w:val="en-GB" w:eastAsia="ar-SA"/>
              </w:rPr>
              <w:t>……]</w:t>
            </w:r>
            <w:proofErr w:type="gramEnd"/>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б): [……]</w:t>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в): [……]</w:t>
            </w:r>
          </w:p>
        </w:tc>
      </w:tr>
      <w:tr w:rsidR="00EB1DEA" w:rsidRPr="00EB1DEA" w:rsidTr="00B50922">
        <w:tc>
          <w:tcPr>
            <w:tcW w:w="4644" w:type="dxa"/>
            <w:shd w:val="clear" w:color="auto" w:fill="auto"/>
          </w:tcPr>
          <w:p w:rsidR="00EB1DEA" w:rsidRPr="00EB1DEA" w:rsidRDefault="00EB1DEA" w:rsidP="00EB1DEA">
            <w:pPr>
              <w:suppressAutoHyphens/>
              <w:spacing w:after="240"/>
              <w:rPr>
                <w:b/>
                <w:i/>
                <w:sz w:val="20"/>
                <w:szCs w:val="20"/>
                <w:lang w:val="en-GB" w:eastAsia="ar-SA"/>
              </w:rPr>
            </w:pPr>
            <w:proofErr w:type="spellStart"/>
            <w:r w:rsidRPr="00EB1DEA">
              <w:rPr>
                <w:b/>
                <w:i/>
                <w:sz w:val="22"/>
                <w:szCs w:val="20"/>
                <w:lang w:val="en-GB" w:eastAsia="ar-SA"/>
              </w:rPr>
              <w:t>Обособени</w:t>
            </w:r>
            <w:proofErr w:type="spellEnd"/>
            <w:r w:rsidRPr="00EB1DEA">
              <w:rPr>
                <w:b/>
                <w:i/>
                <w:sz w:val="22"/>
                <w:szCs w:val="20"/>
                <w:lang w:val="en-GB" w:eastAsia="ar-SA"/>
              </w:rPr>
              <w:t xml:space="preserve"> </w:t>
            </w:r>
            <w:proofErr w:type="spellStart"/>
            <w:r w:rsidRPr="00EB1DEA">
              <w:rPr>
                <w:b/>
                <w:i/>
                <w:sz w:val="22"/>
                <w:szCs w:val="20"/>
                <w:lang w:val="en-GB" w:eastAsia="ar-SA"/>
              </w:rPr>
              <w:t>позиции</w:t>
            </w:r>
            <w:proofErr w:type="spellEnd"/>
          </w:p>
        </w:tc>
        <w:tc>
          <w:tcPr>
            <w:tcW w:w="5245" w:type="dxa"/>
            <w:shd w:val="clear" w:color="auto" w:fill="auto"/>
          </w:tcPr>
          <w:p w:rsidR="00EB1DEA" w:rsidRPr="00EB1DEA" w:rsidRDefault="00EB1DEA" w:rsidP="00EB1DEA">
            <w:pPr>
              <w:suppressAutoHyphens/>
              <w:spacing w:after="240"/>
              <w:rPr>
                <w:b/>
                <w:i/>
                <w:sz w:val="20"/>
                <w:szCs w:val="20"/>
                <w:lang w:val="en-GB" w:eastAsia="ar-SA"/>
              </w:rPr>
            </w:pPr>
            <w:proofErr w:type="spellStart"/>
            <w:r w:rsidRPr="00EB1DEA">
              <w:rPr>
                <w:b/>
                <w:i/>
                <w:sz w:val="22"/>
                <w:szCs w:val="20"/>
                <w:lang w:val="en-GB" w:eastAsia="ar-SA"/>
              </w:rPr>
              <w:t>Отговор</w:t>
            </w:r>
            <w:proofErr w:type="spellEnd"/>
            <w:r w:rsidRPr="00EB1DEA">
              <w:rPr>
                <w:b/>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rPr>
                <w:b/>
                <w:i/>
                <w:sz w:val="20"/>
                <w:szCs w:val="20"/>
                <w:lang w:val="en-GB" w:eastAsia="ar-SA"/>
              </w:rPr>
            </w:pPr>
            <w:proofErr w:type="spellStart"/>
            <w:r w:rsidRPr="00EB1DEA">
              <w:rPr>
                <w:sz w:val="22"/>
                <w:szCs w:val="20"/>
                <w:lang w:val="en-GB" w:eastAsia="ar-SA"/>
              </w:rPr>
              <w:t>Когато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означение</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обособената</w:t>
            </w:r>
            <w:proofErr w:type="spellEnd"/>
            <w:r w:rsidRPr="00EB1DEA">
              <w:rPr>
                <w:sz w:val="22"/>
                <w:szCs w:val="20"/>
                <w:lang w:val="en-GB" w:eastAsia="ar-SA"/>
              </w:rPr>
              <w:t>/</w:t>
            </w:r>
            <w:proofErr w:type="spellStart"/>
            <w:r w:rsidRPr="00EB1DEA">
              <w:rPr>
                <w:sz w:val="22"/>
                <w:szCs w:val="20"/>
                <w:lang w:val="en-GB" w:eastAsia="ar-SA"/>
              </w:rPr>
              <w:t>ите</w:t>
            </w:r>
            <w:proofErr w:type="spellEnd"/>
            <w:r w:rsidRPr="00EB1DEA">
              <w:rPr>
                <w:sz w:val="22"/>
                <w:szCs w:val="20"/>
                <w:lang w:val="en-GB" w:eastAsia="ar-SA"/>
              </w:rPr>
              <w:t xml:space="preserve"> </w:t>
            </w:r>
            <w:proofErr w:type="spellStart"/>
            <w:r w:rsidRPr="00EB1DEA">
              <w:rPr>
                <w:sz w:val="22"/>
                <w:szCs w:val="20"/>
                <w:lang w:val="en-GB" w:eastAsia="ar-SA"/>
              </w:rPr>
              <w:t>позиция</w:t>
            </w:r>
            <w:proofErr w:type="spellEnd"/>
            <w:r w:rsidRPr="00EB1DEA">
              <w:rPr>
                <w:sz w:val="22"/>
                <w:szCs w:val="20"/>
                <w:lang w:val="en-GB" w:eastAsia="ar-SA"/>
              </w:rPr>
              <w:t xml:space="preserve">/и,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които</w:t>
            </w:r>
            <w:proofErr w:type="spellEnd"/>
            <w:r w:rsidRPr="00EB1DEA">
              <w:rPr>
                <w:sz w:val="22"/>
                <w:szCs w:val="20"/>
                <w:lang w:val="en-GB" w:eastAsia="ar-SA"/>
              </w:rPr>
              <w:t xml:space="preserve"> </w:t>
            </w: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желае</w:t>
            </w:r>
            <w:proofErr w:type="spellEnd"/>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w:t>
            </w:r>
            <w:proofErr w:type="spellStart"/>
            <w:r w:rsidRPr="00EB1DEA">
              <w:rPr>
                <w:sz w:val="22"/>
                <w:szCs w:val="20"/>
                <w:lang w:val="en-GB" w:eastAsia="ar-SA"/>
              </w:rPr>
              <w:t>направи</w:t>
            </w:r>
            <w:proofErr w:type="spellEnd"/>
            <w:r w:rsidRPr="00EB1DEA">
              <w:rPr>
                <w:sz w:val="22"/>
                <w:szCs w:val="20"/>
                <w:lang w:val="en-GB" w:eastAsia="ar-SA"/>
              </w:rPr>
              <w:t xml:space="preserve"> </w:t>
            </w:r>
            <w:proofErr w:type="spellStart"/>
            <w:r w:rsidRPr="00EB1DEA">
              <w:rPr>
                <w:sz w:val="22"/>
                <w:szCs w:val="20"/>
                <w:lang w:val="en-GB" w:eastAsia="ar-SA"/>
              </w:rPr>
              <w:t>оферта</w:t>
            </w:r>
            <w:proofErr w:type="spellEnd"/>
            <w:r w:rsidRPr="00EB1DEA">
              <w:rPr>
                <w:sz w:val="22"/>
                <w:szCs w:val="20"/>
                <w:lang w:val="en-GB" w:eastAsia="ar-SA"/>
              </w:rPr>
              <w:t>:</w:t>
            </w:r>
          </w:p>
        </w:tc>
        <w:tc>
          <w:tcPr>
            <w:tcW w:w="5245" w:type="dxa"/>
            <w:shd w:val="clear" w:color="auto" w:fill="auto"/>
          </w:tcPr>
          <w:p w:rsidR="00EB1DEA" w:rsidRPr="00EB1DEA" w:rsidRDefault="00EB1DEA" w:rsidP="00A943BE">
            <w:pPr>
              <w:suppressAutoHyphens/>
              <w:spacing w:after="240"/>
              <w:jc w:val="both"/>
              <w:rPr>
                <w:b/>
                <w:i/>
                <w:sz w:val="20"/>
                <w:szCs w:val="20"/>
                <w:lang w:val="en-GB" w:eastAsia="ar-SA"/>
              </w:rPr>
            </w:pP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Б: Информация за представителите на икономическия оператор</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i/>
          <w:sz w:val="22"/>
        </w:rPr>
      </w:pPr>
      <w:r w:rsidRPr="00EB1DEA">
        <w:rPr>
          <w:i/>
          <w:sz w:val="22"/>
        </w:rPr>
        <w:t>Ако е приложимо, моля, посочете името/</w:t>
      </w:r>
      <w:proofErr w:type="spellStart"/>
      <w:r w:rsidRPr="00EB1DEA">
        <w:rPr>
          <w:i/>
          <w:sz w:val="22"/>
        </w:rPr>
        <w:t>ната</w:t>
      </w:r>
      <w:proofErr w:type="spellEnd"/>
      <w:r w:rsidRPr="00EB1DEA">
        <w:rPr>
          <w:i/>
          <w:sz w:val="22"/>
        </w:rPr>
        <w:t xml:space="preserve"> и адреса/</w:t>
      </w:r>
      <w:proofErr w:type="spellStart"/>
      <w:r w:rsidRPr="00EB1DEA">
        <w:rPr>
          <w:i/>
          <w:sz w:val="22"/>
        </w:rPr>
        <w:t>ите</w:t>
      </w:r>
      <w:proofErr w:type="spellEnd"/>
      <w:r w:rsidRPr="00EB1DEA">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Представителство, ако има такива:</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Пълното име </w:t>
            </w:r>
            <w:r w:rsidRPr="00EB1DEA">
              <w:br/>
            </w:r>
            <w:r w:rsidRPr="00EB1DEA">
              <w:rPr>
                <w:sz w:val="22"/>
              </w:rPr>
              <w:t xml:space="preserve">заедно с датата и мястото на раждане, ако е необходимо: </w:t>
            </w:r>
          </w:p>
        </w:tc>
        <w:tc>
          <w:tcPr>
            <w:tcW w:w="5245" w:type="dxa"/>
            <w:shd w:val="clear" w:color="auto" w:fill="auto"/>
          </w:tcPr>
          <w:p w:rsidR="00EB1DEA" w:rsidRPr="00EB1DEA" w:rsidRDefault="00EB1DEA" w:rsidP="00EB1DEA">
            <w:r w:rsidRPr="00EB1DEA">
              <w:rPr>
                <w:sz w:val="22"/>
              </w:rPr>
              <w:t>[……];</w:t>
            </w:r>
            <w:r w:rsidRPr="00EB1DEA">
              <w:br/>
            </w:r>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Длъжност/Действащ в качеството си на:</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Пощенски адрес:</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Телефон:</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Ел. поща:</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Ако е необходимо, моля да предоставите подробна информация за представителството (форми, обхват, цел...):</w:t>
            </w:r>
          </w:p>
        </w:tc>
        <w:tc>
          <w:tcPr>
            <w:tcW w:w="5245" w:type="dxa"/>
            <w:shd w:val="clear" w:color="auto" w:fill="auto"/>
          </w:tcPr>
          <w:p w:rsidR="00EB1DEA" w:rsidRPr="00EB1DEA" w:rsidRDefault="00EB1DEA" w:rsidP="00EB1DEA">
            <w:r w:rsidRPr="00EB1DEA">
              <w:rPr>
                <w:sz w:val="22"/>
              </w:rPr>
              <w:t>[……]</w:t>
            </w:r>
          </w:p>
        </w:tc>
      </w:tr>
    </w:tbl>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lastRenderedPageBreak/>
        <w:t>В: Информация относно използването на капацитета на други субекти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Използване на чужд капацитет:</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245" w:type="dxa"/>
            <w:shd w:val="clear" w:color="auto" w:fill="auto"/>
          </w:tcPr>
          <w:p w:rsidR="00EB1DEA" w:rsidRPr="00EB1DEA" w:rsidRDefault="00EB1DEA" w:rsidP="00EB1DEA">
            <w:r w:rsidRPr="00EB1DEA">
              <w:rPr>
                <w:sz w:val="22"/>
              </w:rPr>
              <w:t>[]Да []Не</w:t>
            </w:r>
          </w:p>
        </w:tc>
      </w:tr>
    </w:tbl>
    <w:p w:rsidR="00EB1DEA" w:rsidRPr="00EB1DEA" w:rsidRDefault="00EB1DEA" w:rsidP="00B50922">
      <w:pPr>
        <w:pBdr>
          <w:top w:val="single" w:sz="4" w:space="1" w:color="auto"/>
          <w:left w:val="single" w:sz="4" w:space="4" w:color="auto"/>
          <w:bottom w:val="single" w:sz="4" w:space="1" w:color="auto"/>
          <w:right w:val="single" w:sz="4" w:space="0" w:color="auto"/>
        </w:pBdr>
        <w:shd w:val="clear" w:color="auto" w:fill="BFBFBF"/>
        <w:rPr>
          <w:i/>
          <w:sz w:val="22"/>
        </w:rPr>
      </w:pPr>
      <w:r w:rsidRPr="00EB1DEA">
        <w:rPr>
          <w:b/>
          <w:i/>
        </w:rPr>
        <w:t>Ако „да“</w:t>
      </w:r>
      <w:r w:rsidRPr="00EB1DEA">
        <w:rPr>
          <w:i/>
        </w:rPr>
        <w:t xml:space="preserve">, моля, представете отделно за </w:t>
      </w:r>
      <w:r w:rsidRPr="00EB1DEA">
        <w:rPr>
          <w:b/>
          <w:i/>
        </w:rPr>
        <w:t>всеки</w:t>
      </w:r>
      <w:r w:rsidRPr="00EB1DEA">
        <w:rPr>
          <w:i/>
        </w:rPr>
        <w:t xml:space="preserve"> от съответните субекти надлежно попълнен и подписан от тях ЕЕДОП, в който се посочва информацията, изисквана съгласно </w:t>
      </w:r>
      <w:r w:rsidRPr="00EB1DEA">
        <w:rPr>
          <w:b/>
          <w:i/>
        </w:rPr>
        <w:t>раздели</w:t>
      </w:r>
      <w:r w:rsidRPr="00EB1DEA">
        <w:rPr>
          <w:i/>
        </w:rPr>
        <w:t xml:space="preserve"> </w:t>
      </w:r>
      <w:r w:rsidRPr="00EB1DEA">
        <w:rPr>
          <w:b/>
          <w:i/>
        </w:rPr>
        <w:t>А и Б от настоящата част и от част III</w:t>
      </w:r>
      <w:r w:rsidRPr="00EB1DEA">
        <w:rPr>
          <w:i/>
        </w:rPr>
        <w:t>.</w:t>
      </w:r>
      <w:r w:rsidRPr="00EB1DEA">
        <w:rPr>
          <w:i/>
          <w:sz w:val="22"/>
        </w:rPr>
        <w:t xml:space="preserve"> </w:t>
      </w:r>
      <w:r w:rsidRPr="00EB1DEA">
        <w:br/>
      </w:r>
      <w:r w:rsidRPr="00EB1DEA">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B1DEA">
        <w:br/>
      </w:r>
      <w:r w:rsidRPr="00EB1DEA">
        <w:rPr>
          <w:i/>
          <w:sz w:val="22"/>
        </w:rPr>
        <w:t>Посочете информацията съгласно части IV и V за всеки от съответните субекти</w:t>
      </w:r>
      <w:r w:rsidRPr="00EB1DEA">
        <w:rPr>
          <w:i/>
          <w:sz w:val="22"/>
          <w:vertAlign w:val="superscript"/>
        </w:rPr>
        <w:footnoteReference w:id="12"/>
      </w:r>
      <w:r w:rsidRPr="00EB1DEA">
        <w:rPr>
          <w:i/>
          <w:sz w:val="22"/>
        </w:rPr>
        <w:t>, доколкото тя има отношение към специфичния капацитет, който икономическият оператор ще използва.</w:t>
      </w:r>
    </w:p>
    <w:p w:rsidR="00EB1DEA" w:rsidRPr="00EB1DEA" w:rsidRDefault="00EB1DEA" w:rsidP="00EB1DEA">
      <w:pPr>
        <w:keepNext/>
        <w:spacing w:before="120" w:after="360"/>
        <w:jc w:val="center"/>
        <w:rPr>
          <w:rFonts w:eastAsia="Calibri"/>
          <w:b/>
          <w:sz w:val="22"/>
          <w:szCs w:val="22"/>
          <w:lang w:val="en-US" w:eastAsia="bg-BG"/>
        </w:rPr>
      </w:pPr>
    </w:p>
    <w:p w:rsidR="00EB1DEA" w:rsidRPr="00EB1DEA" w:rsidRDefault="00EB1DEA" w:rsidP="00EB1DEA">
      <w:pPr>
        <w:keepNext/>
        <w:spacing w:before="120" w:after="360"/>
        <w:jc w:val="center"/>
        <w:rPr>
          <w:rFonts w:eastAsia="Calibri"/>
          <w:b/>
          <w:sz w:val="22"/>
          <w:szCs w:val="22"/>
          <w:u w:val="single"/>
          <w:lang w:eastAsia="bg-BG"/>
        </w:rPr>
      </w:pPr>
      <w:r w:rsidRPr="00EB1DEA">
        <w:rPr>
          <w:rFonts w:eastAsia="Calibri"/>
          <w:b/>
          <w:sz w:val="22"/>
          <w:szCs w:val="22"/>
          <w:lang w:eastAsia="bg-BG"/>
        </w:rPr>
        <w:t xml:space="preserve">Г: Информация за подизпълнители, чийто капацитет икономическият оператор </w:t>
      </w:r>
      <w:r w:rsidRPr="00EB1DEA">
        <w:rPr>
          <w:rFonts w:eastAsia="Calibri"/>
          <w:b/>
          <w:sz w:val="22"/>
          <w:szCs w:val="22"/>
          <w:u w:val="single"/>
          <w:lang w:eastAsia="bg-BG"/>
        </w:rPr>
        <w:t>няма</w:t>
      </w:r>
      <w:r w:rsidRPr="00EB1DEA">
        <w:rPr>
          <w:rFonts w:eastAsia="Calibri"/>
          <w:b/>
          <w:sz w:val="22"/>
          <w:szCs w:val="22"/>
          <w:lang w:eastAsia="bg-BG"/>
        </w:rPr>
        <w:t xml:space="preserve"> да използва</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lang w:eastAsia="bg-BG"/>
        </w:rPr>
      </w:pPr>
      <w:r w:rsidRPr="00EB1DEA">
        <w:rPr>
          <w:rFonts w:eastAsia="Calibri"/>
          <w:b/>
          <w:sz w:val="3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rPr>
              <w:t>Възлагане на подизпълнители:</w:t>
            </w:r>
          </w:p>
        </w:tc>
        <w:tc>
          <w:tcPr>
            <w:tcW w:w="5245" w:type="dxa"/>
            <w:shd w:val="clear" w:color="auto" w:fill="auto"/>
          </w:tcPr>
          <w:p w:rsidR="00EB1DEA" w:rsidRPr="00EB1DEA" w:rsidRDefault="00EB1DEA" w:rsidP="00EB1DEA">
            <w:pPr>
              <w:rPr>
                <w:b/>
                <w:i/>
              </w:rPr>
            </w:pPr>
            <w:r w:rsidRPr="00EB1DEA">
              <w:rPr>
                <w:b/>
                <w:i/>
              </w:rPr>
              <w:t>Отговор:</w:t>
            </w:r>
          </w:p>
        </w:tc>
      </w:tr>
      <w:tr w:rsidR="00EB1DEA" w:rsidRPr="00EB1DEA" w:rsidTr="00B50922">
        <w:tc>
          <w:tcPr>
            <w:tcW w:w="4644" w:type="dxa"/>
            <w:shd w:val="clear" w:color="auto" w:fill="auto"/>
          </w:tcPr>
          <w:p w:rsidR="00EB1DEA" w:rsidRPr="00EB1DEA" w:rsidRDefault="00EB1DEA" w:rsidP="00EB1DEA">
            <w:r w:rsidRPr="00EB1DEA">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EB1DEA" w:rsidRPr="00EB1DEA" w:rsidRDefault="00EB1DEA" w:rsidP="00EB1DEA">
            <w:r w:rsidRPr="00EB1DEA">
              <w:t xml:space="preserve">[]Да []Не </w:t>
            </w:r>
            <w:r w:rsidRPr="00EB1DEA">
              <w:rPr>
                <w:b/>
              </w:rPr>
              <w:t>Ако да и доколкото е известно</w:t>
            </w:r>
            <w:r w:rsidRPr="00EB1DEA">
              <w:t xml:space="preserve">, моля, приложете списък на предлаганите подизпълнители: </w:t>
            </w:r>
          </w:p>
          <w:p w:rsidR="00EB1DEA" w:rsidRPr="00EB1DEA" w:rsidRDefault="00EB1DEA" w:rsidP="00EB1DEA">
            <w:r w:rsidRPr="00EB1DEA">
              <w:t>[……]</w:t>
            </w:r>
          </w:p>
        </w:tc>
      </w:tr>
    </w:tbl>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eastAsia="bg-BG"/>
        </w:rPr>
      </w:pPr>
      <w:r w:rsidRPr="00EB1DEA">
        <w:rPr>
          <w:rFonts w:eastAsia="Calibri"/>
          <w:b/>
          <w:i/>
          <w:sz w:val="22"/>
          <w:szCs w:val="22"/>
          <w:u w:val="single"/>
          <w:lang w:eastAsia="bg-BG"/>
        </w:rPr>
        <w:t>Ако възлагащият орган или възложителят изрично изисква тази информация</w:t>
      </w:r>
      <w:r w:rsidRPr="00EB1DEA">
        <w:rPr>
          <w:rFonts w:eastAsia="Calibri"/>
          <w:b/>
          <w:i/>
          <w:sz w:val="22"/>
          <w:szCs w:val="22"/>
          <w:lang w:eastAsia="bg-BG"/>
        </w:rPr>
        <w:t xml:space="preserve"> в допълнение към информацията съгласно</w:t>
      </w:r>
      <w:r w:rsidRPr="00EB1DEA">
        <w:rPr>
          <w:rFonts w:eastAsia="Calibri"/>
          <w:b/>
          <w:sz w:val="22"/>
          <w:szCs w:val="22"/>
          <w:lang w:eastAsia="bg-BG"/>
        </w:rPr>
        <w:t xml:space="preserve"> </w:t>
      </w:r>
      <w:r w:rsidRPr="00EB1DEA">
        <w:rPr>
          <w:rFonts w:eastAsia="Calibri"/>
          <w:b/>
          <w:i/>
          <w:sz w:val="22"/>
          <w:szCs w:val="22"/>
          <w:lang w:eastAsia="bg-BG"/>
        </w:rPr>
        <w:t xml:space="preserve">настоящия раздел, </w:t>
      </w:r>
      <w:r w:rsidRPr="00EB1DEA">
        <w:rPr>
          <w:rFonts w:eastAsia="Calibri"/>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B1DEA" w:rsidRPr="00EB1DEA" w:rsidRDefault="00EB1DEA" w:rsidP="00EB1DEA">
      <w:pPr>
        <w:keepNext/>
        <w:spacing w:before="120" w:after="360"/>
        <w:jc w:val="center"/>
        <w:rPr>
          <w:rFonts w:eastAsia="Calibri"/>
          <w:b/>
          <w:sz w:val="22"/>
          <w:szCs w:val="22"/>
          <w:lang w:val="en-US" w:eastAsia="bg-BG"/>
        </w:rPr>
      </w:pPr>
    </w:p>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t>Част III: Основания за изключване</w:t>
      </w: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А: Основания, свързани с наказателни присъди</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i/>
          <w:sz w:val="22"/>
        </w:rPr>
      </w:pPr>
      <w:r w:rsidRPr="00EB1DEA">
        <w:rPr>
          <w:i/>
          <w:sz w:val="22"/>
        </w:rPr>
        <w:t>Член 57, параграф 1 от Директива 2014/24/ЕС съдържа следните основания за изключване:</w:t>
      </w:r>
    </w:p>
    <w:p w:rsidR="00EB1DEA" w:rsidRPr="00EB1DEA" w:rsidRDefault="00EB1DEA" w:rsidP="00EB1DEA">
      <w:pPr>
        <w:numPr>
          <w:ilvl w:val="0"/>
          <w:numId w:val="37"/>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i/>
          <w:sz w:val="22"/>
          <w:szCs w:val="22"/>
          <w:lang w:eastAsia="bg-BG"/>
        </w:rPr>
        <w:t xml:space="preserve">Участие в </w:t>
      </w:r>
      <w:r w:rsidRPr="00EB1DEA">
        <w:rPr>
          <w:rFonts w:eastAsia="Calibri"/>
          <w:b/>
          <w:i/>
          <w:sz w:val="22"/>
          <w:szCs w:val="22"/>
          <w:lang w:eastAsia="bg-BG"/>
        </w:rPr>
        <w:t>престъпна организация</w:t>
      </w:r>
      <w:r w:rsidRPr="00EB1DEA">
        <w:rPr>
          <w:rFonts w:eastAsia="Calibri"/>
          <w:b/>
          <w:i/>
          <w:sz w:val="22"/>
          <w:szCs w:val="22"/>
          <w:vertAlign w:val="superscript"/>
          <w:lang w:eastAsia="bg-BG"/>
        </w:rPr>
        <w:footnoteReference w:id="13"/>
      </w:r>
      <w:r w:rsidRPr="00EB1DEA">
        <w:rPr>
          <w:rFonts w:eastAsia="Calibri"/>
          <w:sz w:val="22"/>
          <w:szCs w:val="22"/>
          <w:lang w:eastAsia="bg-BG"/>
        </w:rPr>
        <w:t>:</w:t>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b/>
          <w:i/>
          <w:sz w:val="22"/>
          <w:szCs w:val="22"/>
          <w:lang w:eastAsia="bg-BG"/>
        </w:rPr>
        <w:t>Корупция</w:t>
      </w:r>
      <w:r w:rsidRPr="00EB1DEA">
        <w:rPr>
          <w:rFonts w:eastAsia="Calibri"/>
          <w:b/>
          <w:i/>
          <w:sz w:val="22"/>
          <w:szCs w:val="22"/>
          <w:vertAlign w:val="superscript"/>
          <w:lang w:eastAsia="bg-BG"/>
        </w:rPr>
        <w:footnoteReference w:id="14"/>
      </w:r>
      <w:r w:rsidRPr="00EB1DEA">
        <w:rPr>
          <w:rFonts w:eastAsia="Calibri"/>
          <w:sz w:val="22"/>
          <w:szCs w:val="22"/>
          <w:lang w:eastAsia="bg-BG"/>
        </w:rPr>
        <w:t>:</w:t>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b/>
          <w:i/>
          <w:sz w:val="22"/>
          <w:szCs w:val="22"/>
          <w:lang w:eastAsia="bg-BG"/>
        </w:rPr>
        <w:lastRenderedPageBreak/>
        <w:t>Измама</w:t>
      </w:r>
      <w:r w:rsidRPr="00EB1DEA">
        <w:rPr>
          <w:rFonts w:eastAsia="Calibri"/>
          <w:b/>
          <w:i/>
          <w:sz w:val="22"/>
          <w:szCs w:val="22"/>
          <w:vertAlign w:val="superscript"/>
          <w:lang w:eastAsia="bg-BG"/>
        </w:rPr>
        <w:footnoteReference w:id="15"/>
      </w:r>
      <w:r w:rsidRPr="00EB1DEA">
        <w:rPr>
          <w:rFonts w:eastAsia="Calibri"/>
          <w:sz w:val="22"/>
          <w:szCs w:val="22"/>
          <w:lang w:eastAsia="bg-BG"/>
        </w:rPr>
        <w:t>:</w:t>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b/>
          <w:i/>
          <w:sz w:val="22"/>
          <w:szCs w:val="22"/>
          <w:lang w:eastAsia="bg-BG"/>
        </w:rPr>
        <w:t>Терористични престъпления или престъпления, които са свързани с терористични дейности</w:t>
      </w:r>
      <w:r w:rsidRPr="00EB1DEA">
        <w:rPr>
          <w:rFonts w:eastAsia="Calibri"/>
          <w:b/>
          <w:i/>
          <w:sz w:val="22"/>
          <w:szCs w:val="22"/>
          <w:vertAlign w:val="superscript"/>
          <w:lang w:eastAsia="bg-BG"/>
        </w:rPr>
        <w:footnoteReference w:id="16"/>
      </w:r>
      <w:r w:rsidRPr="00EB1DEA">
        <w:rPr>
          <w:rFonts w:eastAsia="Calibri"/>
          <w:sz w:val="22"/>
          <w:szCs w:val="22"/>
          <w:lang w:eastAsia="bg-BG"/>
        </w:rPr>
        <w:t>:</w:t>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color w:val="000000"/>
          <w:sz w:val="22"/>
          <w:szCs w:val="22"/>
          <w:lang w:eastAsia="bg-BG"/>
        </w:rPr>
      </w:pPr>
      <w:r w:rsidRPr="00EB1DEA">
        <w:rPr>
          <w:rFonts w:eastAsia="Calibri"/>
          <w:b/>
          <w:i/>
          <w:sz w:val="22"/>
          <w:szCs w:val="22"/>
          <w:lang w:eastAsia="bg-BG"/>
        </w:rPr>
        <w:t>Изпиране на пари или финансиране на тероризъм</w:t>
      </w:r>
      <w:r w:rsidRPr="00EB1DEA">
        <w:rPr>
          <w:rFonts w:eastAsia="Calibri"/>
          <w:b/>
          <w:i/>
          <w:sz w:val="22"/>
          <w:szCs w:val="22"/>
          <w:vertAlign w:val="superscript"/>
          <w:lang w:eastAsia="bg-BG"/>
        </w:rPr>
        <w:footnoteReference w:id="17"/>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b/>
          <w:i/>
          <w:sz w:val="22"/>
          <w:szCs w:val="22"/>
          <w:lang w:eastAsia="bg-BG"/>
        </w:rPr>
        <w:t>Детски труд</w:t>
      </w:r>
      <w:r w:rsidRPr="00EB1DEA">
        <w:rPr>
          <w:rFonts w:eastAsia="Calibri"/>
          <w:i/>
          <w:sz w:val="22"/>
          <w:szCs w:val="22"/>
          <w:lang w:eastAsia="bg-BG"/>
        </w:rPr>
        <w:t xml:space="preserve"> и други форми на </w:t>
      </w:r>
      <w:r w:rsidRPr="00EB1DEA">
        <w:rPr>
          <w:rFonts w:eastAsia="Calibri"/>
          <w:b/>
          <w:i/>
          <w:sz w:val="22"/>
          <w:szCs w:val="22"/>
          <w:lang w:eastAsia="bg-BG"/>
        </w:rPr>
        <w:t>трафик на хора</w:t>
      </w:r>
      <w:r w:rsidRPr="00EB1DEA">
        <w:rPr>
          <w:rFonts w:eastAsia="Calibri"/>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Издадена ли е по отношение на </w:t>
            </w:r>
            <w:r w:rsidRPr="00EB1DEA">
              <w:rPr>
                <w:b/>
                <w:sz w:val="22"/>
              </w:rPr>
              <w:t>икономическия оператор</w:t>
            </w:r>
            <w:r w:rsidRPr="00EB1DEA">
              <w:rPr>
                <w:sz w:val="22"/>
              </w:rPr>
              <w:t xml:space="preserve"> или на </w:t>
            </w:r>
            <w:r w:rsidRPr="00EB1DEA">
              <w:rPr>
                <w:b/>
                <w:sz w:val="22"/>
              </w:rPr>
              <w:t>лице</w:t>
            </w:r>
            <w:r w:rsidRPr="00EB1DEA">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B1DEA">
              <w:rPr>
                <w:b/>
                <w:sz w:val="22"/>
              </w:rPr>
              <w:t>окончателна присъда</w:t>
            </w:r>
            <w:r w:rsidRPr="00EB1DEA">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245" w:type="dxa"/>
            <w:shd w:val="clear" w:color="auto" w:fill="auto"/>
          </w:tcPr>
          <w:p w:rsidR="00EB1DEA" w:rsidRPr="00EB1DEA" w:rsidRDefault="00EB1DEA" w:rsidP="00EB1DEA">
            <w:r w:rsidRPr="00EB1DEA">
              <w:rPr>
                <w:sz w:val="22"/>
              </w:rPr>
              <w:t>[] Да [] Не</w:t>
            </w:r>
          </w:p>
          <w:p w:rsidR="00EB1DEA" w:rsidRPr="00EB1DEA" w:rsidRDefault="00EB1DEA" w:rsidP="00EB1DEA">
            <w:r w:rsidRPr="00EB1DEA">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B1DEA">
              <w:br/>
            </w:r>
            <w:r w:rsidRPr="00EB1DEA">
              <w:rPr>
                <w:i/>
                <w:sz w:val="22"/>
              </w:rPr>
              <w:t>[……][……][……][……]</w:t>
            </w:r>
            <w:r w:rsidRPr="00EB1DEA">
              <w:rPr>
                <w:i/>
                <w:sz w:val="22"/>
                <w:vertAlign w:val="superscript"/>
              </w:rPr>
              <w:footnoteReference w:id="19"/>
            </w:r>
          </w:p>
        </w:tc>
      </w:tr>
      <w:tr w:rsidR="00EB1DEA" w:rsidRPr="00EB1DEA" w:rsidTr="00B50922">
        <w:tc>
          <w:tcPr>
            <w:tcW w:w="4644" w:type="dxa"/>
            <w:shd w:val="clear" w:color="auto" w:fill="auto"/>
          </w:tcPr>
          <w:p w:rsidR="00EB1DEA" w:rsidRPr="00EB1DEA" w:rsidRDefault="00EB1DEA" w:rsidP="00EB1DEA">
            <w:r w:rsidRPr="00EB1DEA">
              <w:rPr>
                <w:b/>
                <w:sz w:val="22"/>
              </w:rPr>
              <w:t>Ако „да“,</w:t>
            </w:r>
            <w:r w:rsidRPr="00EB1DEA">
              <w:rPr>
                <w:sz w:val="22"/>
              </w:rPr>
              <w:t xml:space="preserve"> моля посочете</w:t>
            </w:r>
            <w:r w:rsidRPr="00EB1DEA">
              <w:rPr>
                <w:sz w:val="22"/>
                <w:vertAlign w:val="superscript"/>
              </w:rPr>
              <w:footnoteReference w:id="20"/>
            </w:r>
            <w:r w:rsidRPr="00EB1DEA">
              <w:rPr>
                <w:sz w:val="22"/>
              </w:rPr>
              <w:t>:</w:t>
            </w:r>
            <w:r w:rsidRPr="00EB1DEA">
              <w:rPr>
                <w:sz w:val="22"/>
              </w:rPr>
              <w:br/>
              <w:t xml:space="preserve">а) дата на присъдата, посочете за коя от точки 1 — 6 се отнася и основанието(ята) за нея; </w:t>
            </w:r>
          </w:p>
          <w:p w:rsidR="00EB1DEA" w:rsidRPr="00EB1DEA" w:rsidRDefault="00EB1DEA" w:rsidP="00EB1DEA">
            <w:r w:rsidRPr="00EB1DEA">
              <w:rPr>
                <w:sz w:val="22"/>
              </w:rPr>
              <w:t>б) посочете лицето, което е осъдено [ ];</w:t>
            </w:r>
            <w:r w:rsidRPr="00EB1DEA">
              <w:rPr>
                <w:sz w:val="22"/>
              </w:rPr>
              <w:br/>
            </w:r>
            <w:r w:rsidRPr="00EB1DEA">
              <w:rPr>
                <w:b/>
                <w:sz w:val="22"/>
              </w:rPr>
              <w:t>в) доколкото е пряко указано в присъдата:</w:t>
            </w:r>
          </w:p>
        </w:tc>
        <w:tc>
          <w:tcPr>
            <w:tcW w:w="5245" w:type="dxa"/>
            <w:shd w:val="clear" w:color="auto" w:fill="auto"/>
          </w:tcPr>
          <w:p w:rsidR="00EB1DEA" w:rsidRPr="00EB1DEA" w:rsidRDefault="00EB1DEA" w:rsidP="00EB1DEA">
            <w:r w:rsidRPr="00EB1DEA">
              <w:br/>
            </w:r>
            <w:r w:rsidRPr="00EB1DEA">
              <w:rPr>
                <w:sz w:val="22"/>
              </w:rPr>
              <w:t>a) дата:[   ], буква(и): [   ], причина(а):[   ]</w:t>
            </w:r>
            <w:r w:rsidRPr="00EB1DEA">
              <w:rPr>
                <w:i/>
                <w:sz w:val="22"/>
                <w:vertAlign w:val="superscript"/>
              </w:rPr>
              <w:t xml:space="preserve"> </w:t>
            </w:r>
            <w:r w:rsidRPr="00EB1DEA">
              <w:br/>
            </w:r>
            <w:r w:rsidRPr="00EB1DEA">
              <w:br/>
            </w:r>
            <w:r w:rsidRPr="00EB1DEA">
              <w:br/>
            </w:r>
            <w:r w:rsidRPr="00EB1DEA">
              <w:rPr>
                <w:sz w:val="22"/>
              </w:rPr>
              <w:t>б) [……]</w:t>
            </w:r>
            <w:r w:rsidRPr="00EB1DEA">
              <w:br/>
            </w:r>
            <w:r w:rsidRPr="00EB1DEA">
              <w:rPr>
                <w:sz w:val="22"/>
              </w:rPr>
              <w:t>в) продължителността на срока на изключване [……] и съответната(</w:t>
            </w:r>
            <w:proofErr w:type="spellStart"/>
            <w:r w:rsidRPr="00EB1DEA">
              <w:rPr>
                <w:sz w:val="22"/>
              </w:rPr>
              <w:t>ите</w:t>
            </w:r>
            <w:proofErr w:type="spellEnd"/>
            <w:r w:rsidRPr="00EB1DEA">
              <w:rPr>
                <w:sz w:val="22"/>
              </w:rPr>
              <w:t>) точка(и) [   ]</w:t>
            </w:r>
          </w:p>
          <w:p w:rsidR="00EB1DEA" w:rsidRPr="00EB1DEA" w:rsidRDefault="00EB1DEA" w:rsidP="00EB1DEA">
            <w:r w:rsidRPr="00EB1DEA">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B1DEA">
              <w:rPr>
                <w:i/>
                <w:sz w:val="22"/>
                <w:vertAlign w:val="superscript"/>
              </w:rPr>
              <w:footnoteReference w:id="21"/>
            </w:r>
          </w:p>
        </w:tc>
      </w:tr>
      <w:tr w:rsidR="00EB1DEA" w:rsidRPr="00EB1DEA" w:rsidTr="00B50922">
        <w:tc>
          <w:tcPr>
            <w:tcW w:w="4644" w:type="dxa"/>
            <w:shd w:val="clear" w:color="auto" w:fill="auto"/>
          </w:tcPr>
          <w:p w:rsidR="00EB1DEA" w:rsidRPr="00EB1DEA" w:rsidRDefault="00EB1DEA" w:rsidP="00EB1DEA">
            <w:r w:rsidRPr="00EB1DEA">
              <w:rPr>
                <w:sz w:val="22"/>
              </w:rPr>
              <w:t xml:space="preserve">В случай на присъда, икономическият оператор взел ли е мерки, с които да докаже </w:t>
            </w:r>
            <w:r w:rsidRPr="00EB1DEA">
              <w:rPr>
                <w:sz w:val="22"/>
              </w:rPr>
              <w:lastRenderedPageBreak/>
              <w:t>своята надеждност въпреки наличието на съответните основания за изключване</w:t>
            </w:r>
            <w:r w:rsidRPr="00EB1DEA">
              <w:rPr>
                <w:sz w:val="22"/>
                <w:vertAlign w:val="superscript"/>
              </w:rPr>
              <w:footnoteReference w:id="22"/>
            </w:r>
            <w:r w:rsidRPr="00EB1DEA">
              <w:rPr>
                <w:sz w:val="22"/>
              </w:rPr>
              <w:t xml:space="preserve"> („</w:t>
            </w:r>
            <w:r w:rsidRPr="00EB1DEA">
              <w:rPr>
                <w:rFonts w:eastAsia="Calibri"/>
                <w:sz w:val="22"/>
                <w:szCs w:val="22"/>
              </w:rPr>
              <w:t>реабилитиране по своя инициатива</w:t>
            </w:r>
            <w:r w:rsidRPr="00EB1DEA">
              <w:rPr>
                <w:sz w:val="22"/>
              </w:rPr>
              <w:t>“)?</w:t>
            </w:r>
          </w:p>
        </w:tc>
        <w:tc>
          <w:tcPr>
            <w:tcW w:w="5245" w:type="dxa"/>
            <w:shd w:val="clear" w:color="auto" w:fill="auto"/>
          </w:tcPr>
          <w:p w:rsidR="00EB1DEA" w:rsidRPr="00EB1DEA" w:rsidRDefault="00EB1DEA" w:rsidP="00EB1DEA">
            <w:r w:rsidRPr="00EB1DEA">
              <w:rPr>
                <w:sz w:val="22"/>
              </w:rPr>
              <w:lastRenderedPageBreak/>
              <w:t xml:space="preserve">[] Да [] Не </w:t>
            </w:r>
          </w:p>
        </w:tc>
      </w:tr>
      <w:tr w:rsidR="00EB1DEA" w:rsidRPr="00EB1DEA" w:rsidTr="00B50922">
        <w:tc>
          <w:tcPr>
            <w:tcW w:w="4644" w:type="dxa"/>
            <w:shd w:val="clear" w:color="auto" w:fill="auto"/>
          </w:tcPr>
          <w:p w:rsidR="00EB1DEA" w:rsidRPr="00EB1DEA" w:rsidRDefault="00EB1DEA" w:rsidP="00EB1DEA">
            <w:r w:rsidRPr="00EB1DEA">
              <w:rPr>
                <w:b/>
                <w:sz w:val="22"/>
              </w:rPr>
              <w:t>Ако „да“</w:t>
            </w:r>
            <w:r w:rsidRPr="00EB1DEA">
              <w:rPr>
                <w:sz w:val="22"/>
              </w:rPr>
              <w:t>, моля опишете предприетите мерки</w:t>
            </w:r>
            <w:r w:rsidRPr="00EB1DEA">
              <w:rPr>
                <w:sz w:val="22"/>
                <w:vertAlign w:val="superscript"/>
              </w:rPr>
              <w:footnoteReference w:id="23"/>
            </w:r>
            <w:r w:rsidRPr="00EB1DEA">
              <w:rPr>
                <w:sz w:val="22"/>
              </w:rPr>
              <w:t>:</w:t>
            </w:r>
          </w:p>
        </w:tc>
        <w:tc>
          <w:tcPr>
            <w:tcW w:w="5245" w:type="dxa"/>
            <w:shd w:val="clear" w:color="auto" w:fill="auto"/>
          </w:tcPr>
          <w:p w:rsidR="00EB1DEA" w:rsidRPr="00EB1DEA" w:rsidRDefault="00EB1DEA" w:rsidP="00EB1DEA">
            <w:r w:rsidRPr="00EB1DEA">
              <w:rPr>
                <w:sz w:val="22"/>
              </w:rPr>
              <w:t>[……]</w:t>
            </w: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 xml:space="preserve">Б: Основания, свързани с плащането на данъци или </w:t>
      </w:r>
      <w:proofErr w:type="spellStart"/>
      <w:r w:rsidRPr="00EB1DEA">
        <w:rPr>
          <w:rFonts w:eastAsia="Calibri"/>
          <w:b/>
          <w:smallCaps/>
          <w:sz w:val="22"/>
          <w:szCs w:val="22"/>
          <w:lang w:eastAsia="bg-BG"/>
        </w:rPr>
        <w:t>социалноосигурителни</w:t>
      </w:r>
      <w:proofErr w:type="spellEnd"/>
      <w:r w:rsidRPr="00EB1DEA">
        <w:rPr>
          <w:rFonts w:eastAsia="Calibri"/>
          <w:b/>
          <w:smallCaps/>
          <w:sz w:val="22"/>
          <w:szCs w:val="22"/>
          <w:lang w:eastAsia="bg-BG"/>
        </w:rPr>
        <w:t xml:space="preserve">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185"/>
      </w:tblGrid>
      <w:tr w:rsidR="00EB1DEA" w:rsidRPr="00EB1DEA" w:rsidTr="00B50922">
        <w:tc>
          <w:tcPr>
            <w:tcW w:w="4480" w:type="dxa"/>
            <w:shd w:val="clear" w:color="auto" w:fill="auto"/>
          </w:tcPr>
          <w:p w:rsidR="00EB1DEA" w:rsidRPr="00EB1DEA" w:rsidRDefault="00EB1DEA" w:rsidP="00EB1DEA">
            <w:pPr>
              <w:rPr>
                <w:b/>
                <w:i/>
              </w:rPr>
            </w:pPr>
            <w:r w:rsidRPr="00EB1DEA">
              <w:rPr>
                <w:b/>
                <w:i/>
                <w:sz w:val="22"/>
              </w:rPr>
              <w:t xml:space="preserve">Плащане на данъци или </w:t>
            </w:r>
            <w:proofErr w:type="spellStart"/>
            <w:r w:rsidRPr="00EB1DEA">
              <w:rPr>
                <w:b/>
                <w:i/>
                <w:sz w:val="22"/>
              </w:rPr>
              <w:t>социалноосигурителни</w:t>
            </w:r>
            <w:proofErr w:type="spellEnd"/>
            <w:r w:rsidRPr="00EB1DEA">
              <w:rPr>
                <w:b/>
                <w:i/>
                <w:sz w:val="22"/>
              </w:rPr>
              <w:t xml:space="preserve"> вноски:</w:t>
            </w:r>
          </w:p>
        </w:tc>
        <w:tc>
          <w:tcPr>
            <w:tcW w:w="5409" w:type="dxa"/>
            <w:gridSpan w:val="2"/>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480" w:type="dxa"/>
            <w:shd w:val="clear" w:color="auto" w:fill="auto"/>
          </w:tcPr>
          <w:p w:rsidR="00EB1DEA" w:rsidRPr="00EB1DEA" w:rsidRDefault="00EB1DEA" w:rsidP="00EB1DEA">
            <w:r w:rsidRPr="00EB1DEA">
              <w:rPr>
                <w:sz w:val="22"/>
              </w:rPr>
              <w:t xml:space="preserve">Икономическият оператор изпълнил ли е всички </w:t>
            </w:r>
            <w:r w:rsidRPr="00EB1DEA">
              <w:rPr>
                <w:b/>
                <w:sz w:val="22"/>
              </w:rPr>
              <w:t>свои</w:t>
            </w:r>
            <w:r w:rsidRPr="00EB1DEA">
              <w:rPr>
                <w:sz w:val="22"/>
              </w:rPr>
              <w:t xml:space="preserve"> </w:t>
            </w:r>
            <w:r w:rsidRPr="00EB1DEA">
              <w:rPr>
                <w:b/>
                <w:sz w:val="22"/>
              </w:rPr>
              <w:t xml:space="preserve">задължения, свързани с плащането на данъци или </w:t>
            </w:r>
            <w:proofErr w:type="spellStart"/>
            <w:r w:rsidRPr="00EB1DEA">
              <w:rPr>
                <w:b/>
                <w:sz w:val="22"/>
              </w:rPr>
              <w:t>социалноосигурителни</w:t>
            </w:r>
            <w:proofErr w:type="spellEnd"/>
            <w:r w:rsidRPr="00EB1DEA">
              <w:rPr>
                <w:b/>
                <w:sz w:val="22"/>
              </w:rPr>
              <w:t xml:space="preserve"> вноски</w:t>
            </w:r>
            <w:r w:rsidRPr="00EB1DEA">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409" w:type="dxa"/>
            <w:gridSpan w:val="2"/>
            <w:shd w:val="clear" w:color="auto" w:fill="auto"/>
          </w:tcPr>
          <w:p w:rsidR="00EB1DEA" w:rsidRPr="00EB1DEA" w:rsidRDefault="00EB1DEA" w:rsidP="00EB1DEA">
            <w:r w:rsidRPr="00EB1DEA">
              <w:rPr>
                <w:sz w:val="22"/>
              </w:rPr>
              <w:t>[] Да [] Не</w:t>
            </w:r>
          </w:p>
        </w:tc>
      </w:tr>
      <w:tr w:rsidR="00EB1DEA" w:rsidRPr="00EB1DEA" w:rsidTr="00B50922">
        <w:trPr>
          <w:trHeight w:val="470"/>
        </w:trPr>
        <w:tc>
          <w:tcPr>
            <w:tcW w:w="4480" w:type="dxa"/>
            <w:vMerge w:val="restart"/>
            <w:shd w:val="clear" w:color="auto" w:fill="auto"/>
          </w:tcPr>
          <w:p w:rsidR="00EB1DEA" w:rsidRPr="00EB1DEA" w:rsidRDefault="00EB1DEA" w:rsidP="00EB1DEA">
            <w:r w:rsidRPr="00EB1DEA">
              <w:br/>
            </w:r>
            <w:r w:rsidRPr="00EB1DEA">
              <w:br/>
            </w:r>
            <w:r w:rsidRPr="00EB1DEA">
              <w:rPr>
                <w:b/>
                <w:sz w:val="22"/>
              </w:rPr>
              <w:t>Ако „не“</w:t>
            </w:r>
            <w:r w:rsidRPr="00EB1DEA">
              <w:rPr>
                <w:sz w:val="22"/>
              </w:rPr>
              <w:t>, моля посочете:</w:t>
            </w:r>
            <w:r w:rsidRPr="00EB1DEA">
              <w:rPr>
                <w:sz w:val="22"/>
              </w:rPr>
              <w:br/>
              <w:t>а) съответната страна или държава членка;</w:t>
            </w:r>
          </w:p>
          <w:p w:rsidR="00EB1DEA" w:rsidRPr="00EB1DEA" w:rsidRDefault="00EB1DEA" w:rsidP="00EB1DEA">
            <w:r w:rsidRPr="00EB1DEA">
              <w:rPr>
                <w:sz w:val="22"/>
              </w:rPr>
              <w:t>б) размера на съответната сума;</w:t>
            </w:r>
            <w:r w:rsidRPr="00EB1DEA">
              <w:rPr>
                <w:sz w:val="22"/>
              </w:rPr>
              <w:br/>
              <w:t>в) как е установено нарушението на задълженията:</w:t>
            </w:r>
            <w:r w:rsidRPr="00EB1DEA">
              <w:rPr>
                <w:sz w:val="22"/>
              </w:rPr>
              <w:br/>
              <w:t xml:space="preserve">1) чрез съдебно </w:t>
            </w:r>
            <w:r w:rsidRPr="00EB1DEA">
              <w:rPr>
                <w:b/>
                <w:sz w:val="22"/>
              </w:rPr>
              <w:t>решение</w:t>
            </w:r>
            <w:r w:rsidRPr="00EB1DEA">
              <w:rPr>
                <w:sz w:val="22"/>
              </w:rPr>
              <w:t xml:space="preserve"> или административен </w:t>
            </w:r>
            <w:r w:rsidRPr="00EB1DEA">
              <w:rPr>
                <w:b/>
                <w:sz w:val="22"/>
              </w:rPr>
              <w:t>акт</w:t>
            </w:r>
            <w:r w:rsidRPr="00EB1DEA">
              <w:rPr>
                <w:sz w:val="22"/>
              </w:rPr>
              <w:t>:</w:t>
            </w:r>
          </w:p>
          <w:p w:rsidR="00EB1DEA" w:rsidRPr="00EB1DEA" w:rsidRDefault="00EB1DEA" w:rsidP="00EB1DEA">
            <w:pPr>
              <w:tabs>
                <w:tab w:val="num" w:pos="1417"/>
              </w:tabs>
              <w:spacing w:before="120" w:after="120"/>
              <w:ind w:left="1417" w:hanging="567"/>
              <w:jc w:val="both"/>
              <w:rPr>
                <w:rFonts w:eastAsia="Calibri"/>
                <w:szCs w:val="22"/>
                <w:lang w:eastAsia="bg-BG"/>
              </w:rPr>
            </w:pPr>
            <w:r w:rsidRPr="00EB1DEA">
              <w:rPr>
                <w:rFonts w:eastAsia="Calibri"/>
                <w:sz w:val="22"/>
                <w:szCs w:val="22"/>
                <w:lang w:eastAsia="bg-BG"/>
              </w:rPr>
              <w:tab/>
              <w:t>Решението или актът с окончателен и обвързващ характер ли е?</w:t>
            </w:r>
          </w:p>
          <w:p w:rsidR="00EB1DEA" w:rsidRPr="00EB1DEA" w:rsidRDefault="00EB1DEA" w:rsidP="00EB1DEA">
            <w:pPr>
              <w:numPr>
                <w:ilvl w:val="0"/>
                <w:numId w:val="35"/>
              </w:numPr>
              <w:spacing w:before="120" w:after="120" w:line="259" w:lineRule="auto"/>
              <w:jc w:val="both"/>
              <w:rPr>
                <w:rFonts w:eastAsia="Calibri"/>
                <w:szCs w:val="22"/>
                <w:lang w:eastAsia="bg-BG"/>
              </w:rPr>
            </w:pPr>
            <w:r w:rsidRPr="00EB1DEA">
              <w:rPr>
                <w:rFonts w:eastAsia="Calibri"/>
                <w:sz w:val="22"/>
                <w:szCs w:val="22"/>
                <w:lang w:eastAsia="bg-BG"/>
              </w:rPr>
              <w:t>Моля, посочете датата на присъдата или решението/акта.</w:t>
            </w:r>
          </w:p>
          <w:p w:rsidR="00EB1DEA" w:rsidRPr="00EB1DEA" w:rsidRDefault="00EB1DEA" w:rsidP="00EB1DEA">
            <w:pPr>
              <w:numPr>
                <w:ilvl w:val="0"/>
                <w:numId w:val="35"/>
              </w:numPr>
              <w:spacing w:before="120" w:after="120" w:line="259" w:lineRule="auto"/>
              <w:jc w:val="both"/>
              <w:rPr>
                <w:rFonts w:eastAsia="Calibri"/>
                <w:szCs w:val="22"/>
                <w:lang w:eastAsia="bg-BG"/>
              </w:rPr>
            </w:pPr>
            <w:r w:rsidRPr="00EB1DEA">
              <w:rPr>
                <w:rFonts w:eastAsia="Calibri"/>
                <w:sz w:val="22"/>
                <w:szCs w:val="22"/>
                <w:lang w:eastAsia="bg-BG"/>
              </w:rPr>
              <w:t xml:space="preserve">В случай на присъда — срокът на изключване, </w:t>
            </w:r>
            <w:r w:rsidRPr="00EB1DEA">
              <w:rPr>
                <w:rFonts w:eastAsia="Calibri"/>
                <w:b/>
                <w:sz w:val="22"/>
                <w:szCs w:val="22"/>
                <w:lang w:eastAsia="bg-BG"/>
              </w:rPr>
              <w:t xml:space="preserve">ако е определен </w:t>
            </w:r>
            <w:r w:rsidRPr="00EB1DEA">
              <w:rPr>
                <w:rFonts w:eastAsia="Calibri"/>
                <w:b/>
                <w:sz w:val="22"/>
                <w:szCs w:val="22"/>
                <w:u w:val="words"/>
                <w:lang w:eastAsia="bg-BG"/>
              </w:rPr>
              <w:t xml:space="preserve">пряко </w:t>
            </w:r>
            <w:r w:rsidRPr="00EB1DEA">
              <w:rPr>
                <w:rFonts w:eastAsia="Calibri"/>
                <w:b/>
                <w:sz w:val="22"/>
                <w:szCs w:val="22"/>
                <w:lang w:eastAsia="bg-BG"/>
              </w:rPr>
              <w:t>в присъдата:</w:t>
            </w:r>
          </w:p>
          <w:p w:rsidR="00EB1DEA" w:rsidRPr="00EB1DEA" w:rsidRDefault="00EB1DEA" w:rsidP="00EB1DEA">
            <w:r w:rsidRPr="00EB1DEA">
              <w:rPr>
                <w:sz w:val="22"/>
              </w:rPr>
              <w:t xml:space="preserve">2) по </w:t>
            </w:r>
            <w:r w:rsidRPr="00EB1DEA">
              <w:rPr>
                <w:b/>
                <w:sz w:val="22"/>
              </w:rPr>
              <w:t>друг начин</w:t>
            </w:r>
            <w:r w:rsidRPr="00EB1DEA">
              <w:rPr>
                <w:sz w:val="22"/>
              </w:rPr>
              <w:t>? Моля, уточнете:</w:t>
            </w:r>
          </w:p>
          <w:p w:rsidR="00EB1DEA" w:rsidRPr="00EB1DEA" w:rsidRDefault="00EB1DEA" w:rsidP="00EB1DEA">
            <w:r w:rsidRPr="00EB1DEA">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EB1DEA">
              <w:rPr>
                <w:sz w:val="22"/>
              </w:rPr>
              <w:t>социалноосигурителни</w:t>
            </w:r>
            <w:proofErr w:type="spellEnd"/>
            <w:r w:rsidRPr="00EB1DEA">
              <w:rPr>
                <w:sz w:val="22"/>
              </w:rPr>
              <w:t xml:space="preserve"> вноски, включително, когато е приложимо, всички начислени лихви или глоби?</w:t>
            </w:r>
          </w:p>
        </w:tc>
        <w:tc>
          <w:tcPr>
            <w:tcW w:w="2224" w:type="dxa"/>
            <w:shd w:val="clear" w:color="auto" w:fill="auto"/>
          </w:tcPr>
          <w:p w:rsidR="00EB1DEA" w:rsidRPr="00EB1DEA" w:rsidRDefault="00EB1DEA" w:rsidP="00EB1DEA">
            <w:pPr>
              <w:spacing w:before="120" w:after="120"/>
              <w:rPr>
                <w:rFonts w:eastAsia="Calibri"/>
                <w:b/>
                <w:szCs w:val="22"/>
                <w:lang w:eastAsia="bg-BG"/>
              </w:rPr>
            </w:pPr>
            <w:r w:rsidRPr="00EB1DEA">
              <w:rPr>
                <w:rFonts w:eastAsia="Calibri"/>
                <w:b/>
                <w:sz w:val="22"/>
                <w:szCs w:val="22"/>
                <w:lang w:eastAsia="bg-BG"/>
              </w:rPr>
              <w:t>Данъци</w:t>
            </w:r>
          </w:p>
        </w:tc>
        <w:tc>
          <w:tcPr>
            <w:tcW w:w="3185" w:type="dxa"/>
            <w:shd w:val="clear" w:color="auto" w:fill="auto"/>
          </w:tcPr>
          <w:p w:rsidR="00EB1DEA" w:rsidRPr="00EB1DEA" w:rsidRDefault="00EB1DEA" w:rsidP="00EB1DEA">
            <w:pPr>
              <w:rPr>
                <w:b/>
              </w:rPr>
            </w:pPr>
            <w:proofErr w:type="spellStart"/>
            <w:r w:rsidRPr="00EB1DEA">
              <w:rPr>
                <w:b/>
                <w:sz w:val="22"/>
              </w:rPr>
              <w:t>Социалноосигурителни</w:t>
            </w:r>
            <w:proofErr w:type="spellEnd"/>
            <w:r w:rsidRPr="00EB1DEA">
              <w:rPr>
                <w:b/>
                <w:sz w:val="22"/>
              </w:rPr>
              <w:t xml:space="preserve"> вноски</w:t>
            </w:r>
          </w:p>
        </w:tc>
      </w:tr>
      <w:tr w:rsidR="00EB1DEA" w:rsidRPr="00EB1DEA" w:rsidTr="00B50922">
        <w:trPr>
          <w:trHeight w:val="1977"/>
        </w:trPr>
        <w:tc>
          <w:tcPr>
            <w:tcW w:w="4480" w:type="dxa"/>
            <w:vMerge/>
            <w:shd w:val="clear" w:color="auto" w:fill="auto"/>
          </w:tcPr>
          <w:p w:rsidR="00EB1DEA" w:rsidRPr="00EB1DEA" w:rsidRDefault="00EB1DEA" w:rsidP="00EB1DEA">
            <w:pPr>
              <w:rPr>
                <w:b/>
              </w:rPr>
            </w:pPr>
          </w:p>
        </w:tc>
        <w:tc>
          <w:tcPr>
            <w:tcW w:w="2224" w:type="dxa"/>
            <w:shd w:val="clear" w:color="auto" w:fill="auto"/>
          </w:tcPr>
          <w:p w:rsidR="00EB1DEA" w:rsidRPr="00EB1DEA" w:rsidRDefault="00EB1DEA" w:rsidP="00EB1DEA">
            <w:r w:rsidRPr="00EB1DEA">
              <w:br/>
            </w:r>
            <w:r w:rsidRPr="00EB1DEA">
              <w:rPr>
                <w:sz w:val="22"/>
              </w:rPr>
              <w:t>a) [……]</w:t>
            </w:r>
            <w:r w:rsidRPr="00EB1DEA">
              <w:br/>
            </w:r>
            <w:r w:rsidRPr="00EB1DEA">
              <w:rPr>
                <w:sz w:val="22"/>
              </w:rPr>
              <w:t>б) [……]</w:t>
            </w:r>
            <w:r w:rsidRPr="00EB1DEA">
              <w:br/>
            </w:r>
            <w:r w:rsidRPr="00EB1DEA">
              <w:rPr>
                <w:sz w:val="22"/>
              </w:rPr>
              <w:t>в1) [] Да [] Не</w:t>
            </w:r>
          </w:p>
          <w:p w:rsidR="00EB1DEA" w:rsidRPr="00EB1DEA" w:rsidRDefault="00EB1DEA" w:rsidP="00EB1DEA">
            <w:pPr>
              <w:tabs>
                <w:tab w:val="num" w:pos="850"/>
              </w:tabs>
              <w:spacing w:before="120" w:after="120"/>
              <w:ind w:left="850" w:hanging="850"/>
              <w:jc w:val="both"/>
              <w:rPr>
                <w:rFonts w:eastAsia="Calibri"/>
                <w:szCs w:val="22"/>
                <w:lang w:eastAsia="bg-BG"/>
              </w:rPr>
            </w:pPr>
            <w:r w:rsidRPr="00EB1DEA">
              <w:rPr>
                <w:rFonts w:eastAsia="Calibri"/>
                <w:sz w:val="22"/>
                <w:szCs w:val="22"/>
                <w:lang w:eastAsia="bg-BG"/>
              </w:rPr>
              <w:t>[] Да [] Не</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r w:rsidRPr="00EB1DEA">
              <w:rPr>
                <w:rFonts w:eastAsia="Calibri"/>
                <w:szCs w:val="22"/>
                <w:lang w:eastAsia="bg-BG"/>
              </w:rPr>
              <w:br/>
            </w:r>
          </w:p>
          <w:p w:rsidR="00EB1DEA" w:rsidRPr="00EB1DEA" w:rsidRDefault="00EB1DEA" w:rsidP="00EB1DEA"/>
          <w:p w:rsidR="00EB1DEA" w:rsidRPr="00EB1DEA" w:rsidRDefault="00EB1DEA" w:rsidP="00EB1DEA"/>
          <w:p w:rsidR="00EB1DEA" w:rsidRPr="00EB1DEA" w:rsidRDefault="00EB1DEA" w:rsidP="00EB1DEA"/>
          <w:p w:rsidR="00EB1DEA" w:rsidRPr="00EB1DEA" w:rsidRDefault="00EB1DEA" w:rsidP="00EB1DEA">
            <w:r w:rsidRPr="00EB1DEA">
              <w:rPr>
                <w:sz w:val="22"/>
              </w:rPr>
              <w:t>в2) [ …]</w:t>
            </w:r>
            <w:r w:rsidRPr="00EB1DEA">
              <w:br/>
            </w:r>
          </w:p>
          <w:p w:rsidR="00EB1DEA" w:rsidRPr="00EB1DEA" w:rsidRDefault="00EB1DEA" w:rsidP="00EB1DEA">
            <w:r w:rsidRPr="00EB1DEA">
              <w:rPr>
                <w:sz w:val="22"/>
              </w:rPr>
              <w:t>г) [] Да [] Не</w:t>
            </w:r>
            <w:r w:rsidRPr="00EB1DEA">
              <w:br/>
            </w:r>
            <w:r w:rsidRPr="00EB1DEA">
              <w:rPr>
                <w:b/>
              </w:rPr>
              <w:t>Ако „да“</w:t>
            </w:r>
            <w:r w:rsidRPr="00EB1DEA">
              <w:t>, моля, опишете подробно:</w:t>
            </w:r>
            <w:r w:rsidRPr="00EB1DEA">
              <w:rPr>
                <w:sz w:val="22"/>
              </w:rPr>
              <w:t xml:space="preserve"> [……]</w:t>
            </w:r>
          </w:p>
        </w:tc>
        <w:tc>
          <w:tcPr>
            <w:tcW w:w="3185" w:type="dxa"/>
            <w:shd w:val="clear" w:color="auto" w:fill="auto"/>
          </w:tcPr>
          <w:p w:rsidR="00EB1DEA" w:rsidRPr="00EB1DEA" w:rsidRDefault="00EB1DEA" w:rsidP="00EB1DEA">
            <w:r w:rsidRPr="00EB1DEA">
              <w:br/>
            </w:r>
            <w:r w:rsidRPr="00EB1DEA">
              <w:rPr>
                <w:sz w:val="22"/>
              </w:rPr>
              <w:t>a) [……]б) [……]</w:t>
            </w:r>
            <w:r w:rsidRPr="00EB1DEA">
              <w:br/>
            </w:r>
            <w:r w:rsidRPr="00EB1DEA">
              <w:br/>
            </w:r>
            <w:r w:rsidRPr="00EB1DEA">
              <w:rPr>
                <w:sz w:val="22"/>
              </w:rPr>
              <w:t>в1) [] Да [] Не</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 Да [] Не</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r w:rsidRPr="00EB1DEA">
              <w:rPr>
                <w:rFonts w:eastAsia="Calibri"/>
                <w:szCs w:val="22"/>
                <w:lang w:eastAsia="bg-BG"/>
              </w:rPr>
              <w:br/>
            </w:r>
          </w:p>
          <w:p w:rsidR="00EB1DEA" w:rsidRPr="00EB1DEA" w:rsidRDefault="00EB1DEA" w:rsidP="00EB1DEA"/>
          <w:p w:rsidR="00EB1DEA" w:rsidRPr="00EB1DEA" w:rsidRDefault="00EB1DEA" w:rsidP="00EB1DEA"/>
          <w:p w:rsidR="00EB1DEA" w:rsidRPr="00EB1DEA" w:rsidRDefault="00EB1DEA" w:rsidP="00EB1DEA"/>
          <w:p w:rsidR="00EB1DEA" w:rsidRPr="00EB1DEA" w:rsidRDefault="00EB1DEA" w:rsidP="00EB1DEA">
            <w:r w:rsidRPr="00EB1DEA">
              <w:rPr>
                <w:sz w:val="22"/>
              </w:rPr>
              <w:t>в2) [ …]</w:t>
            </w:r>
            <w:r w:rsidRPr="00EB1DEA">
              <w:br/>
            </w:r>
          </w:p>
          <w:p w:rsidR="00EB1DEA" w:rsidRPr="00EB1DEA" w:rsidRDefault="00EB1DEA" w:rsidP="00EB1DEA">
            <w:r w:rsidRPr="00EB1DEA">
              <w:rPr>
                <w:sz w:val="22"/>
              </w:rPr>
              <w:t>г) [] Да [] Не</w:t>
            </w:r>
          </w:p>
          <w:p w:rsidR="00EB1DEA" w:rsidRPr="00EB1DEA" w:rsidRDefault="00EB1DEA" w:rsidP="00EB1DEA">
            <w:r w:rsidRPr="00EB1DEA">
              <w:rPr>
                <w:b/>
              </w:rPr>
              <w:t>Ако „да“</w:t>
            </w:r>
            <w:r w:rsidRPr="00EB1DEA">
              <w:t>, моля, опишете подробно:</w:t>
            </w:r>
            <w:r w:rsidRPr="00EB1DEA">
              <w:rPr>
                <w:sz w:val="22"/>
              </w:rPr>
              <w:t xml:space="preserve"> [……]</w:t>
            </w:r>
          </w:p>
        </w:tc>
      </w:tr>
      <w:tr w:rsidR="00EB1DEA" w:rsidRPr="00EB1DEA" w:rsidTr="00B50922">
        <w:tc>
          <w:tcPr>
            <w:tcW w:w="4480" w:type="dxa"/>
            <w:shd w:val="clear" w:color="auto" w:fill="auto"/>
          </w:tcPr>
          <w:p w:rsidR="00EB1DEA" w:rsidRPr="00EB1DEA" w:rsidRDefault="00EB1DEA" w:rsidP="00EB1DEA">
            <w:pPr>
              <w:rPr>
                <w:i/>
              </w:rPr>
            </w:pPr>
            <w:r w:rsidRPr="00EB1DEA">
              <w:rPr>
                <w:i/>
                <w:sz w:val="22"/>
              </w:rPr>
              <w:lastRenderedPageBreak/>
              <w:t xml:space="preserve">Ако съответните документи по отношение на плащането на данъци или </w:t>
            </w:r>
            <w:proofErr w:type="spellStart"/>
            <w:r w:rsidRPr="00EB1DEA">
              <w:rPr>
                <w:i/>
                <w:sz w:val="22"/>
              </w:rPr>
              <w:t>социалноосигурителни</w:t>
            </w:r>
            <w:proofErr w:type="spellEnd"/>
            <w:r w:rsidRPr="00EB1DEA">
              <w:rPr>
                <w:i/>
                <w:sz w:val="22"/>
              </w:rPr>
              <w:t xml:space="preserve"> вноски е на разположение в електронен формат, моля, посочете:</w:t>
            </w:r>
          </w:p>
        </w:tc>
        <w:tc>
          <w:tcPr>
            <w:tcW w:w="5409" w:type="dxa"/>
            <w:gridSpan w:val="2"/>
            <w:shd w:val="clear" w:color="auto" w:fill="auto"/>
          </w:tcPr>
          <w:p w:rsidR="00EB1DEA" w:rsidRPr="00EB1DEA" w:rsidRDefault="00EB1DEA" w:rsidP="00EB1DEA">
            <w:pPr>
              <w:rPr>
                <w:i/>
              </w:rPr>
            </w:pPr>
            <w:r w:rsidRPr="00EB1DEA">
              <w:rPr>
                <w:i/>
                <w:sz w:val="22"/>
              </w:rPr>
              <w:t>(уеб адрес, орган или служба, издаващи документа, точно позоваване на документа):</w:t>
            </w:r>
            <w:r w:rsidRPr="00EB1DEA">
              <w:rPr>
                <w:i/>
                <w:sz w:val="22"/>
                <w:vertAlign w:val="superscript"/>
              </w:rPr>
              <w:t xml:space="preserve"> </w:t>
            </w:r>
            <w:r w:rsidRPr="00EB1DEA">
              <w:rPr>
                <w:i/>
                <w:sz w:val="22"/>
                <w:vertAlign w:val="superscript"/>
              </w:rPr>
              <w:footnoteReference w:id="24"/>
            </w:r>
            <w:r w:rsidRPr="00EB1DEA">
              <w:br/>
            </w:r>
            <w:r w:rsidRPr="00EB1DEA">
              <w:rPr>
                <w:i/>
                <w:sz w:val="22"/>
              </w:rPr>
              <w:t>[……][……][……][……]</w:t>
            </w:r>
          </w:p>
        </w:tc>
      </w:tr>
    </w:tbl>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В: Основания, свързани с несъстоятелност, конфликти на интереси или професионално нарушение</w:t>
      </w:r>
      <w:r w:rsidRPr="00EB1DEA">
        <w:rPr>
          <w:rFonts w:eastAsia="Calibri"/>
          <w:b/>
          <w:smallCaps/>
          <w:sz w:val="22"/>
          <w:szCs w:val="22"/>
          <w:vertAlign w:val="superscript"/>
          <w:lang w:eastAsia="bg-BG"/>
        </w:rPr>
        <w:footnoteReference w:id="25"/>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Информация относно евентуална несъстоятелност, конфликт на интереси или професионално нарушение</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rPr>
          <w:trHeight w:val="406"/>
        </w:trPr>
        <w:tc>
          <w:tcPr>
            <w:tcW w:w="4644" w:type="dxa"/>
            <w:vMerge w:val="restart"/>
            <w:shd w:val="clear" w:color="auto" w:fill="auto"/>
          </w:tcPr>
          <w:p w:rsidR="00EB1DEA" w:rsidRPr="00EB1DEA" w:rsidRDefault="00EB1DEA" w:rsidP="00EB1DEA">
            <w:r w:rsidRPr="00EB1DEA">
              <w:rPr>
                <w:sz w:val="22"/>
              </w:rPr>
              <w:t xml:space="preserve">Икономическият оператор нарушил ли е, </w:t>
            </w:r>
            <w:r w:rsidRPr="00EB1DEA">
              <w:rPr>
                <w:b/>
                <w:sz w:val="22"/>
              </w:rPr>
              <w:t>доколкото му е известно</w:t>
            </w:r>
            <w:r w:rsidRPr="00EB1DEA">
              <w:rPr>
                <w:sz w:val="22"/>
              </w:rPr>
              <w:t xml:space="preserve">, </w:t>
            </w:r>
            <w:r w:rsidRPr="00EB1DEA">
              <w:rPr>
                <w:b/>
                <w:sz w:val="22"/>
              </w:rPr>
              <w:t>задълженията</w:t>
            </w:r>
            <w:r w:rsidRPr="00EB1DEA">
              <w:rPr>
                <w:sz w:val="22"/>
              </w:rPr>
              <w:t xml:space="preserve"> си в областта на </w:t>
            </w:r>
            <w:r w:rsidRPr="00EB1DEA">
              <w:rPr>
                <w:b/>
                <w:sz w:val="22"/>
              </w:rPr>
              <w:t>екологичното, социалното или трудовото право</w:t>
            </w:r>
            <w:r w:rsidRPr="00EB1DEA">
              <w:rPr>
                <w:b/>
                <w:sz w:val="22"/>
                <w:vertAlign w:val="superscript"/>
              </w:rPr>
              <w:footnoteReference w:id="26"/>
            </w:r>
            <w:r w:rsidRPr="00EB1DEA">
              <w:rPr>
                <w:sz w:val="22"/>
              </w:rPr>
              <w:t>?</w:t>
            </w:r>
          </w:p>
        </w:tc>
        <w:tc>
          <w:tcPr>
            <w:tcW w:w="5245" w:type="dxa"/>
            <w:shd w:val="clear" w:color="auto" w:fill="auto"/>
          </w:tcPr>
          <w:p w:rsidR="00EB1DEA" w:rsidRPr="00EB1DEA" w:rsidRDefault="00EB1DEA" w:rsidP="00EB1DEA">
            <w:r w:rsidRPr="00EB1DEA">
              <w:rPr>
                <w:sz w:val="22"/>
              </w:rPr>
              <w:t>[] Да [] Не</w:t>
            </w:r>
          </w:p>
        </w:tc>
      </w:tr>
      <w:tr w:rsidR="00EB1DEA" w:rsidRPr="00EB1DEA" w:rsidTr="00B50922">
        <w:trPr>
          <w:trHeight w:val="405"/>
        </w:trPr>
        <w:tc>
          <w:tcPr>
            <w:tcW w:w="4644" w:type="dxa"/>
            <w:vMerge/>
            <w:shd w:val="clear" w:color="auto" w:fill="auto"/>
          </w:tcPr>
          <w:p w:rsidR="00EB1DEA" w:rsidRPr="00EB1DEA" w:rsidRDefault="00EB1DEA" w:rsidP="00EB1DEA"/>
        </w:tc>
        <w:tc>
          <w:tcPr>
            <w:tcW w:w="5245" w:type="dxa"/>
            <w:shd w:val="clear" w:color="auto" w:fill="auto"/>
          </w:tcPr>
          <w:p w:rsidR="00EB1DEA" w:rsidRPr="00EB1DEA" w:rsidRDefault="00EB1DEA" w:rsidP="00EB1DEA">
            <w:r w:rsidRPr="00EB1DEA">
              <w:rPr>
                <w:b/>
              </w:rPr>
              <w:t>Ако „да“</w:t>
            </w:r>
            <w:r w:rsidRPr="00EB1DEA">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B1DEA">
              <w:br/>
              <w:t>[] Да [] Не</w:t>
            </w:r>
          </w:p>
          <w:p w:rsidR="00EB1DEA" w:rsidRPr="00EB1DEA" w:rsidRDefault="00EB1DEA" w:rsidP="00EB1DEA">
            <w:r w:rsidRPr="00EB1DEA">
              <w:rPr>
                <w:b/>
              </w:rPr>
              <w:t>Ако да“</w:t>
            </w:r>
            <w:r w:rsidRPr="00EB1DEA">
              <w:t>, моля опишете предприетите мерки:</w:t>
            </w:r>
            <w:r w:rsidRPr="00EB1DEA">
              <w:rPr>
                <w:sz w:val="22"/>
              </w:rPr>
              <w:t xml:space="preserve"> [……]</w:t>
            </w:r>
          </w:p>
        </w:tc>
      </w:tr>
      <w:tr w:rsidR="00EB1DEA" w:rsidRPr="00EB1DEA" w:rsidTr="00B50922">
        <w:tc>
          <w:tcPr>
            <w:tcW w:w="4644" w:type="dxa"/>
            <w:shd w:val="clear" w:color="auto" w:fill="auto"/>
          </w:tcPr>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Икономическият оператор в една от следните ситуации ли е:</w:t>
            </w:r>
            <w:r w:rsidRPr="00EB1DEA">
              <w:rPr>
                <w:rFonts w:eastAsia="Calibri"/>
                <w:sz w:val="22"/>
                <w:szCs w:val="22"/>
                <w:lang w:eastAsia="bg-BG"/>
              </w:rPr>
              <w:br/>
              <w:t xml:space="preserve">а) </w:t>
            </w:r>
            <w:r w:rsidRPr="00EB1DEA">
              <w:rPr>
                <w:rFonts w:eastAsia="Calibri"/>
                <w:b/>
                <w:sz w:val="22"/>
                <w:szCs w:val="22"/>
                <w:lang w:eastAsia="bg-BG"/>
              </w:rPr>
              <w:t>обявен в несъстоятелност</w:t>
            </w:r>
            <w:r w:rsidRPr="00EB1DEA">
              <w:rPr>
                <w:rFonts w:eastAsia="Calibri"/>
                <w:sz w:val="22"/>
                <w:szCs w:val="22"/>
                <w:lang w:eastAsia="bg-BG"/>
              </w:rPr>
              <w:t xml:space="preserve">, или </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 xml:space="preserve">б) </w:t>
            </w:r>
            <w:r w:rsidRPr="00EB1DEA">
              <w:rPr>
                <w:rFonts w:eastAsia="Calibri"/>
                <w:b/>
                <w:sz w:val="22"/>
                <w:szCs w:val="22"/>
                <w:lang w:eastAsia="bg-BG"/>
              </w:rPr>
              <w:t>предмет на производство по несъстоятелност</w:t>
            </w:r>
            <w:r w:rsidRPr="00EB1DEA">
              <w:rPr>
                <w:rFonts w:eastAsia="Calibri"/>
                <w:sz w:val="22"/>
                <w:szCs w:val="22"/>
                <w:lang w:eastAsia="bg-BG"/>
              </w:rPr>
              <w:t xml:space="preserve"> или ликвидация, или</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 xml:space="preserve">в) </w:t>
            </w:r>
            <w:r w:rsidRPr="00EB1DEA">
              <w:rPr>
                <w:rFonts w:eastAsia="Calibri"/>
                <w:b/>
                <w:sz w:val="22"/>
                <w:szCs w:val="22"/>
                <w:lang w:eastAsia="bg-BG"/>
              </w:rPr>
              <w:t>споразумение с кредиторите</w:t>
            </w:r>
            <w:r w:rsidRPr="00EB1DEA">
              <w:rPr>
                <w:rFonts w:eastAsia="Calibri"/>
                <w:sz w:val="22"/>
                <w:szCs w:val="22"/>
                <w:lang w:eastAsia="bg-BG"/>
              </w:rPr>
              <w:t>, или</w:t>
            </w:r>
            <w:r w:rsidRPr="00EB1DEA">
              <w:rPr>
                <w:rFonts w:eastAsia="Calibri"/>
                <w:sz w:val="22"/>
                <w:szCs w:val="22"/>
                <w:lang w:eastAsia="bg-BG"/>
              </w:rPr>
              <w:br/>
              <w:t>г) всякаква аналогична ситуация, възникваща от сходна процедура съгласно националните законови и подзаконови актове</w:t>
            </w:r>
            <w:r w:rsidRPr="00EB1DEA">
              <w:rPr>
                <w:rFonts w:eastAsia="Calibri"/>
                <w:sz w:val="22"/>
                <w:szCs w:val="22"/>
                <w:vertAlign w:val="superscript"/>
                <w:lang w:eastAsia="bg-BG"/>
              </w:rPr>
              <w:footnoteReference w:id="27"/>
            </w:r>
            <w:r w:rsidRPr="00EB1DEA">
              <w:rPr>
                <w:rFonts w:eastAsia="Calibri"/>
                <w:sz w:val="22"/>
                <w:szCs w:val="22"/>
                <w:lang w:eastAsia="bg-BG"/>
              </w:rPr>
              <w:t>, или</w:t>
            </w:r>
            <w:r w:rsidRPr="00EB1DEA">
              <w:rPr>
                <w:rFonts w:eastAsia="Calibri"/>
                <w:sz w:val="22"/>
                <w:szCs w:val="22"/>
                <w:lang w:eastAsia="bg-BG"/>
              </w:rPr>
              <w:br/>
              <w:t>д) неговите активи се администрират от ликвидатор или от съда, или</w:t>
            </w:r>
          </w:p>
          <w:p w:rsidR="00EB1DEA" w:rsidRPr="00EB1DEA" w:rsidRDefault="00EB1DEA" w:rsidP="00EB1DEA">
            <w:pPr>
              <w:spacing w:before="120" w:after="120"/>
              <w:rPr>
                <w:rFonts w:eastAsia="Calibri"/>
                <w:b/>
                <w:szCs w:val="22"/>
                <w:lang w:eastAsia="bg-BG"/>
              </w:rPr>
            </w:pPr>
            <w:r w:rsidRPr="00EB1DEA">
              <w:rPr>
                <w:rFonts w:eastAsia="Calibri"/>
                <w:sz w:val="22"/>
                <w:szCs w:val="22"/>
                <w:lang w:eastAsia="bg-BG"/>
              </w:rPr>
              <w:t>е) стопанската му дейност е прекратена?</w:t>
            </w:r>
            <w:r w:rsidRPr="00EB1DEA">
              <w:rPr>
                <w:rFonts w:eastAsia="Calibri"/>
                <w:sz w:val="22"/>
                <w:szCs w:val="22"/>
                <w:lang w:eastAsia="bg-BG"/>
              </w:rPr>
              <w:br/>
            </w:r>
            <w:r w:rsidRPr="00EB1DEA">
              <w:rPr>
                <w:rFonts w:eastAsia="Calibri"/>
                <w:b/>
                <w:sz w:val="22"/>
                <w:szCs w:val="22"/>
                <w:lang w:eastAsia="bg-BG"/>
              </w:rPr>
              <w:t>Ако „да“:</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Моля представете подробности:</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 xml:space="preserve">Моля, посочете причините, поради които икономическият оператор ще бъде в състояние да изпълни поръчката, като се вземат предвид </w:t>
            </w:r>
            <w:r w:rsidRPr="00EB1DEA">
              <w:rPr>
                <w:rFonts w:eastAsia="Calibri"/>
                <w:sz w:val="22"/>
                <w:szCs w:val="22"/>
                <w:lang w:eastAsia="bg-BG"/>
              </w:rPr>
              <w:lastRenderedPageBreak/>
              <w:t>приложимите национални норми и мерки за продължаване на стопанската дейност при тези обстоятелства</w:t>
            </w:r>
            <w:r w:rsidRPr="00EB1DEA">
              <w:rPr>
                <w:rFonts w:eastAsia="Calibri"/>
                <w:sz w:val="22"/>
                <w:szCs w:val="22"/>
                <w:vertAlign w:val="superscript"/>
                <w:lang w:eastAsia="bg-BG"/>
              </w:rPr>
              <w:footnoteReference w:id="28"/>
            </w:r>
            <w:r w:rsidRPr="00EB1DEA">
              <w:rPr>
                <w:rFonts w:eastAsia="Calibri"/>
                <w:sz w:val="22"/>
                <w:szCs w:val="22"/>
                <w:lang w:eastAsia="bg-BG"/>
              </w:rPr>
              <w:t>?</w:t>
            </w:r>
          </w:p>
          <w:p w:rsidR="00EB1DEA" w:rsidRPr="00EB1DEA" w:rsidRDefault="00EB1DEA" w:rsidP="00EB1DEA">
            <w:pPr>
              <w:spacing w:before="120" w:after="120"/>
              <w:rPr>
                <w:rFonts w:eastAsia="Calibri"/>
                <w:szCs w:val="22"/>
                <w:lang w:eastAsia="bg-BG"/>
              </w:rPr>
            </w:pPr>
            <w:r w:rsidRPr="00EB1DEA">
              <w:rPr>
                <w:rFonts w:eastAsia="Calibri"/>
                <w:i/>
                <w:sz w:val="22"/>
                <w:szCs w:val="22"/>
                <w:lang w:eastAsia="bg-BG"/>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lastRenderedPageBreak/>
              <w:t>[] Да [] Не</w:t>
            </w:r>
            <w:r w:rsidRPr="00EB1DEA">
              <w:br/>
            </w:r>
            <w:r w:rsidRPr="00EB1DEA">
              <w:br/>
            </w:r>
            <w:r w:rsidRPr="00EB1DEA">
              <w:br/>
            </w:r>
            <w:r w:rsidRPr="00EB1DEA">
              <w:br/>
            </w:r>
            <w:r w:rsidRPr="00EB1DEA">
              <w:br/>
            </w:r>
            <w:r w:rsidRPr="00EB1DEA">
              <w:br/>
            </w:r>
            <w:r w:rsidRPr="00EB1DEA">
              <w:br/>
            </w:r>
            <w:r w:rsidRPr="00EB1DEA">
              <w:br/>
            </w:r>
            <w:r w:rsidRPr="00EB1DEA">
              <w:br/>
            </w:r>
            <w:r w:rsidRPr="00EB1DEA">
              <w:br/>
            </w:r>
            <w:r w:rsidRPr="00EB1DEA">
              <w:br/>
            </w:r>
            <w:r w:rsidRPr="00EB1DEA">
              <w:br/>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r w:rsidRPr="00EB1DEA">
              <w:rPr>
                <w:rFonts w:eastAsia="Calibri"/>
                <w:szCs w:val="22"/>
                <w:lang w:eastAsia="bg-BG"/>
              </w:rPr>
              <w:br/>
            </w:r>
            <w:r w:rsidRPr="00EB1DEA">
              <w:rPr>
                <w:rFonts w:eastAsia="Calibri"/>
                <w:szCs w:val="22"/>
                <w:lang w:eastAsia="bg-BG"/>
              </w:rPr>
              <w:br/>
            </w:r>
            <w:r w:rsidRPr="00EB1DEA">
              <w:rPr>
                <w:rFonts w:eastAsia="Calibri"/>
                <w:szCs w:val="22"/>
                <w:lang w:eastAsia="bg-BG"/>
              </w:rPr>
              <w:lastRenderedPageBreak/>
              <w:br/>
            </w:r>
          </w:p>
          <w:p w:rsidR="00EB1DEA" w:rsidRPr="00EB1DEA" w:rsidRDefault="00EB1DEA" w:rsidP="00EB1DEA">
            <w:pPr>
              <w:rPr>
                <w:i/>
              </w:rPr>
            </w:pPr>
          </w:p>
          <w:p w:rsidR="00EB1DEA" w:rsidRPr="00EB1DEA" w:rsidRDefault="00EB1DEA" w:rsidP="00EB1DEA">
            <w:pPr>
              <w:rPr>
                <w:i/>
              </w:rPr>
            </w:pPr>
          </w:p>
          <w:p w:rsidR="00EB1DEA" w:rsidRPr="00EB1DEA" w:rsidRDefault="00EB1DEA" w:rsidP="00EB1DEA">
            <w:pPr>
              <w:rPr>
                <w:i/>
              </w:rPr>
            </w:pPr>
          </w:p>
          <w:p w:rsidR="00EB1DEA" w:rsidRPr="00EB1DEA" w:rsidRDefault="00EB1DEA" w:rsidP="00EB1DEA">
            <w:pPr>
              <w:rPr>
                <w:i/>
              </w:rPr>
            </w:pPr>
            <w:r w:rsidRPr="00EB1DEA">
              <w:rPr>
                <w:i/>
                <w:sz w:val="22"/>
              </w:rPr>
              <w:t>(уеб адрес, орган или служба, издаващи документа, точно позоваване на документа): [……][……][……][……]</w:t>
            </w:r>
          </w:p>
        </w:tc>
      </w:tr>
      <w:tr w:rsidR="00EB1DEA" w:rsidRPr="00EB1DEA" w:rsidTr="00B50922">
        <w:trPr>
          <w:trHeight w:val="303"/>
        </w:trPr>
        <w:tc>
          <w:tcPr>
            <w:tcW w:w="4644" w:type="dxa"/>
            <w:vMerge w:val="restart"/>
            <w:shd w:val="clear" w:color="auto" w:fill="auto"/>
          </w:tcPr>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lastRenderedPageBreak/>
              <w:t xml:space="preserve">Икономическият оператор извършил ли е </w:t>
            </w:r>
            <w:r w:rsidRPr="00EB1DEA">
              <w:rPr>
                <w:rFonts w:eastAsia="Calibri"/>
                <w:b/>
                <w:sz w:val="22"/>
                <w:szCs w:val="22"/>
                <w:lang w:eastAsia="bg-BG"/>
              </w:rPr>
              <w:t>тежко професионално нарушение</w:t>
            </w:r>
            <w:r w:rsidRPr="00EB1DEA">
              <w:rPr>
                <w:rFonts w:eastAsia="Calibri"/>
                <w:b/>
                <w:sz w:val="22"/>
                <w:szCs w:val="22"/>
                <w:vertAlign w:val="superscript"/>
                <w:lang w:eastAsia="bg-BG"/>
              </w:rPr>
              <w:footnoteReference w:id="29"/>
            </w:r>
            <w:r w:rsidRPr="00EB1DEA">
              <w:rPr>
                <w:rFonts w:eastAsia="Calibri"/>
                <w:sz w:val="22"/>
                <w:szCs w:val="22"/>
                <w:lang w:eastAsia="bg-BG"/>
              </w:rPr>
              <w:t xml:space="preserve">? </w:t>
            </w:r>
            <w:r w:rsidRPr="00EB1DEA">
              <w:rPr>
                <w:rFonts w:eastAsia="Calibri"/>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t>[] Да [] Не,</w:t>
            </w:r>
            <w:r w:rsidRPr="00EB1DEA">
              <w:br/>
            </w:r>
            <w:r w:rsidRPr="00EB1DEA">
              <w:br/>
            </w:r>
            <w:r w:rsidRPr="00EB1DEA">
              <w:rPr>
                <w:sz w:val="22"/>
              </w:rPr>
              <w:t xml:space="preserve"> [……]</w:t>
            </w:r>
          </w:p>
        </w:tc>
      </w:tr>
      <w:tr w:rsidR="00EB1DEA" w:rsidRPr="00EB1DEA" w:rsidTr="00B50922">
        <w:trPr>
          <w:trHeight w:val="303"/>
        </w:trPr>
        <w:tc>
          <w:tcPr>
            <w:tcW w:w="4644" w:type="dxa"/>
            <w:vMerge/>
            <w:shd w:val="clear" w:color="auto" w:fill="auto"/>
          </w:tcPr>
          <w:p w:rsidR="00EB1DEA" w:rsidRPr="00EB1DEA" w:rsidRDefault="00EB1DEA" w:rsidP="00EB1DEA">
            <w:pPr>
              <w:spacing w:before="120" w:after="120"/>
              <w:rPr>
                <w:rFonts w:eastAsia="Calibri"/>
                <w:szCs w:val="22"/>
                <w:lang w:eastAsia="bg-BG"/>
              </w:rPr>
            </w:pPr>
          </w:p>
        </w:tc>
        <w:tc>
          <w:tcPr>
            <w:tcW w:w="5245" w:type="dxa"/>
            <w:shd w:val="clear" w:color="auto" w:fill="auto"/>
          </w:tcPr>
          <w:p w:rsidR="00EB1DEA" w:rsidRPr="00EB1DEA" w:rsidRDefault="00EB1DEA" w:rsidP="00EB1DEA">
            <w:r w:rsidRPr="00EB1DEA">
              <w:rPr>
                <w:b/>
                <w:sz w:val="22"/>
              </w:rPr>
              <w:t>Ако „да“</w:t>
            </w:r>
            <w:r w:rsidRPr="00EB1DEA">
              <w:rPr>
                <w:sz w:val="22"/>
              </w:rPr>
              <w:t>, икономическият оператор предприел ли е мерки за реабилитиране по своя инициатива? [] Да [] Не</w:t>
            </w:r>
          </w:p>
          <w:p w:rsidR="00EB1DEA" w:rsidRPr="00EB1DEA" w:rsidRDefault="00EB1DEA" w:rsidP="00EB1DEA">
            <w:r w:rsidRPr="00EB1DEA">
              <w:rPr>
                <w:b/>
                <w:sz w:val="22"/>
              </w:rPr>
              <w:t>Ако „да“</w:t>
            </w:r>
            <w:r w:rsidRPr="00EB1DEA">
              <w:rPr>
                <w:sz w:val="22"/>
              </w:rPr>
              <w:t>, моля опишете предприетите мерки: [……]</w:t>
            </w:r>
          </w:p>
        </w:tc>
      </w:tr>
      <w:tr w:rsidR="00EB1DEA" w:rsidRPr="00EB1DEA" w:rsidTr="00B50922">
        <w:trPr>
          <w:trHeight w:val="515"/>
        </w:trPr>
        <w:tc>
          <w:tcPr>
            <w:tcW w:w="4644" w:type="dxa"/>
            <w:vMerge w:val="restart"/>
            <w:shd w:val="clear" w:color="auto" w:fill="auto"/>
          </w:tcPr>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 xml:space="preserve">Икономическият оператор сключил ли е </w:t>
            </w:r>
            <w:r w:rsidRPr="00EB1DEA">
              <w:rPr>
                <w:rFonts w:eastAsia="Calibri"/>
                <w:b/>
                <w:sz w:val="22"/>
                <w:szCs w:val="22"/>
                <w:lang w:eastAsia="bg-BG"/>
              </w:rPr>
              <w:t>споразумения</w:t>
            </w:r>
            <w:r w:rsidRPr="00EB1DEA">
              <w:rPr>
                <w:rFonts w:eastAsia="Calibri"/>
                <w:sz w:val="22"/>
                <w:szCs w:val="22"/>
                <w:lang w:eastAsia="bg-BG"/>
              </w:rPr>
              <w:t xml:space="preserve"> с други икономически оператори, насочени към </w:t>
            </w:r>
            <w:r w:rsidRPr="00EB1DEA">
              <w:rPr>
                <w:rFonts w:eastAsia="Calibri"/>
                <w:b/>
                <w:sz w:val="22"/>
                <w:szCs w:val="22"/>
                <w:lang w:eastAsia="bg-BG"/>
              </w:rPr>
              <w:t>нарушаване на конкуренцията</w:t>
            </w:r>
            <w:r w:rsidRPr="00EB1DEA">
              <w:rPr>
                <w:rFonts w:eastAsia="Calibri"/>
                <w:sz w:val="22"/>
                <w:szCs w:val="22"/>
                <w:lang w:eastAsia="bg-BG"/>
              </w:rPr>
              <w:t>?</w:t>
            </w:r>
            <w:r w:rsidRPr="00EB1DEA">
              <w:rPr>
                <w:rFonts w:eastAsia="Calibri"/>
                <w:sz w:val="22"/>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t>[] Да [] Не</w:t>
            </w:r>
            <w:r w:rsidRPr="00EB1DEA">
              <w:rPr>
                <w:sz w:val="22"/>
              </w:rPr>
              <w:br/>
            </w:r>
            <w:r w:rsidRPr="00EB1DEA">
              <w:rPr>
                <w:sz w:val="22"/>
              </w:rPr>
              <w:br/>
            </w:r>
            <w:r w:rsidRPr="00EB1DEA">
              <w:rPr>
                <w:sz w:val="22"/>
              </w:rPr>
              <w:br/>
              <w:t>[…]</w:t>
            </w:r>
          </w:p>
        </w:tc>
      </w:tr>
      <w:tr w:rsidR="00EB1DEA" w:rsidRPr="00EB1DEA" w:rsidTr="00B50922">
        <w:trPr>
          <w:trHeight w:val="514"/>
        </w:trPr>
        <w:tc>
          <w:tcPr>
            <w:tcW w:w="4644" w:type="dxa"/>
            <w:vMerge/>
            <w:shd w:val="clear" w:color="auto" w:fill="auto"/>
          </w:tcPr>
          <w:p w:rsidR="00EB1DEA" w:rsidRPr="00EB1DEA" w:rsidRDefault="00EB1DEA" w:rsidP="00EB1DEA">
            <w:pPr>
              <w:spacing w:before="120" w:after="120"/>
              <w:rPr>
                <w:rFonts w:eastAsia="Calibri"/>
                <w:sz w:val="22"/>
                <w:szCs w:val="22"/>
                <w:lang w:eastAsia="bg-BG"/>
              </w:rPr>
            </w:pPr>
          </w:p>
        </w:tc>
        <w:tc>
          <w:tcPr>
            <w:tcW w:w="5245" w:type="dxa"/>
            <w:shd w:val="clear" w:color="auto" w:fill="auto"/>
          </w:tcPr>
          <w:p w:rsidR="00EB1DEA" w:rsidRPr="00EB1DEA" w:rsidRDefault="00EB1DEA" w:rsidP="00EB1DEA">
            <w:r w:rsidRPr="00EB1DEA">
              <w:rPr>
                <w:b/>
                <w:sz w:val="22"/>
              </w:rPr>
              <w:t>Ако „да“</w:t>
            </w:r>
            <w:r w:rsidRPr="00EB1DEA">
              <w:rPr>
                <w:sz w:val="22"/>
              </w:rPr>
              <w:t>, икономическият оператор предприел ли е мерки за реабилитиране по своя инициатива? [] Да [] Не</w:t>
            </w:r>
          </w:p>
          <w:p w:rsidR="00EB1DEA" w:rsidRPr="00EB1DEA" w:rsidRDefault="00EB1DEA" w:rsidP="00EB1DEA">
            <w:r w:rsidRPr="00EB1DEA">
              <w:rPr>
                <w:b/>
                <w:sz w:val="22"/>
              </w:rPr>
              <w:t>Ако „да“</w:t>
            </w:r>
            <w:r w:rsidRPr="00EB1DEA">
              <w:rPr>
                <w:sz w:val="22"/>
              </w:rPr>
              <w:t>, моля опишете предприетите мерки: [……]</w:t>
            </w:r>
          </w:p>
        </w:tc>
      </w:tr>
      <w:tr w:rsidR="00EB1DEA" w:rsidRPr="00EB1DEA" w:rsidTr="00B50922">
        <w:trPr>
          <w:trHeight w:val="1316"/>
        </w:trPr>
        <w:tc>
          <w:tcPr>
            <w:tcW w:w="4644" w:type="dxa"/>
            <w:shd w:val="clear" w:color="auto" w:fill="auto"/>
          </w:tcPr>
          <w:p w:rsidR="00EB1DEA" w:rsidRPr="00EB1DEA" w:rsidRDefault="00EB1DEA" w:rsidP="00EB1DEA">
            <w:pPr>
              <w:spacing w:before="120" w:after="120"/>
              <w:rPr>
                <w:rFonts w:eastAsia="Calibri"/>
                <w:sz w:val="22"/>
                <w:szCs w:val="22"/>
                <w:lang w:eastAsia="bg-BG"/>
              </w:rPr>
            </w:pPr>
            <w:r w:rsidRPr="00EB1DEA">
              <w:rPr>
                <w:rFonts w:eastAsia="Calibri"/>
                <w:sz w:val="22"/>
                <w:szCs w:val="22"/>
                <w:lang w:eastAsia="bg-BG"/>
              </w:rPr>
              <w:t xml:space="preserve">Икономическият оператор има ли информация за </w:t>
            </w:r>
            <w:r w:rsidRPr="00EB1DEA">
              <w:rPr>
                <w:rFonts w:eastAsia="Calibri"/>
                <w:b/>
                <w:sz w:val="22"/>
                <w:szCs w:val="22"/>
                <w:lang w:eastAsia="bg-BG"/>
              </w:rPr>
              <w:t>конфликт на интереси</w:t>
            </w:r>
            <w:r w:rsidRPr="00EB1DEA">
              <w:rPr>
                <w:rFonts w:eastAsia="Calibri"/>
                <w:b/>
                <w:sz w:val="22"/>
                <w:szCs w:val="22"/>
                <w:vertAlign w:val="superscript"/>
                <w:lang w:eastAsia="bg-BG"/>
              </w:rPr>
              <w:footnoteReference w:id="30"/>
            </w:r>
            <w:r w:rsidRPr="00EB1DEA">
              <w:rPr>
                <w:rFonts w:eastAsia="Calibri"/>
                <w:sz w:val="22"/>
                <w:szCs w:val="22"/>
                <w:lang w:eastAsia="bg-BG"/>
              </w:rPr>
              <w:t>, свързан с участието му в процедурата за възлагане на обществена поръчка?</w:t>
            </w:r>
            <w:r w:rsidRPr="00EB1DEA">
              <w:rPr>
                <w:rFonts w:eastAsia="Calibri"/>
                <w:sz w:val="22"/>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t>[] Да [] Не</w:t>
            </w:r>
            <w:r w:rsidRPr="00EB1DEA">
              <w:rPr>
                <w:sz w:val="22"/>
              </w:rPr>
              <w:br/>
            </w:r>
            <w:r w:rsidRPr="00EB1DEA">
              <w:rPr>
                <w:sz w:val="22"/>
              </w:rPr>
              <w:br/>
            </w:r>
            <w:r w:rsidRPr="00EB1DEA">
              <w:rPr>
                <w:sz w:val="22"/>
              </w:rPr>
              <w:br/>
              <w:t>[…]</w:t>
            </w:r>
          </w:p>
        </w:tc>
      </w:tr>
      <w:tr w:rsidR="00EB1DEA" w:rsidRPr="00EB1DEA" w:rsidTr="00B50922">
        <w:trPr>
          <w:trHeight w:val="1544"/>
        </w:trPr>
        <w:tc>
          <w:tcPr>
            <w:tcW w:w="4644" w:type="dxa"/>
            <w:shd w:val="clear" w:color="auto" w:fill="auto"/>
          </w:tcPr>
          <w:p w:rsidR="00EB1DEA" w:rsidRPr="00EB1DEA" w:rsidRDefault="00EB1DEA" w:rsidP="00EB1DEA">
            <w:pPr>
              <w:spacing w:before="120" w:after="120"/>
              <w:rPr>
                <w:rFonts w:eastAsia="Calibri"/>
                <w:sz w:val="22"/>
                <w:szCs w:val="22"/>
                <w:lang w:eastAsia="bg-BG"/>
              </w:rPr>
            </w:pPr>
            <w:r w:rsidRPr="00EB1DEA">
              <w:rPr>
                <w:rFonts w:eastAsia="Calibri"/>
                <w:b/>
                <w:sz w:val="22"/>
                <w:szCs w:val="22"/>
                <w:lang w:eastAsia="bg-BG"/>
              </w:rPr>
              <w:t>Икономическият оператор или свързано</w:t>
            </w:r>
            <w:r w:rsidRPr="00EB1DEA">
              <w:rPr>
                <w:rFonts w:eastAsia="Calibri"/>
                <w:sz w:val="22"/>
                <w:szCs w:val="22"/>
                <w:lang w:eastAsia="bg-BG"/>
              </w:rPr>
              <w:t xml:space="preserve"> с него предприятие, предоставял ли е </w:t>
            </w:r>
            <w:r w:rsidRPr="00EB1DEA">
              <w:rPr>
                <w:rFonts w:eastAsia="Calibri"/>
                <w:b/>
                <w:sz w:val="22"/>
                <w:szCs w:val="22"/>
                <w:lang w:eastAsia="bg-BG"/>
              </w:rPr>
              <w:t>консултантски</w:t>
            </w:r>
            <w:r w:rsidRPr="00EB1DEA">
              <w:rPr>
                <w:rFonts w:eastAsia="Calibri"/>
                <w:sz w:val="22"/>
                <w:szCs w:val="22"/>
                <w:lang w:eastAsia="bg-BG"/>
              </w:rPr>
              <w:t xml:space="preserve"> услуги на възлагащия орган или на възложителя или </w:t>
            </w:r>
            <w:r w:rsidRPr="00EB1DEA">
              <w:rPr>
                <w:rFonts w:eastAsia="Calibri"/>
                <w:b/>
                <w:sz w:val="22"/>
                <w:szCs w:val="22"/>
                <w:lang w:eastAsia="bg-BG"/>
              </w:rPr>
              <w:t>участвал ли е по друг начин в подготовката</w:t>
            </w:r>
            <w:r w:rsidRPr="00EB1DEA">
              <w:rPr>
                <w:rFonts w:eastAsia="Calibri"/>
                <w:sz w:val="22"/>
                <w:szCs w:val="22"/>
                <w:lang w:eastAsia="bg-BG"/>
              </w:rPr>
              <w:t xml:space="preserve"> на процедурата за възлагане на обществена поръчка?</w:t>
            </w:r>
            <w:r w:rsidRPr="00EB1DEA">
              <w:rPr>
                <w:rFonts w:eastAsia="Calibri"/>
                <w:sz w:val="22"/>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t>[] Да [] Не</w:t>
            </w:r>
            <w:r w:rsidRPr="00EB1DEA">
              <w:rPr>
                <w:sz w:val="22"/>
              </w:rPr>
              <w:br/>
            </w:r>
            <w:r w:rsidRPr="00EB1DEA">
              <w:rPr>
                <w:sz w:val="22"/>
              </w:rPr>
              <w:br/>
            </w:r>
            <w:r w:rsidRPr="00EB1DEA">
              <w:rPr>
                <w:sz w:val="22"/>
              </w:rPr>
              <w:br/>
            </w:r>
            <w:r w:rsidRPr="00EB1DEA">
              <w:rPr>
                <w:sz w:val="22"/>
              </w:rPr>
              <w:br/>
              <w:t>[…]</w:t>
            </w:r>
          </w:p>
        </w:tc>
      </w:tr>
      <w:tr w:rsidR="00EB1DEA" w:rsidRPr="00EB1DEA" w:rsidTr="00B50922">
        <w:trPr>
          <w:trHeight w:val="932"/>
        </w:trPr>
        <w:tc>
          <w:tcPr>
            <w:tcW w:w="4644" w:type="dxa"/>
            <w:vMerge w:val="restart"/>
            <w:shd w:val="clear" w:color="auto" w:fill="auto"/>
          </w:tcPr>
          <w:p w:rsidR="00EB1DEA" w:rsidRPr="00EB1DEA" w:rsidRDefault="00EB1DEA" w:rsidP="00EB1DEA">
            <w:pPr>
              <w:spacing w:before="120" w:after="120"/>
              <w:rPr>
                <w:rFonts w:eastAsia="Calibri"/>
                <w:sz w:val="22"/>
                <w:szCs w:val="22"/>
                <w:lang w:eastAsia="bg-BG"/>
              </w:rPr>
            </w:pPr>
            <w:r w:rsidRPr="00EB1DEA">
              <w:rPr>
                <w:rFonts w:eastAsia="Calibri"/>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B1DEA">
              <w:rPr>
                <w:rFonts w:eastAsia="Calibri"/>
                <w:b/>
                <w:sz w:val="22"/>
                <w:szCs w:val="22"/>
                <w:lang w:eastAsia="bg-BG"/>
              </w:rPr>
              <w:t>предсрочно прекратен</w:t>
            </w:r>
            <w:r w:rsidRPr="00EB1DEA">
              <w:rPr>
                <w:rFonts w:eastAsia="Calibri"/>
                <w:sz w:val="22"/>
                <w:szCs w:val="22"/>
                <w:lang w:eastAsia="bg-BG"/>
              </w:rPr>
              <w:t xml:space="preserve"> или да са му били налагани обезщетения или други подобни санкции във </w:t>
            </w:r>
            <w:r w:rsidRPr="00EB1DEA">
              <w:rPr>
                <w:rFonts w:eastAsia="Calibri"/>
                <w:sz w:val="22"/>
                <w:szCs w:val="22"/>
                <w:lang w:eastAsia="bg-BG"/>
              </w:rPr>
              <w:lastRenderedPageBreak/>
              <w:t>връзка с такава поръчка в миналото?</w:t>
            </w:r>
            <w:r w:rsidRPr="00EB1DEA">
              <w:rPr>
                <w:rFonts w:eastAsia="Calibri"/>
                <w:sz w:val="22"/>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lastRenderedPageBreak/>
              <w:t>[] Да [] Не</w:t>
            </w:r>
            <w:r w:rsidRPr="00EB1DEA">
              <w:rPr>
                <w:sz w:val="22"/>
              </w:rPr>
              <w:br/>
            </w:r>
            <w:r w:rsidRPr="00EB1DEA">
              <w:rPr>
                <w:sz w:val="22"/>
              </w:rPr>
              <w:br/>
            </w:r>
            <w:r w:rsidRPr="00EB1DEA">
              <w:rPr>
                <w:sz w:val="22"/>
              </w:rPr>
              <w:br/>
            </w:r>
            <w:r w:rsidRPr="00EB1DEA">
              <w:rPr>
                <w:sz w:val="22"/>
              </w:rPr>
              <w:br/>
            </w:r>
            <w:r w:rsidRPr="00EB1DEA">
              <w:rPr>
                <w:sz w:val="22"/>
              </w:rPr>
              <w:br/>
            </w:r>
            <w:r w:rsidRPr="00EB1DEA">
              <w:rPr>
                <w:sz w:val="22"/>
              </w:rPr>
              <w:br/>
              <w:t>[…]</w:t>
            </w:r>
          </w:p>
        </w:tc>
      </w:tr>
      <w:tr w:rsidR="00EB1DEA" w:rsidRPr="00EB1DEA" w:rsidTr="00B50922">
        <w:trPr>
          <w:trHeight w:val="931"/>
        </w:trPr>
        <w:tc>
          <w:tcPr>
            <w:tcW w:w="4644" w:type="dxa"/>
            <w:vMerge/>
            <w:shd w:val="clear" w:color="auto" w:fill="auto"/>
          </w:tcPr>
          <w:p w:rsidR="00EB1DEA" w:rsidRPr="00EB1DEA" w:rsidRDefault="00EB1DEA" w:rsidP="00EB1DEA">
            <w:pPr>
              <w:spacing w:before="120" w:after="120"/>
              <w:rPr>
                <w:rFonts w:eastAsia="Calibri"/>
                <w:szCs w:val="22"/>
                <w:lang w:eastAsia="bg-BG"/>
              </w:rPr>
            </w:pPr>
          </w:p>
        </w:tc>
        <w:tc>
          <w:tcPr>
            <w:tcW w:w="5245" w:type="dxa"/>
            <w:shd w:val="clear" w:color="auto" w:fill="auto"/>
          </w:tcPr>
          <w:p w:rsidR="00EB1DEA" w:rsidRPr="00EB1DEA" w:rsidRDefault="00EB1DEA" w:rsidP="00EB1DEA">
            <w:r w:rsidRPr="00EB1DEA">
              <w:rPr>
                <w:b/>
                <w:sz w:val="22"/>
              </w:rPr>
              <w:t>Ако „да“</w:t>
            </w:r>
            <w:r w:rsidRPr="00EB1DEA">
              <w:rPr>
                <w:sz w:val="22"/>
              </w:rPr>
              <w:t xml:space="preserve">,  икономическият оператор предприел ли е мерки за реабилитиране по своя инициатива? [] Да [] Не </w:t>
            </w:r>
          </w:p>
          <w:p w:rsidR="00EB1DEA" w:rsidRPr="00EB1DEA" w:rsidRDefault="00EB1DEA" w:rsidP="00EB1DEA">
            <w:pPr>
              <w:tabs>
                <w:tab w:val="left" w:pos="4428"/>
              </w:tabs>
            </w:pPr>
            <w:r w:rsidRPr="00EB1DEA">
              <w:rPr>
                <w:b/>
                <w:sz w:val="22"/>
              </w:rPr>
              <w:t>Ако „да“</w:t>
            </w:r>
            <w:r w:rsidRPr="00EB1DEA">
              <w:rPr>
                <w:sz w:val="22"/>
              </w:rPr>
              <w:t>, моля опишете предприетите мерки: [……]</w:t>
            </w:r>
          </w:p>
        </w:tc>
      </w:tr>
      <w:tr w:rsidR="00EB1DEA" w:rsidRPr="00EB1DEA" w:rsidTr="00B50922">
        <w:tc>
          <w:tcPr>
            <w:tcW w:w="4644" w:type="dxa"/>
            <w:shd w:val="clear" w:color="auto" w:fill="auto"/>
          </w:tcPr>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Може ли икономическият оператор да потвърди, че:</w:t>
            </w:r>
            <w:r w:rsidRPr="00EB1DEA">
              <w:rPr>
                <w:rFonts w:eastAsia="Calibri"/>
                <w:sz w:val="22"/>
                <w:szCs w:val="22"/>
                <w:lang w:eastAsia="bg-BG"/>
              </w:rPr>
              <w:br/>
              <w:t xml:space="preserve">а) не е виновен за подаване на </w:t>
            </w:r>
            <w:r w:rsidRPr="00EB1DEA">
              <w:rPr>
                <w:rFonts w:eastAsia="Calibri"/>
                <w:b/>
                <w:sz w:val="22"/>
                <w:szCs w:val="22"/>
                <w:lang w:eastAsia="bg-BG"/>
              </w:rPr>
              <w:t>неверни данни</w:t>
            </w:r>
            <w:r w:rsidRPr="00EB1DEA">
              <w:rPr>
                <w:rFonts w:eastAsia="Calibri"/>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 xml:space="preserve">б) </w:t>
            </w:r>
            <w:r w:rsidRPr="00EB1DEA">
              <w:rPr>
                <w:rFonts w:eastAsia="Calibri"/>
                <w:b/>
                <w:sz w:val="22"/>
                <w:szCs w:val="22"/>
                <w:lang w:eastAsia="bg-BG"/>
              </w:rPr>
              <w:t xml:space="preserve">не е укрил такава </w:t>
            </w:r>
            <w:r w:rsidRPr="00EB1DEA">
              <w:rPr>
                <w:rFonts w:eastAsia="Calibri"/>
                <w:sz w:val="22"/>
                <w:szCs w:val="22"/>
                <w:lang w:eastAsia="bg-BG"/>
              </w:rPr>
              <w:t>информация;</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в) може без забавяне да предостави придружаващите документи, изисквани от възлагащия орган или възложителя; и</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245" w:type="dxa"/>
            <w:shd w:val="clear" w:color="auto" w:fill="auto"/>
          </w:tcPr>
          <w:p w:rsidR="00EB1DEA" w:rsidRPr="00EB1DEA" w:rsidRDefault="00EB1DEA" w:rsidP="00EB1DEA">
            <w:r w:rsidRPr="00EB1DEA">
              <w:rPr>
                <w:sz w:val="22"/>
              </w:rPr>
              <w:t>[] Да [] Не</w:t>
            </w: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Специфични национални основания за изключване</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Прилагат ли се </w:t>
            </w:r>
            <w:r w:rsidRPr="00EB1DEA">
              <w:rPr>
                <w:b/>
                <w:sz w:val="22"/>
              </w:rPr>
              <w:t>специфичните национални основания за изключване</w:t>
            </w:r>
            <w:r w:rsidRPr="00EB1DEA">
              <w:rPr>
                <w:sz w:val="22"/>
              </w:rPr>
              <w:t>, които са посочени в съответното обявление или в документацията за обществената поръчка?</w:t>
            </w:r>
            <w:r w:rsidRPr="00EB1DEA">
              <w:br/>
            </w:r>
            <w:r w:rsidRPr="00EB1DEA">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245" w:type="dxa"/>
            <w:shd w:val="clear" w:color="auto" w:fill="auto"/>
          </w:tcPr>
          <w:p w:rsidR="00EB1DEA" w:rsidRPr="00EB1DEA" w:rsidRDefault="00EB1DEA" w:rsidP="00EB1DEA">
            <w:r w:rsidRPr="00EB1DEA">
              <w:rPr>
                <w:sz w:val="22"/>
              </w:rPr>
              <w:t>[…]</w:t>
            </w:r>
            <w:r w:rsidRPr="00EB1DEA">
              <w:t xml:space="preserve"> </w:t>
            </w:r>
            <w:r w:rsidRPr="00EB1DEA">
              <w:rPr>
                <w:sz w:val="22"/>
              </w:rPr>
              <w:t>[] Да [] Не</w:t>
            </w:r>
            <w:r w:rsidRPr="00EB1DEA">
              <w:br/>
            </w:r>
            <w:r w:rsidRPr="00EB1DEA">
              <w:br/>
            </w:r>
            <w:r w:rsidRPr="00EB1DEA">
              <w:br/>
              <w:t xml:space="preserve"> </w:t>
            </w:r>
          </w:p>
          <w:p w:rsidR="00EB1DEA" w:rsidRPr="00EB1DEA" w:rsidRDefault="00EB1DEA" w:rsidP="00EB1DEA">
            <w:r w:rsidRPr="00EB1DEA">
              <w:rPr>
                <w:sz w:val="22"/>
              </w:rPr>
              <w:t>(</w:t>
            </w:r>
            <w:r w:rsidRPr="00EB1DEA">
              <w:rPr>
                <w:i/>
                <w:sz w:val="22"/>
              </w:rPr>
              <w:t>уеб адрес, орган или служба, издаващи документа, точно позоваване на документа</w:t>
            </w:r>
            <w:r w:rsidRPr="00EB1DEA">
              <w:rPr>
                <w:sz w:val="22"/>
              </w:rPr>
              <w:t>):</w:t>
            </w:r>
            <w:r w:rsidRPr="00EB1DEA">
              <w:rPr>
                <w:sz w:val="22"/>
              </w:rPr>
              <w:br/>
            </w:r>
            <w:r w:rsidRPr="00EB1DEA">
              <w:rPr>
                <w:i/>
                <w:sz w:val="22"/>
              </w:rPr>
              <w:t>[……][……][……][……]</w:t>
            </w:r>
            <w:r w:rsidRPr="00EB1DEA">
              <w:rPr>
                <w:i/>
                <w:sz w:val="22"/>
                <w:vertAlign w:val="superscript"/>
              </w:rPr>
              <w:footnoteReference w:id="31"/>
            </w:r>
          </w:p>
        </w:tc>
      </w:tr>
      <w:tr w:rsidR="00EB1DEA" w:rsidRPr="00EB1DEA" w:rsidTr="00B50922">
        <w:tc>
          <w:tcPr>
            <w:tcW w:w="4644" w:type="dxa"/>
            <w:shd w:val="clear" w:color="auto" w:fill="auto"/>
          </w:tcPr>
          <w:p w:rsidR="00EB1DEA" w:rsidRPr="00EB1DEA" w:rsidRDefault="00EB1DEA" w:rsidP="00EB1DEA">
            <w:r w:rsidRPr="00EB1DEA">
              <w:rPr>
                <w:rFonts w:eastAsia="Calibri"/>
                <w:b/>
                <w:sz w:val="22"/>
                <w:szCs w:val="22"/>
              </w:rPr>
              <w:t>В случай че се прилага някое специфично национално основание за изключване</w:t>
            </w:r>
            <w:r w:rsidRPr="00EB1DEA">
              <w:rPr>
                <w:sz w:val="22"/>
              </w:rPr>
              <w:t xml:space="preserve">, икономическият оператор предприел ли е мерки за реабилитиране по своя инициатива? </w:t>
            </w:r>
            <w:r w:rsidRPr="00EB1DEA">
              <w:rPr>
                <w:sz w:val="22"/>
              </w:rPr>
              <w:br/>
            </w:r>
            <w:r w:rsidRPr="00EB1DEA">
              <w:rPr>
                <w:b/>
                <w:sz w:val="22"/>
              </w:rPr>
              <w:t>Ако „да“</w:t>
            </w:r>
            <w:r w:rsidRPr="00EB1DEA">
              <w:rPr>
                <w:sz w:val="22"/>
              </w:rPr>
              <w:t xml:space="preserve">, моля опишете предприетите мерки: </w:t>
            </w:r>
          </w:p>
        </w:tc>
        <w:tc>
          <w:tcPr>
            <w:tcW w:w="5245" w:type="dxa"/>
            <w:shd w:val="clear" w:color="auto" w:fill="auto"/>
          </w:tcPr>
          <w:p w:rsidR="00EB1DEA" w:rsidRPr="00EB1DEA" w:rsidRDefault="00EB1DEA" w:rsidP="00EB1DEA">
            <w:r w:rsidRPr="00EB1DEA">
              <w:rPr>
                <w:sz w:val="22"/>
              </w:rPr>
              <w:t>[] Да [] Не</w:t>
            </w:r>
            <w:r w:rsidRPr="00EB1DEA">
              <w:br/>
            </w:r>
            <w:r w:rsidRPr="00EB1DEA">
              <w:br/>
            </w:r>
            <w:r w:rsidRPr="00EB1DEA">
              <w:br/>
            </w:r>
            <w:r w:rsidRPr="00EB1DEA">
              <w:rPr>
                <w:sz w:val="22"/>
              </w:rPr>
              <w:t>[…]</w:t>
            </w:r>
          </w:p>
        </w:tc>
      </w:tr>
    </w:tbl>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lastRenderedPageBreak/>
        <w:t>Част IV: Критерии за подбор</w:t>
      </w:r>
    </w:p>
    <w:p w:rsidR="00EB1DEA" w:rsidRPr="00EB1DEA" w:rsidRDefault="00EB1DEA" w:rsidP="00EB1DEA">
      <w:pPr>
        <w:rPr>
          <w:sz w:val="22"/>
        </w:rPr>
      </w:pPr>
      <w:r w:rsidRPr="00EB1DEA">
        <w:rPr>
          <w:b/>
          <w:i/>
          <w:sz w:val="22"/>
        </w:rPr>
        <w:t>Относно критериите за подбор (раздел</w:t>
      </w:r>
      <w:r w:rsidRPr="00EB1DEA">
        <w:rPr>
          <w:b/>
          <w:i/>
          <w:sz w:val="22"/>
        </w:rPr>
        <w:sym w:font="Symbol" w:char="F061"/>
      </w:r>
      <w:r w:rsidRPr="00EB1DEA">
        <w:rPr>
          <w:b/>
          <w:i/>
          <w:sz w:val="22"/>
        </w:rPr>
        <w:t xml:space="preserve"> </w:t>
      </w:r>
      <w:proofErr w:type="spellStart"/>
      <w:r w:rsidRPr="00EB1DEA">
        <w:rPr>
          <w:b/>
          <w:i/>
          <w:sz w:val="22"/>
        </w:rPr>
        <w:t>илираздели</w:t>
      </w:r>
      <w:proofErr w:type="spellEnd"/>
      <w:r w:rsidRPr="00EB1DEA">
        <w:rPr>
          <w:b/>
          <w:i/>
          <w:sz w:val="22"/>
        </w:rPr>
        <w:t xml:space="preserve"> А—Г от настоящата част) икономическият оператор заявява, че</w:t>
      </w: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sym w:font="Symbol" w:char="F061"/>
      </w:r>
      <w:r w:rsidRPr="00EB1DEA">
        <w:rPr>
          <w:rFonts w:eastAsia="Calibri"/>
          <w:b/>
          <w:smallCaps/>
          <w:sz w:val="22"/>
          <w:szCs w:val="22"/>
          <w:lang w:eastAsia="bg-BG"/>
        </w:rPr>
        <w:t>: Общо указание за всички критерии за подбор</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Икономическият оператор следва да попълни тази информация </w:t>
      </w:r>
      <w:r w:rsidRPr="00EB1DEA">
        <w:rPr>
          <w:b/>
          <w:i/>
          <w:sz w:val="22"/>
          <w:u w:val="single"/>
        </w:rPr>
        <w:t>само</w:t>
      </w:r>
      <w:r w:rsidRPr="00EB1DEA">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B1DEA">
        <w:rPr>
          <w:b/>
          <w:i/>
          <w:sz w:val="22"/>
        </w:rPr>
        <w:sym w:font="Symbol" w:char="F061"/>
      </w:r>
      <w:r w:rsidRPr="00EB1DEA">
        <w:rPr>
          <w:b/>
          <w:i/>
          <w:sz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283"/>
      </w:tblGrid>
      <w:tr w:rsidR="00EB1DEA" w:rsidRPr="00EB1DEA" w:rsidTr="00B50922">
        <w:tc>
          <w:tcPr>
            <w:tcW w:w="4606" w:type="dxa"/>
            <w:shd w:val="clear" w:color="auto" w:fill="auto"/>
          </w:tcPr>
          <w:p w:rsidR="00EB1DEA" w:rsidRPr="00EB1DEA" w:rsidRDefault="00EB1DEA" w:rsidP="00EB1DEA">
            <w:pPr>
              <w:rPr>
                <w:b/>
                <w:i/>
              </w:rPr>
            </w:pPr>
            <w:r w:rsidRPr="00EB1DEA">
              <w:rPr>
                <w:b/>
                <w:i/>
                <w:sz w:val="22"/>
              </w:rPr>
              <w:t>Спазване на всички изисквани критерии за подбор</w:t>
            </w:r>
          </w:p>
        </w:tc>
        <w:tc>
          <w:tcPr>
            <w:tcW w:w="5283"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06" w:type="dxa"/>
            <w:shd w:val="clear" w:color="auto" w:fill="auto"/>
          </w:tcPr>
          <w:p w:rsidR="00EB1DEA" w:rsidRPr="00EB1DEA" w:rsidRDefault="00EB1DEA" w:rsidP="00EB1DEA">
            <w:r w:rsidRPr="00EB1DEA">
              <w:rPr>
                <w:sz w:val="22"/>
              </w:rPr>
              <w:t>Той отговаря на изискваните критерии за подбор:</w:t>
            </w:r>
          </w:p>
        </w:tc>
        <w:tc>
          <w:tcPr>
            <w:tcW w:w="5283" w:type="dxa"/>
            <w:shd w:val="clear" w:color="auto" w:fill="auto"/>
          </w:tcPr>
          <w:p w:rsidR="00EB1DEA" w:rsidRPr="00EB1DEA" w:rsidRDefault="00EB1DEA" w:rsidP="00EB1DEA">
            <w:r w:rsidRPr="00EB1DEA">
              <w:rPr>
                <w:sz w:val="22"/>
              </w:rPr>
              <w:t>[] Да [] Не</w:t>
            </w:r>
          </w:p>
        </w:tc>
      </w:tr>
    </w:tbl>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А: Годност</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rPr>
        <w:t xml:space="preserve">Икономическият оператор следва да предостави информация </w:t>
      </w:r>
      <w:r w:rsidRPr="00EB1DEA">
        <w:rPr>
          <w:b/>
          <w:i/>
          <w:u w:val="single"/>
        </w:rPr>
        <w:t>само</w:t>
      </w:r>
      <w:r w:rsidRPr="00EB1DEA">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Годност</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1) </w:t>
            </w:r>
            <w:r w:rsidRPr="00EB1DEA">
              <w:rPr>
                <w:b/>
                <w:sz w:val="22"/>
              </w:rPr>
              <w:t>Той е вписан в съответния професионален или търговски регистър</w:t>
            </w:r>
            <w:r w:rsidRPr="00EB1DEA">
              <w:rPr>
                <w:sz w:val="22"/>
              </w:rPr>
              <w:t xml:space="preserve"> в държавата членка, в която е установен</w:t>
            </w:r>
            <w:r w:rsidRPr="00EB1DEA">
              <w:rPr>
                <w:sz w:val="22"/>
                <w:vertAlign w:val="superscript"/>
              </w:rPr>
              <w:footnoteReference w:id="32"/>
            </w:r>
            <w:r w:rsidRPr="00EB1DEA">
              <w:rPr>
                <w:sz w:val="22"/>
              </w:rPr>
              <w:t>:</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w:t>
            </w:r>
            <w:r w:rsidRPr="00EB1DEA">
              <w:rPr>
                <w:sz w:val="22"/>
              </w:rPr>
              <w:br/>
              <w:t xml:space="preserve"> </w:t>
            </w:r>
          </w:p>
          <w:p w:rsidR="00EB1DEA" w:rsidRPr="00EB1DEA" w:rsidRDefault="00EB1DEA" w:rsidP="00EB1DEA">
            <w:r w:rsidRPr="00EB1DEA">
              <w:rPr>
                <w:sz w:val="22"/>
              </w:rPr>
              <w:t>(</w:t>
            </w:r>
            <w:r w:rsidRPr="00EB1DEA">
              <w:rPr>
                <w:i/>
                <w:sz w:val="22"/>
              </w:rPr>
              <w:t>уеб адрес, орган или служба, издаващи документа, точно позоваване на документа</w:t>
            </w:r>
            <w:r w:rsidRPr="00EB1DEA">
              <w:rPr>
                <w:sz w:val="22"/>
              </w:rPr>
              <w:t>):</w:t>
            </w:r>
            <w:r w:rsidRPr="00EB1DEA">
              <w:rPr>
                <w:i/>
                <w:sz w:val="22"/>
              </w:rPr>
              <w:t xml:space="preserve"> [……][……][……][……]</w:t>
            </w:r>
          </w:p>
        </w:tc>
      </w:tr>
      <w:tr w:rsidR="00EB1DEA" w:rsidRPr="00EB1DEA" w:rsidTr="00B50922">
        <w:tc>
          <w:tcPr>
            <w:tcW w:w="4644" w:type="dxa"/>
            <w:shd w:val="clear" w:color="auto" w:fill="auto"/>
          </w:tcPr>
          <w:p w:rsidR="00EB1DEA" w:rsidRPr="00EB1DEA" w:rsidRDefault="00EB1DEA" w:rsidP="00EB1DEA">
            <w:pPr>
              <w:rPr>
                <w:b/>
              </w:rPr>
            </w:pPr>
            <w:r w:rsidRPr="00EB1DEA">
              <w:rPr>
                <w:b/>
                <w:sz w:val="22"/>
              </w:rPr>
              <w:t>2) При поръчки за услуги:</w:t>
            </w:r>
            <w:r w:rsidRPr="00EB1DEA">
              <w:rPr>
                <w:sz w:val="22"/>
              </w:rPr>
              <w:br/>
              <w:t xml:space="preserve">Необходимо ли е специално </w:t>
            </w:r>
            <w:r w:rsidRPr="00EB1DEA">
              <w:rPr>
                <w:b/>
                <w:sz w:val="22"/>
              </w:rPr>
              <w:t>разрешение</w:t>
            </w:r>
            <w:r w:rsidRPr="00EB1DEA">
              <w:rPr>
                <w:sz w:val="22"/>
              </w:rPr>
              <w:t xml:space="preserve"> или </w:t>
            </w:r>
            <w:r w:rsidRPr="00EB1DEA">
              <w:rPr>
                <w:b/>
                <w:sz w:val="22"/>
              </w:rPr>
              <w:t>членство</w:t>
            </w:r>
            <w:r w:rsidRPr="00EB1DEA">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EB1DEA">
              <w:br/>
            </w:r>
            <w:r w:rsidRPr="00EB1DEA">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br/>
              <w:t>[] Да [] Не</w:t>
            </w:r>
            <w:r w:rsidRPr="00EB1DEA">
              <w:rPr>
                <w:sz w:val="22"/>
              </w:rPr>
              <w:br/>
            </w:r>
            <w:r w:rsidRPr="00EB1DEA">
              <w:rPr>
                <w:sz w:val="22"/>
              </w:rPr>
              <w:br/>
              <w:t>Ако да, моля посочете какво и дали икономическият оператор го притежава: […] [] Да [] Не</w:t>
            </w:r>
            <w:r w:rsidRPr="00EB1DEA">
              <w:rPr>
                <w:sz w:val="22"/>
              </w:rPr>
              <w:br/>
              <w:t xml:space="preserve"> </w:t>
            </w:r>
          </w:p>
          <w:p w:rsidR="00EB1DEA" w:rsidRPr="00EB1DEA" w:rsidRDefault="00EB1DEA" w:rsidP="00EB1DEA">
            <w:r w:rsidRPr="00EB1DEA">
              <w:rPr>
                <w:sz w:val="22"/>
              </w:rPr>
              <w:t>(</w:t>
            </w:r>
            <w:r w:rsidRPr="00EB1DEA">
              <w:rPr>
                <w:i/>
                <w:sz w:val="22"/>
              </w:rPr>
              <w:t>уеб адрес, орган или служба, издаващи документа, точно позоваване на документа</w:t>
            </w:r>
            <w:r w:rsidRPr="00EB1DEA">
              <w:rPr>
                <w:sz w:val="22"/>
              </w:rPr>
              <w:t>):</w:t>
            </w:r>
            <w:r w:rsidRPr="00EB1DEA">
              <w:rPr>
                <w:i/>
                <w:sz w:val="22"/>
              </w:rPr>
              <w:t xml:space="preserve"> [……][……][……][……]</w:t>
            </w: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Б: икономическо и финансово състояние</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Икономическият оператор следва да предостави информация </w:t>
      </w:r>
      <w:r w:rsidRPr="00EB1DEA">
        <w:rPr>
          <w:b/>
          <w:i/>
          <w:sz w:val="22"/>
          <w:u w:val="single"/>
        </w:rPr>
        <w:t>само</w:t>
      </w:r>
      <w:r w:rsidRPr="00EB1DEA">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Икономическо и финансово състояние</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1а) Неговият („общ“) </w:t>
            </w:r>
            <w:r w:rsidRPr="00EB1DEA">
              <w:rPr>
                <w:b/>
                <w:sz w:val="22"/>
              </w:rPr>
              <w:t>годишен оборот</w:t>
            </w:r>
            <w:r w:rsidRPr="00EB1DEA">
              <w:rPr>
                <w:sz w:val="22"/>
              </w:rPr>
              <w:t xml:space="preserve"> за броя финансови години, изисквани в съответното обявление или в документацията за поръчката, </w:t>
            </w:r>
            <w:r w:rsidRPr="00EB1DEA">
              <w:rPr>
                <w:sz w:val="22"/>
              </w:rPr>
              <w:lastRenderedPageBreak/>
              <w:t>е както следва:</w:t>
            </w:r>
            <w:r w:rsidRPr="00EB1DEA">
              <w:br/>
            </w:r>
            <w:r w:rsidRPr="00EB1DEA">
              <w:rPr>
                <w:b/>
                <w:sz w:val="22"/>
                <w:u w:val="single"/>
              </w:rPr>
              <w:t>и/или</w:t>
            </w:r>
            <w:r w:rsidRPr="00EB1DEA">
              <w:rPr>
                <w:sz w:val="22"/>
              </w:rPr>
              <w:t xml:space="preserve"> </w:t>
            </w:r>
            <w:r w:rsidRPr="00EB1DEA">
              <w:br/>
            </w:r>
            <w:r w:rsidRPr="00EB1DEA">
              <w:rPr>
                <w:sz w:val="22"/>
              </w:rPr>
              <w:t xml:space="preserve">1б) Неговият </w:t>
            </w:r>
            <w:r w:rsidRPr="00EB1DEA">
              <w:rPr>
                <w:b/>
                <w:sz w:val="22"/>
              </w:rPr>
              <w:t>среден</w:t>
            </w:r>
            <w:r w:rsidRPr="00EB1DEA">
              <w:rPr>
                <w:sz w:val="22"/>
              </w:rPr>
              <w:t xml:space="preserve"> годишен </w:t>
            </w:r>
            <w:r w:rsidRPr="00EB1DEA">
              <w:rPr>
                <w:b/>
                <w:sz w:val="22"/>
              </w:rPr>
              <w:t>оборот за броя години, изисквани в съответното обявление или в документацията за поръчката, е както следва</w:t>
            </w:r>
            <w:r w:rsidRPr="00EB1DEA">
              <w:rPr>
                <w:b/>
                <w:sz w:val="22"/>
                <w:vertAlign w:val="superscript"/>
              </w:rPr>
              <w:footnoteReference w:id="33"/>
            </w:r>
            <w:r w:rsidRPr="00EB1DEA">
              <w:rPr>
                <w:b/>
                <w:sz w:val="22"/>
              </w:rPr>
              <w:t>(</w:t>
            </w:r>
            <w:r w:rsidRPr="00EB1DEA">
              <w:rPr>
                <w:sz w:val="22"/>
              </w:rPr>
              <w:t>)</w:t>
            </w:r>
            <w:r w:rsidRPr="00EB1DEA">
              <w:rPr>
                <w:b/>
                <w:sz w:val="22"/>
              </w:rPr>
              <w:t>:</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pPr>
              <w:rPr>
                <w:i/>
              </w:rPr>
            </w:pPr>
            <w:r w:rsidRPr="00EB1DEA">
              <w:rPr>
                <w:sz w:val="22"/>
              </w:rPr>
              <w:lastRenderedPageBreak/>
              <w:t>година: [……] оборот:[……][…]валута</w:t>
            </w:r>
            <w:r w:rsidRPr="00EB1DEA">
              <w:br/>
            </w:r>
            <w:r w:rsidRPr="00EB1DEA">
              <w:rPr>
                <w:sz w:val="22"/>
              </w:rPr>
              <w:t>година: [……] оборот:[……][…]валута година: [……] оборот:[……][…]валута</w:t>
            </w:r>
            <w:r w:rsidRPr="00EB1DEA">
              <w:br/>
            </w:r>
            <w:r w:rsidRPr="00EB1DEA">
              <w:lastRenderedPageBreak/>
              <w:br/>
            </w:r>
            <w:r w:rsidRPr="00EB1DEA">
              <w:rPr>
                <w:sz w:val="22"/>
              </w:rPr>
              <w:t>(брой години, среден оборот)</w:t>
            </w:r>
            <w:r w:rsidRPr="00EB1DEA">
              <w:rPr>
                <w:b/>
                <w:sz w:val="22"/>
              </w:rPr>
              <w:t>:</w:t>
            </w:r>
            <w:r w:rsidRPr="00EB1DEA">
              <w:rPr>
                <w:sz w:val="22"/>
              </w:rPr>
              <w:t xml:space="preserve"> [……],[……][…]валута</w:t>
            </w:r>
            <w:r w:rsidRPr="00EB1DEA">
              <w:br/>
            </w:r>
          </w:p>
          <w:p w:rsidR="00EB1DEA" w:rsidRPr="00EB1DEA" w:rsidRDefault="00EB1DEA" w:rsidP="00EB1DEA">
            <w:r w:rsidRPr="00EB1DEA">
              <w:rPr>
                <w:i/>
                <w:sz w:val="22"/>
              </w:rPr>
              <w:t>(уеб адрес, орган или служба, издаващи документа, точно позоваване на документа): [……][……][……][……]</w:t>
            </w:r>
          </w:p>
        </w:tc>
      </w:tr>
      <w:tr w:rsidR="00EB1DEA" w:rsidRPr="00EB1DEA" w:rsidTr="00B50922">
        <w:tc>
          <w:tcPr>
            <w:tcW w:w="4644" w:type="dxa"/>
            <w:shd w:val="clear" w:color="auto" w:fill="auto"/>
          </w:tcPr>
          <w:p w:rsidR="00EB1DEA" w:rsidRPr="00EB1DEA" w:rsidRDefault="00EB1DEA" w:rsidP="00EB1DEA">
            <w:pPr>
              <w:rPr>
                <w:b/>
                <w:i/>
                <w:u w:val="single"/>
              </w:rPr>
            </w:pPr>
            <w:r w:rsidRPr="00EB1DEA">
              <w:rPr>
                <w:sz w:val="22"/>
              </w:rPr>
              <w:lastRenderedPageBreak/>
              <w:t xml:space="preserve">2а) Неговият („конкретен“) годишен </w:t>
            </w:r>
            <w:r w:rsidRPr="00EB1DEA">
              <w:rPr>
                <w:b/>
                <w:sz w:val="22"/>
              </w:rPr>
              <w:t>оборот в стопанската област, обхваната от поръчката</w:t>
            </w:r>
            <w:r w:rsidRPr="00EB1DEA">
              <w:rPr>
                <w:sz w:val="22"/>
              </w:rPr>
              <w:t xml:space="preserve"> и посочена в съответното обявление,</w:t>
            </w:r>
            <w:r w:rsidRPr="00EB1DEA">
              <w:rPr>
                <w:b/>
                <w:i/>
                <w:sz w:val="22"/>
              </w:rPr>
              <w:t xml:space="preserve"> </w:t>
            </w:r>
            <w:r w:rsidRPr="00EB1DEA">
              <w:rPr>
                <w:sz w:val="22"/>
              </w:rPr>
              <w:t xml:space="preserve"> или в документацията за поръчката, за изисквания брой финансови години, е както следва:</w:t>
            </w:r>
            <w:r w:rsidRPr="00EB1DEA">
              <w:rPr>
                <w:sz w:val="22"/>
              </w:rPr>
              <w:br/>
            </w:r>
            <w:r w:rsidRPr="00EB1DEA">
              <w:rPr>
                <w:b/>
                <w:i/>
                <w:sz w:val="22"/>
                <w:u w:val="single"/>
              </w:rPr>
              <w:t>и/или</w:t>
            </w:r>
          </w:p>
          <w:p w:rsidR="00EB1DEA" w:rsidRPr="00EB1DEA" w:rsidRDefault="00EB1DEA" w:rsidP="00EB1DEA">
            <w:r w:rsidRPr="00EB1DEA">
              <w:rPr>
                <w:sz w:val="22"/>
              </w:rPr>
              <w:t xml:space="preserve">2б) Неговият </w:t>
            </w:r>
            <w:r w:rsidRPr="00EB1DEA">
              <w:rPr>
                <w:b/>
                <w:sz w:val="22"/>
              </w:rPr>
              <w:t>среден</w:t>
            </w:r>
            <w:r w:rsidRPr="00EB1DEA">
              <w:rPr>
                <w:sz w:val="22"/>
              </w:rPr>
              <w:t xml:space="preserve"> годишен </w:t>
            </w:r>
            <w:r w:rsidRPr="00EB1DEA">
              <w:rPr>
                <w:b/>
                <w:sz w:val="22"/>
              </w:rPr>
              <w:t>оборот в областта и за броя години, изисквани в съответното обявление или документацията за поръчката, е както следва</w:t>
            </w:r>
            <w:r w:rsidRPr="00EB1DEA">
              <w:rPr>
                <w:b/>
                <w:sz w:val="22"/>
                <w:vertAlign w:val="superscript"/>
              </w:rPr>
              <w:footnoteReference w:id="34"/>
            </w:r>
            <w:r w:rsidRPr="00EB1DEA">
              <w:rPr>
                <w:sz w:val="22"/>
              </w:rPr>
              <w:t>:</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година: [……] оборот:[……][…]валута</w:t>
            </w:r>
          </w:p>
          <w:p w:rsidR="00EB1DEA" w:rsidRPr="00EB1DEA" w:rsidRDefault="00EB1DEA" w:rsidP="00EB1DEA">
            <w:r w:rsidRPr="00EB1DEA">
              <w:rPr>
                <w:sz w:val="22"/>
              </w:rPr>
              <w:t>година: [……] оборот:[……][…]валута</w:t>
            </w:r>
          </w:p>
          <w:p w:rsidR="00EB1DEA" w:rsidRPr="00EB1DEA" w:rsidRDefault="00EB1DEA" w:rsidP="00EB1DEA">
            <w:r w:rsidRPr="00EB1DEA">
              <w:rPr>
                <w:sz w:val="22"/>
              </w:rPr>
              <w:t>година: [……] оборот:[……][…]валута</w:t>
            </w:r>
            <w:r w:rsidRPr="00EB1DEA">
              <w:br/>
            </w:r>
            <w:r w:rsidRPr="00EB1DEA">
              <w:br/>
            </w:r>
            <w:r w:rsidRPr="00EB1DEA">
              <w:br/>
            </w:r>
            <w:r w:rsidRPr="00EB1DEA">
              <w:br/>
            </w:r>
            <w:r w:rsidRPr="00EB1DEA">
              <w:br/>
              <w:t>(брой години, среден оборот):</w:t>
            </w:r>
            <w:r w:rsidRPr="00EB1DEA">
              <w:rPr>
                <w:sz w:val="22"/>
              </w:rPr>
              <w:t xml:space="preserve"> [……],[……][…]валута</w:t>
            </w:r>
          </w:p>
          <w:p w:rsidR="00EB1DEA" w:rsidRPr="00EB1DEA" w:rsidRDefault="00EB1DEA" w:rsidP="00EB1DEA"/>
          <w:p w:rsidR="00EB1DEA" w:rsidRPr="00EB1DEA" w:rsidRDefault="00EB1DEA" w:rsidP="00EB1DEA"/>
          <w:p w:rsidR="00EB1DEA" w:rsidRPr="00EB1DEA" w:rsidRDefault="00EB1DEA" w:rsidP="00EB1DEA">
            <w:r w:rsidRPr="00EB1DEA">
              <w:rPr>
                <w:i/>
                <w:sz w:val="22"/>
              </w:rPr>
              <w:t>(уеб адрес, орган или служба, издаващи документа, точно позоваване на документацията): [……][……][……][……]</w:t>
            </w:r>
          </w:p>
        </w:tc>
      </w:tr>
      <w:tr w:rsidR="00EB1DEA" w:rsidRPr="00EB1DEA" w:rsidTr="00B50922">
        <w:tc>
          <w:tcPr>
            <w:tcW w:w="4644" w:type="dxa"/>
            <w:shd w:val="clear" w:color="auto" w:fill="auto"/>
          </w:tcPr>
          <w:p w:rsidR="00EB1DEA" w:rsidRPr="00EB1DEA" w:rsidRDefault="00EB1DEA" w:rsidP="00EB1DEA">
            <w:r w:rsidRPr="00EB1DEA">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4) Що се отнася до </w:t>
            </w:r>
            <w:r w:rsidRPr="00EB1DEA">
              <w:rPr>
                <w:b/>
                <w:sz w:val="22"/>
              </w:rPr>
              <w:t>финансовите съотношения</w:t>
            </w:r>
            <w:r w:rsidRPr="00EB1DEA">
              <w:rPr>
                <w:b/>
                <w:sz w:val="22"/>
                <w:vertAlign w:val="superscript"/>
              </w:rPr>
              <w:footnoteReference w:id="35"/>
            </w:r>
            <w:r w:rsidRPr="00EB1DEA">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(посочване на изискваното съотношение — съотношение между х и у</w:t>
            </w:r>
            <w:r w:rsidRPr="00EB1DEA">
              <w:rPr>
                <w:sz w:val="22"/>
                <w:vertAlign w:val="superscript"/>
              </w:rPr>
              <w:footnoteReference w:id="36"/>
            </w:r>
            <w:r w:rsidRPr="00EB1DEA">
              <w:rPr>
                <w:sz w:val="22"/>
              </w:rPr>
              <w:t xml:space="preserve"> — и стойността):</w:t>
            </w:r>
            <w:r w:rsidRPr="00EB1DEA">
              <w:rPr>
                <w:sz w:val="22"/>
              </w:rPr>
              <w:br/>
              <w:t>[…], [……]</w:t>
            </w:r>
            <w:r w:rsidRPr="00EB1DEA">
              <w:rPr>
                <w:sz w:val="22"/>
                <w:vertAlign w:val="superscript"/>
              </w:rPr>
              <w:footnoteReference w:id="37"/>
            </w:r>
            <w:r w:rsidRPr="00EB1DEA">
              <w:rPr>
                <w:sz w:val="22"/>
              </w:rPr>
              <w:br/>
            </w:r>
          </w:p>
          <w:p w:rsidR="00EB1DEA" w:rsidRPr="00EB1DEA" w:rsidRDefault="00EB1DEA" w:rsidP="00EB1DEA">
            <w:r w:rsidRPr="00EB1DEA">
              <w:rPr>
                <w:sz w:val="22"/>
              </w:rPr>
              <w:t xml:space="preserve"> (</w:t>
            </w:r>
            <w:r w:rsidRPr="00EB1DEA">
              <w:rPr>
                <w:i/>
                <w:sz w:val="22"/>
              </w:rPr>
              <w:t>уеб адрес, орган или служба, издаващи документа, точно позоваване на документа</w:t>
            </w:r>
            <w:r w:rsidRPr="00EB1DEA">
              <w:rPr>
                <w:sz w:val="22"/>
              </w:rPr>
              <w:t>):</w:t>
            </w:r>
            <w:r w:rsidRPr="00EB1DEA">
              <w:rPr>
                <w:i/>
                <w:sz w:val="22"/>
              </w:rPr>
              <w:t xml:space="preserve"> [……][……][……][……]</w:t>
            </w:r>
          </w:p>
        </w:tc>
      </w:tr>
      <w:tr w:rsidR="00EB1DEA" w:rsidRPr="00EB1DEA" w:rsidTr="00B50922">
        <w:tc>
          <w:tcPr>
            <w:tcW w:w="4644" w:type="dxa"/>
            <w:shd w:val="clear" w:color="auto" w:fill="auto"/>
          </w:tcPr>
          <w:p w:rsidR="00EB1DEA" w:rsidRPr="00EB1DEA" w:rsidRDefault="00EB1DEA" w:rsidP="00EB1DEA">
            <w:r w:rsidRPr="00EB1DEA">
              <w:rPr>
                <w:sz w:val="22"/>
              </w:rPr>
              <w:t xml:space="preserve">5) Застрахователната сума по неговата </w:t>
            </w:r>
            <w:r w:rsidRPr="00EB1DEA">
              <w:rPr>
                <w:b/>
                <w:sz w:val="22"/>
              </w:rPr>
              <w:t>застрахователна полица за риска „професионална отговорност“</w:t>
            </w:r>
            <w:r w:rsidRPr="00EB1DEA">
              <w:rPr>
                <w:sz w:val="22"/>
              </w:rPr>
              <w:t xml:space="preserve"> възлиза на:</w:t>
            </w:r>
            <w:r w:rsidRPr="00EB1DEA">
              <w:rPr>
                <w:sz w:val="22"/>
              </w:rPr>
              <w:br/>
            </w:r>
            <w:r w:rsidRPr="00EB1DEA">
              <w:rPr>
                <w:rFonts w:eastAsia="Calibri"/>
                <w:i/>
                <w:sz w:val="22"/>
                <w:szCs w:val="22"/>
              </w:rPr>
              <w:t>Ако</w:t>
            </w:r>
            <w:r w:rsidRPr="00EB1DEA">
              <w:rPr>
                <w:i/>
                <w:sz w:val="22"/>
              </w:rPr>
              <w:t xml:space="preserve"> съответната информация е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[……],[……][…]валута</w:t>
            </w:r>
          </w:p>
          <w:p w:rsidR="00EB1DEA" w:rsidRPr="00EB1DEA" w:rsidRDefault="00EB1DEA" w:rsidP="00EB1DEA"/>
          <w:p w:rsidR="00EB1DEA" w:rsidRPr="00EB1DEA" w:rsidRDefault="00EB1DEA" w:rsidP="00EB1DEA">
            <w:r w:rsidRPr="00EB1DEA">
              <w:rPr>
                <w:i/>
                <w:sz w:val="22"/>
              </w:rPr>
              <w:t>(уеб адрес, орган или служба, издаващи документа, точно позоваване на документа): [……][……][……][……]</w:t>
            </w:r>
          </w:p>
        </w:tc>
      </w:tr>
      <w:tr w:rsidR="00EB1DEA" w:rsidRPr="00EB1DEA" w:rsidTr="00B50922">
        <w:tc>
          <w:tcPr>
            <w:tcW w:w="4644" w:type="dxa"/>
            <w:shd w:val="clear" w:color="auto" w:fill="auto"/>
          </w:tcPr>
          <w:p w:rsidR="00EB1DEA" w:rsidRPr="00EB1DEA" w:rsidRDefault="00EB1DEA" w:rsidP="00EB1DEA">
            <w:r w:rsidRPr="00EB1DEA">
              <w:rPr>
                <w:sz w:val="22"/>
              </w:rPr>
              <w:t xml:space="preserve">6) Що се отнася до </w:t>
            </w:r>
            <w:r w:rsidRPr="00EB1DEA">
              <w:rPr>
                <w:b/>
                <w:sz w:val="22"/>
              </w:rPr>
              <w:t>другите икономически или финансови изисквания</w:t>
            </w:r>
            <w:r w:rsidRPr="00EB1DEA">
              <w:rPr>
                <w:sz w:val="22"/>
              </w:rPr>
              <w:t xml:space="preserve">, </w:t>
            </w:r>
            <w:r w:rsidRPr="00EB1DEA">
              <w:rPr>
                <w:b/>
                <w:sz w:val="22"/>
              </w:rPr>
              <w:t>ако има такива</w:t>
            </w:r>
            <w:r w:rsidRPr="00EB1DEA">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EB1DEA">
              <w:rPr>
                <w:sz w:val="22"/>
              </w:rPr>
              <w:br/>
            </w:r>
            <w:r w:rsidRPr="00EB1DEA">
              <w:rPr>
                <w:i/>
                <w:sz w:val="22"/>
              </w:rPr>
              <w:lastRenderedPageBreak/>
              <w:t xml:space="preserve">Ако съответната документация, която </w:t>
            </w:r>
            <w:r w:rsidRPr="00EB1DEA">
              <w:rPr>
                <w:b/>
                <w:i/>
                <w:sz w:val="22"/>
              </w:rPr>
              <w:t xml:space="preserve">може </w:t>
            </w:r>
            <w:r w:rsidRPr="00EB1DEA">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245" w:type="dxa"/>
            <w:shd w:val="clear" w:color="auto" w:fill="auto"/>
          </w:tcPr>
          <w:p w:rsidR="00EB1DEA" w:rsidRPr="00EB1DEA" w:rsidRDefault="00EB1DEA" w:rsidP="00EB1DEA">
            <w:r w:rsidRPr="00EB1DEA">
              <w:rPr>
                <w:sz w:val="22"/>
              </w:rPr>
              <w:lastRenderedPageBreak/>
              <w:t>[…]</w:t>
            </w:r>
            <w:r w:rsidRPr="00EB1DEA">
              <w:rPr>
                <w:sz w:val="22"/>
              </w:rPr>
              <w:br/>
            </w:r>
            <w:r w:rsidRPr="00EB1DEA">
              <w:rPr>
                <w:sz w:val="22"/>
              </w:rPr>
              <w:br/>
            </w:r>
            <w:r w:rsidRPr="00EB1DEA">
              <w:rPr>
                <w:sz w:val="22"/>
              </w:rPr>
              <w:br/>
            </w:r>
            <w:r w:rsidRPr="00EB1DEA">
              <w:rPr>
                <w:sz w:val="22"/>
              </w:rPr>
              <w:br/>
              <w:t xml:space="preserve"> </w:t>
            </w:r>
          </w:p>
          <w:p w:rsidR="00EB1DEA" w:rsidRPr="00EB1DEA" w:rsidRDefault="00EB1DEA" w:rsidP="00EB1DEA"/>
          <w:p w:rsidR="00EB1DEA" w:rsidRPr="00EB1DEA" w:rsidRDefault="00EB1DEA" w:rsidP="00EB1DEA">
            <w:r w:rsidRPr="00EB1DEA">
              <w:rPr>
                <w:sz w:val="22"/>
              </w:rPr>
              <w:lastRenderedPageBreak/>
              <w:t>(</w:t>
            </w:r>
            <w:r w:rsidRPr="00EB1DEA">
              <w:rPr>
                <w:i/>
                <w:sz w:val="22"/>
              </w:rPr>
              <w:t>уеб адрес, орган или служба, издаващи документа, точно позоваване на документацията)</w:t>
            </w:r>
            <w:r w:rsidRPr="00EB1DEA">
              <w:rPr>
                <w:sz w:val="22"/>
              </w:rPr>
              <w:t>:</w:t>
            </w:r>
            <w:r w:rsidRPr="00EB1DEA">
              <w:rPr>
                <w:i/>
                <w:sz w:val="22"/>
              </w:rPr>
              <w:t xml:space="preserve"> [……][……][……][……]</w:t>
            </w:r>
          </w:p>
        </w:tc>
      </w:tr>
    </w:tbl>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lastRenderedPageBreak/>
        <w:t>В: Технически и професионални способности</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Икономическият оператор следва да предостави информация </w:t>
      </w:r>
      <w:r w:rsidRPr="00EB1DEA">
        <w:rPr>
          <w:b/>
          <w:i/>
          <w:sz w:val="22"/>
          <w:u w:val="single"/>
        </w:rPr>
        <w:t>само</w:t>
      </w:r>
      <w:r w:rsidRPr="00EB1DEA">
        <w:rPr>
          <w:b/>
          <w:i/>
          <w:sz w:val="22"/>
        </w:rPr>
        <w:t xml:space="preserve"> когато критериите за подбор са били изисквани от възлагащия орган или възложителя в обявлението,</w:t>
      </w:r>
      <w:r w:rsidRPr="00EB1DEA">
        <w:rPr>
          <w:sz w:val="22"/>
        </w:rPr>
        <w:t xml:space="preserve"> </w:t>
      </w:r>
      <w:r w:rsidRPr="00EB1DEA">
        <w:rPr>
          <w:b/>
          <w:i/>
          <w:sz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Технически и професионални способности</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1а) </w:t>
            </w:r>
            <w:r w:rsidRPr="00EB1DEA">
              <w:rPr>
                <w:sz w:val="22"/>
                <w:highlight w:val="lightGray"/>
              </w:rPr>
              <w:t xml:space="preserve">Само за </w:t>
            </w:r>
            <w:r w:rsidRPr="00EB1DEA">
              <w:rPr>
                <w:b/>
                <w:i/>
                <w:sz w:val="22"/>
                <w:highlight w:val="lightGray"/>
              </w:rPr>
              <w:t>обществените поръчки за</w:t>
            </w:r>
            <w:r w:rsidRPr="00EB1DEA">
              <w:rPr>
                <w:sz w:val="22"/>
                <w:highlight w:val="lightGray"/>
              </w:rPr>
              <w:t xml:space="preserve"> </w:t>
            </w:r>
            <w:r w:rsidRPr="00EB1DEA">
              <w:rPr>
                <w:b/>
                <w:i/>
                <w:sz w:val="22"/>
                <w:highlight w:val="lightGray"/>
              </w:rPr>
              <w:t>строителство</w:t>
            </w:r>
            <w:r w:rsidRPr="00EB1DEA">
              <w:rPr>
                <w:sz w:val="22"/>
              </w:rPr>
              <w:t>:</w:t>
            </w:r>
            <w:r w:rsidRPr="00EB1DEA">
              <w:rPr>
                <w:sz w:val="22"/>
              </w:rPr>
              <w:br/>
              <w:t>През референтния период</w:t>
            </w:r>
            <w:r w:rsidRPr="00EB1DEA">
              <w:rPr>
                <w:sz w:val="22"/>
                <w:vertAlign w:val="superscript"/>
              </w:rPr>
              <w:footnoteReference w:id="38"/>
            </w:r>
            <w:r w:rsidRPr="00EB1DEA">
              <w:rPr>
                <w:sz w:val="22"/>
              </w:rPr>
              <w:t xml:space="preserve"> икономическият оператор е </w:t>
            </w:r>
            <w:r w:rsidRPr="00EB1DEA">
              <w:rPr>
                <w:b/>
                <w:sz w:val="22"/>
              </w:rPr>
              <w:t>извършил следните строителни дейности от конкретния вид</w:t>
            </w:r>
            <w:r w:rsidRPr="00EB1DEA">
              <w:rPr>
                <w:sz w:val="22"/>
              </w:rPr>
              <w:t xml:space="preserve">: </w:t>
            </w:r>
            <w:r w:rsidRPr="00EB1DEA">
              <w:br/>
            </w:r>
            <w:r w:rsidRPr="00EB1DEA">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 xml:space="preserve">Брой години (този период е определен в обявлението или документацията за обществената поръчка):  </w:t>
            </w:r>
            <w:r w:rsidRPr="00EB1DEA">
              <w:t>[……]</w:t>
            </w:r>
          </w:p>
          <w:p w:rsidR="00EB1DEA" w:rsidRPr="00EB1DEA" w:rsidRDefault="00EB1DEA" w:rsidP="00EB1DEA">
            <w:r w:rsidRPr="00EB1DEA">
              <w:rPr>
                <w:sz w:val="22"/>
              </w:rPr>
              <w:t xml:space="preserve">Строителни работи:  </w:t>
            </w:r>
            <w:r w:rsidRPr="00EB1DEA">
              <w:t>[……]</w:t>
            </w:r>
          </w:p>
          <w:p w:rsidR="00EB1DEA" w:rsidRPr="00EB1DEA" w:rsidRDefault="00EB1DEA" w:rsidP="00EB1DEA"/>
          <w:p w:rsidR="00EB1DEA" w:rsidRPr="00EB1DEA" w:rsidRDefault="00EB1DEA" w:rsidP="00EB1DEA">
            <w:r w:rsidRPr="00EB1DEA">
              <w:rPr>
                <w:i/>
                <w:sz w:val="22"/>
              </w:rPr>
              <w:t>(уеб адрес, орган или служба, издаващи документа, точно позоваване на документа): [……][……][……][……]</w:t>
            </w:r>
          </w:p>
        </w:tc>
      </w:tr>
      <w:tr w:rsidR="00EB1DEA" w:rsidRPr="00EB1DEA" w:rsidTr="00B50922">
        <w:tc>
          <w:tcPr>
            <w:tcW w:w="4644" w:type="dxa"/>
            <w:shd w:val="clear" w:color="auto" w:fill="auto"/>
          </w:tcPr>
          <w:p w:rsidR="00EB1DEA" w:rsidRPr="00EB1DEA" w:rsidRDefault="00EB1DEA" w:rsidP="00EB1DEA">
            <w:pPr>
              <w:rPr>
                <w:shd w:val="clear" w:color="000000" w:fill="auto"/>
              </w:rPr>
            </w:pPr>
            <w:r w:rsidRPr="00EB1DEA">
              <w:t xml:space="preserve">1б) </w:t>
            </w:r>
            <w:r w:rsidRPr="00EB1DEA">
              <w:rPr>
                <w:highlight w:val="lightGray"/>
              </w:rPr>
              <w:t xml:space="preserve">Само за </w:t>
            </w:r>
            <w:r w:rsidRPr="00EB1DEA">
              <w:rPr>
                <w:b/>
                <w:i/>
                <w:highlight w:val="lightGray"/>
              </w:rPr>
              <w:t>обществени поръчки за доставки и обществени поръчки за услуги</w:t>
            </w:r>
            <w:r w:rsidRPr="00EB1DEA">
              <w:t>:</w:t>
            </w:r>
            <w:r w:rsidRPr="00EB1DEA">
              <w:br/>
            </w:r>
            <w:r w:rsidRPr="00EB1DEA">
              <w:rPr>
                <w:sz w:val="22"/>
              </w:rPr>
              <w:t>През референтния период</w:t>
            </w:r>
            <w:r w:rsidRPr="00EB1DEA">
              <w:rPr>
                <w:sz w:val="22"/>
                <w:vertAlign w:val="superscript"/>
              </w:rPr>
              <w:footnoteReference w:id="39"/>
            </w:r>
            <w:r w:rsidRPr="00EB1DEA">
              <w:rPr>
                <w:sz w:val="22"/>
              </w:rPr>
              <w:t xml:space="preserve"> икономическият оператор е извършил </w:t>
            </w:r>
            <w:r w:rsidRPr="00EB1DEA">
              <w:rPr>
                <w:b/>
                <w:sz w:val="22"/>
              </w:rPr>
              <w:t>следните основни доставки или е предоставил следните основни услуги от посочения вид</w:t>
            </w:r>
            <w:r w:rsidRPr="00EB1DEA">
              <w:rPr>
                <w:sz w:val="22"/>
              </w:rPr>
              <w:t>:</w:t>
            </w:r>
            <w:r w:rsidRPr="00EB1DEA">
              <w:rPr>
                <w:b/>
                <w:sz w:val="22"/>
              </w:rPr>
              <w:t xml:space="preserve"> </w:t>
            </w:r>
            <w:r w:rsidRPr="00EB1DEA">
              <w:rPr>
                <w:sz w:val="22"/>
              </w:rPr>
              <w:t>При изготвяне на списъка, моля, посочете сумите, датите и получателите, независимо дали са публични или частни субекти</w:t>
            </w:r>
            <w:r w:rsidRPr="00EB1DEA">
              <w:rPr>
                <w:sz w:val="22"/>
                <w:vertAlign w:val="superscript"/>
              </w:rPr>
              <w:footnoteReference w:id="40"/>
            </w:r>
            <w:r w:rsidRPr="00EB1DEA">
              <w:rPr>
                <w:sz w:val="22"/>
              </w:rPr>
              <w:t>:</w:t>
            </w:r>
          </w:p>
        </w:tc>
        <w:tc>
          <w:tcPr>
            <w:tcW w:w="5245" w:type="dxa"/>
            <w:shd w:val="clear" w:color="auto" w:fill="auto"/>
          </w:tcPr>
          <w:p w:rsidR="00EB1DEA" w:rsidRPr="00EB1DEA" w:rsidRDefault="00EB1DEA" w:rsidP="00EB1DEA">
            <w:r w:rsidRPr="00EB1DEA">
              <w:br/>
            </w:r>
            <w:r w:rsidRPr="00EB1DEA">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B1DEA" w:rsidRPr="00EB1DEA" w:rsidTr="009D143A">
              <w:tc>
                <w:tcPr>
                  <w:tcW w:w="1336" w:type="dxa"/>
                  <w:shd w:val="clear" w:color="auto" w:fill="auto"/>
                </w:tcPr>
                <w:p w:rsidR="00EB1DEA" w:rsidRPr="00EB1DEA" w:rsidRDefault="00EB1DEA" w:rsidP="00EB1DEA">
                  <w:r w:rsidRPr="00EB1DEA">
                    <w:rPr>
                      <w:sz w:val="22"/>
                    </w:rPr>
                    <w:t>Описание</w:t>
                  </w:r>
                </w:p>
              </w:tc>
              <w:tc>
                <w:tcPr>
                  <w:tcW w:w="936" w:type="dxa"/>
                  <w:shd w:val="clear" w:color="auto" w:fill="auto"/>
                </w:tcPr>
                <w:p w:rsidR="00EB1DEA" w:rsidRPr="00EB1DEA" w:rsidRDefault="00EB1DEA" w:rsidP="00EB1DEA">
                  <w:r w:rsidRPr="00EB1DEA">
                    <w:rPr>
                      <w:sz w:val="22"/>
                    </w:rPr>
                    <w:t>Суми</w:t>
                  </w:r>
                </w:p>
              </w:tc>
              <w:tc>
                <w:tcPr>
                  <w:tcW w:w="724" w:type="dxa"/>
                  <w:shd w:val="clear" w:color="auto" w:fill="auto"/>
                </w:tcPr>
                <w:p w:rsidR="00EB1DEA" w:rsidRPr="00EB1DEA" w:rsidRDefault="00EB1DEA" w:rsidP="00EB1DEA">
                  <w:r w:rsidRPr="00EB1DEA">
                    <w:rPr>
                      <w:sz w:val="22"/>
                    </w:rPr>
                    <w:t>Дати</w:t>
                  </w:r>
                </w:p>
              </w:tc>
              <w:tc>
                <w:tcPr>
                  <w:tcW w:w="1149" w:type="dxa"/>
                  <w:shd w:val="clear" w:color="auto" w:fill="auto"/>
                </w:tcPr>
                <w:p w:rsidR="00EB1DEA" w:rsidRPr="00EB1DEA" w:rsidRDefault="00EB1DEA" w:rsidP="00EB1DEA">
                  <w:r w:rsidRPr="00EB1DEA">
                    <w:rPr>
                      <w:sz w:val="22"/>
                    </w:rPr>
                    <w:t>Получатели</w:t>
                  </w:r>
                </w:p>
              </w:tc>
            </w:tr>
            <w:tr w:rsidR="00EB1DEA" w:rsidRPr="00EB1DEA" w:rsidTr="009D143A">
              <w:tc>
                <w:tcPr>
                  <w:tcW w:w="1336" w:type="dxa"/>
                  <w:shd w:val="clear" w:color="auto" w:fill="auto"/>
                </w:tcPr>
                <w:p w:rsidR="00EB1DEA" w:rsidRPr="00EB1DEA" w:rsidRDefault="00EB1DEA" w:rsidP="00EB1DEA"/>
              </w:tc>
              <w:tc>
                <w:tcPr>
                  <w:tcW w:w="936" w:type="dxa"/>
                  <w:shd w:val="clear" w:color="auto" w:fill="auto"/>
                </w:tcPr>
                <w:p w:rsidR="00EB1DEA" w:rsidRPr="00EB1DEA" w:rsidRDefault="00EB1DEA" w:rsidP="00EB1DEA"/>
              </w:tc>
              <w:tc>
                <w:tcPr>
                  <w:tcW w:w="724" w:type="dxa"/>
                  <w:shd w:val="clear" w:color="auto" w:fill="auto"/>
                </w:tcPr>
                <w:p w:rsidR="00EB1DEA" w:rsidRPr="00EB1DEA" w:rsidRDefault="00EB1DEA" w:rsidP="00EB1DEA"/>
              </w:tc>
              <w:tc>
                <w:tcPr>
                  <w:tcW w:w="1149" w:type="dxa"/>
                  <w:shd w:val="clear" w:color="auto" w:fill="auto"/>
                </w:tcPr>
                <w:p w:rsidR="00EB1DEA" w:rsidRPr="00EB1DEA" w:rsidRDefault="00EB1DEA" w:rsidP="00EB1DEA"/>
              </w:tc>
            </w:tr>
          </w:tbl>
          <w:p w:rsidR="00EB1DEA" w:rsidRPr="00EB1DEA" w:rsidRDefault="00EB1DEA" w:rsidP="00EB1DEA"/>
        </w:tc>
      </w:tr>
      <w:tr w:rsidR="00EB1DEA" w:rsidRPr="00EB1DEA" w:rsidTr="00B50922">
        <w:tc>
          <w:tcPr>
            <w:tcW w:w="4644" w:type="dxa"/>
            <w:shd w:val="clear" w:color="auto" w:fill="auto"/>
          </w:tcPr>
          <w:p w:rsidR="00EB1DEA" w:rsidRPr="00EB1DEA" w:rsidRDefault="00EB1DEA" w:rsidP="00EB1DEA">
            <w:pPr>
              <w:rPr>
                <w:shd w:val="clear" w:color="000000" w:fill="auto"/>
              </w:rPr>
            </w:pPr>
            <w:r w:rsidRPr="00EB1DEA">
              <w:rPr>
                <w:sz w:val="22"/>
              </w:rPr>
              <w:t xml:space="preserve">2) Той може да използва следните </w:t>
            </w:r>
            <w:r w:rsidRPr="00EB1DEA">
              <w:rPr>
                <w:b/>
                <w:sz w:val="22"/>
              </w:rPr>
              <w:t>технически лица или органи</w:t>
            </w:r>
            <w:r w:rsidRPr="00EB1DEA">
              <w:rPr>
                <w:b/>
                <w:sz w:val="22"/>
                <w:vertAlign w:val="superscript"/>
              </w:rPr>
              <w:footnoteReference w:id="41"/>
            </w:r>
            <w:r w:rsidRPr="00EB1DEA">
              <w:rPr>
                <w:sz w:val="22"/>
              </w:rPr>
              <w:t>, особено тези, отговарящи за контрола на качеството:</w:t>
            </w:r>
            <w:r w:rsidRPr="00EB1DEA">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245" w:type="dxa"/>
            <w:shd w:val="clear" w:color="auto" w:fill="auto"/>
          </w:tcPr>
          <w:p w:rsidR="00EB1DEA" w:rsidRPr="00EB1DEA" w:rsidRDefault="00EB1DEA" w:rsidP="00EB1DEA">
            <w:r w:rsidRPr="00EB1DEA">
              <w:rPr>
                <w:sz w:val="22"/>
              </w:rPr>
              <w:t>[……]</w:t>
            </w:r>
            <w:r w:rsidRPr="00EB1DEA">
              <w:br/>
            </w:r>
            <w:r w:rsidRPr="00EB1DEA">
              <w:br/>
            </w:r>
            <w:r w:rsidRPr="00EB1DEA">
              <w:br/>
            </w:r>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3) Той използва следните </w:t>
            </w:r>
            <w:r w:rsidRPr="00EB1DEA">
              <w:rPr>
                <w:b/>
                <w:sz w:val="22"/>
              </w:rPr>
              <w:t>технически съоръжения и мерки за гарантиране на качество</w:t>
            </w:r>
            <w:r w:rsidRPr="00EB1DEA">
              <w:rPr>
                <w:sz w:val="22"/>
              </w:rPr>
              <w:t xml:space="preserve">, а </w:t>
            </w:r>
            <w:r w:rsidRPr="00EB1DEA">
              <w:rPr>
                <w:b/>
                <w:sz w:val="22"/>
              </w:rPr>
              <w:t>съоръженията за проучване и изследване</w:t>
            </w:r>
            <w:r w:rsidRPr="00EB1DEA">
              <w:rPr>
                <w:sz w:val="22"/>
              </w:rPr>
              <w:t xml:space="preserve"> са както следва: </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4) При изпълнение на поръчката той ще бъде в състояние да прилага следните </w:t>
            </w:r>
            <w:r w:rsidRPr="00EB1DEA">
              <w:rPr>
                <w:b/>
                <w:sz w:val="22"/>
              </w:rPr>
              <w:t xml:space="preserve">системи за </w:t>
            </w:r>
            <w:r w:rsidRPr="00EB1DEA">
              <w:rPr>
                <w:b/>
                <w:sz w:val="22"/>
              </w:rPr>
              <w:lastRenderedPageBreak/>
              <w:t>управление и за проследяване на веригата на доставка</w:t>
            </w:r>
            <w:r w:rsidRPr="00EB1DEA">
              <w:rPr>
                <w:sz w:val="22"/>
              </w:rPr>
              <w:t>:</w:t>
            </w:r>
          </w:p>
        </w:tc>
        <w:tc>
          <w:tcPr>
            <w:tcW w:w="5245" w:type="dxa"/>
            <w:shd w:val="clear" w:color="auto" w:fill="auto"/>
          </w:tcPr>
          <w:p w:rsidR="00EB1DEA" w:rsidRPr="00EB1DEA" w:rsidRDefault="00EB1DEA" w:rsidP="00EB1DEA">
            <w:r w:rsidRPr="00EB1DEA">
              <w:rPr>
                <w:sz w:val="22"/>
              </w:rPr>
              <w:lastRenderedPageBreak/>
              <w:t>[……]</w:t>
            </w:r>
          </w:p>
        </w:tc>
      </w:tr>
      <w:tr w:rsidR="00EB1DEA" w:rsidRPr="00EB1DEA" w:rsidTr="00B50922">
        <w:tc>
          <w:tcPr>
            <w:tcW w:w="4644" w:type="dxa"/>
            <w:shd w:val="clear" w:color="auto" w:fill="auto"/>
          </w:tcPr>
          <w:p w:rsidR="00EB1DEA" w:rsidRPr="00EB1DEA" w:rsidRDefault="00EB1DEA" w:rsidP="00EB1DEA">
            <w:r w:rsidRPr="00EB1DEA">
              <w:rPr>
                <w:b/>
                <w:i/>
                <w:sz w:val="22"/>
              </w:rPr>
              <w:t>5) За комплексни стоки или услуги или, по изключение, за стоки или услуги, които са със специално предназначение:</w:t>
            </w:r>
            <w:r w:rsidRPr="00EB1DEA">
              <w:br/>
            </w:r>
            <w:r w:rsidRPr="00EB1DEA">
              <w:rPr>
                <w:sz w:val="22"/>
              </w:rPr>
              <w:t xml:space="preserve">Икономическият оператор </w:t>
            </w:r>
            <w:r w:rsidRPr="00EB1DEA">
              <w:rPr>
                <w:b/>
                <w:sz w:val="22"/>
              </w:rPr>
              <w:t>ще</w:t>
            </w:r>
            <w:r w:rsidRPr="00EB1DEA">
              <w:rPr>
                <w:sz w:val="22"/>
              </w:rPr>
              <w:t xml:space="preserve"> позволи ли извършването на </w:t>
            </w:r>
            <w:r w:rsidRPr="00EB1DEA">
              <w:rPr>
                <w:b/>
                <w:sz w:val="22"/>
              </w:rPr>
              <w:t>проверки</w:t>
            </w:r>
            <w:r w:rsidRPr="00EB1DEA">
              <w:rPr>
                <w:b/>
                <w:sz w:val="22"/>
                <w:vertAlign w:val="superscript"/>
              </w:rPr>
              <w:footnoteReference w:id="42"/>
            </w:r>
            <w:r w:rsidRPr="00EB1DEA">
              <w:rPr>
                <w:sz w:val="22"/>
              </w:rPr>
              <w:t xml:space="preserve"> на неговия </w:t>
            </w:r>
            <w:r w:rsidRPr="00EB1DEA">
              <w:rPr>
                <w:b/>
                <w:sz w:val="22"/>
              </w:rPr>
              <w:t>производствен или технически капацитет</w:t>
            </w:r>
            <w:r w:rsidRPr="00EB1DEA">
              <w:rPr>
                <w:sz w:val="22"/>
              </w:rPr>
              <w:t xml:space="preserve"> и, когато е необходимо, на </w:t>
            </w:r>
            <w:r w:rsidRPr="00EB1DEA">
              <w:rPr>
                <w:b/>
                <w:sz w:val="22"/>
              </w:rPr>
              <w:t>средствата за проучване и изследване</w:t>
            </w:r>
            <w:r w:rsidRPr="00EB1DEA">
              <w:rPr>
                <w:sz w:val="22"/>
              </w:rPr>
              <w:t xml:space="preserve">, с които разполага, както и на </w:t>
            </w:r>
            <w:r w:rsidRPr="00EB1DEA">
              <w:rPr>
                <w:b/>
                <w:sz w:val="22"/>
              </w:rPr>
              <w:t>мерките за контрол на качеството</w:t>
            </w:r>
            <w:r w:rsidRPr="00EB1DEA">
              <w:rPr>
                <w:sz w:val="22"/>
              </w:rPr>
              <w:t>?</w:t>
            </w:r>
          </w:p>
        </w:tc>
        <w:tc>
          <w:tcPr>
            <w:tcW w:w="5245" w:type="dxa"/>
            <w:shd w:val="clear" w:color="auto" w:fill="auto"/>
          </w:tcPr>
          <w:p w:rsidR="00EB1DEA" w:rsidRPr="00EB1DEA" w:rsidRDefault="00EB1DEA" w:rsidP="00EB1DEA">
            <w:r w:rsidRPr="00EB1DEA">
              <w:br/>
            </w:r>
            <w:r w:rsidRPr="00EB1DEA">
              <w:br/>
            </w:r>
            <w:r w:rsidRPr="00EB1DEA">
              <w:br/>
            </w:r>
            <w:r w:rsidRPr="00EB1DEA">
              <w:rPr>
                <w:sz w:val="22"/>
              </w:rPr>
              <w:t>[] Да [] Не</w:t>
            </w:r>
          </w:p>
        </w:tc>
      </w:tr>
      <w:tr w:rsidR="00EB1DEA" w:rsidRPr="00EB1DEA" w:rsidTr="00B50922">
        <w:tc>
          <w:tcPr>
            <w:tcW w:w="4644" w:type="dxa"/>
            <w:shd w:val="clear" w:color="auto" w:fill="auto"/>
          </w:tcPr>
          <w:p w:rsidR="00EB1DEA" w:rsidRPr="00EB1DEA" w:rsidRDefault="00EB1DEA" w:rsidP="00EB1DEA">
            <w:r w:rsidRPr="00EB1DEA">
              <w:rPr>
                <w:sz w:val="22"/>
              </w:rPr>
              <w:t xml:space="preserve">6) Следната </w:t>
            </w:r>
            <w:r w:rsidRPr="00EB1DEA">
              <w:rPr>
                <w:b/>
                <w:sz w:val="22"/>
              </w:rPr>
              <w:t>образователна и професионална квалификация</w:t>
            </w:r>
            <w:r w:rsidRPr="00EB1DEA">
              <w:rPr>
                <w:sz w:val="22"/>
              </w:rPr>
              <w:t xml:space="preserve"> се притежава от:</w:t>
            </w:r>
            <w:r w:rsidRPr="00EB1DEA">
              <w:rPr>
                <w:sz w:val="22"/>
              </w:rPr>
              <w:br/>
              <w:t xml:space="preserve">а) доставчика на услуга или самия изпълнител, </w:t>
            </w:r>
            <w:r w:rsidRPr="00EB1DEA">
              <w:rPr>
                <w:b/>
                <w:i/>
                <w:sz w:val="22"/>
              </w:rPr>
              <w:t>и/или</w:t>
            </w:r>
            <w:r w:rsidRPr="00EB1DEA">
              <w:rPr>
                <w:sz w:val="22"/>
              </w:rPr>
              <w:t xml:space="preserve"> (в зависимост от изискванията, посочени в обявлението, или в документацията за обществената поръчка)</w:t>
            </w:r>
          </w:p>
          <w:p w:rsidR="00EB1DEA" w:rsidRPr="00EB1DEA" w:rsidRDefault="00EB1DEA" w:rsidP="00EB1DEA">
            <w:pPr>
              <w:rPr>
                <w:b/>
                <w:shd w:val="clear" w:color="000000" w:fill="auto"/>
              </w:rPr>
            </w:pPr>
            <w:r w:rsidRPr="00EB1DEA">
              <w:rPr>
                <w:sz w:val="22"/>
              </w:rPr>
              <w:t>б) неговия ръководен състав:</w:t>
            </w:r>
          </w:p>
        </w:tc>
        <w:tc>
          <w:tcPr>
            <w:tcW w:w="5245" w:type="dxa"/>
            <w:shd w:val="clear" w:color="auto" w:fill="auto"/>
          </w:tcPr>
          <w:p w:rsidR="00EB1DEA" w:rsidRPr="00EB1DEA" w:rsidRDefault="00EB1DEA" w:rsidP="00EB1DEA">
            <w:r w:rsidRPr="00EB1DEA">
              <w:br/>
            </w:r>
            <w:r w:rsidRPr="00EB1DEA">
              <w:br/>
            </w:r>
            <w:r w:rsidRPr="00EB1DEA">
              <w:rPr>
                <w:sz w:val="22"/>
              </w:rPr>
              <w:t>a) [……]</w:t>
            </w:r>
            <w:r w:rsidRPr="00EB1DEA">
              <w:br/>
            </w:r>
            <w:r w:rsidRPr="00EB1DEA">
              <w:br/>
            </w:r>
            <w:r w:rsidRPr="00EB1DEA">
              <w:br/>
            </w:r>
            <w:r w:rsidRPr="00EB1DEA">
              <w:br/>
            </w:r>
            <w:r w:rsidRPr="00EB1DEA">
              <w:rPr>
                <w:sz w:val="22"/>
              </w:rPr>
              <w:t>б) [……]</w:t>
            </w:r>
          </w:p>
        </w:tc>
      </w:tr>
      <w:tr w:rsidR="00EB1DEA" w:rsidRPr="00EB1DEA" w:rsidTr="00B50922">
        <w:tc>
          <w:tcPr>
            <w:tcW w:w="4644" w:type="dxa"/>
            <w:shd w:val="clear" w:color="auto" w:fill="auto"/>
          </w:tcPr>
          <w:p w:rsidR="00EB1DEA" w:rsidRPr="00EB1DEA" w:rsidRDefault="00EB1DEA" w:rsidP="00EB1DEA">
            <w:r w:rsidRPr="00EB1DEA">
              <w:rPr>
                <w:sz w:val="22"/>
              </w:rPr>
              <w:t xml:space="preserve">7) При изпълнение на поръчката икономическият оператор ще може да приложи следните </w:t>
            </w:r>
            <w:r w:rsidRPr="00EB1DEA">
              <w:rPr>
                <w:b/>
                <w:sz w:val="22"/>
              </w:rPr>
              <w:t>мерки за управление на околната среда</w:t>
            </w:r>
            <w:r w:rsidRPr="00EB1DEA">
              <w:rPr>
                <w:sz w:val="22"/>
              </w:rPr>
              <w:t>:</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8)</w:t>
            </w:r>
            <w:r w:rsidRPr="00EB1DEA">
              <w:rPr>
                <w:b/>
                <w:sz w:val="22"/>
              </w:rPr>
              <w:t xml:space="preserve"> Средната годишна численост на състава</w:t>
            </w:r>
            <w:r w:rsidRPr="00EB1DEA">
              <w:rPr>
                <w:sz w:val="22"/>
              </w:rPr>
              <w:t xml:space="preserve">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EB1DEA" w:rsidRPr="00EB1DEA" w:rsidRDefault="00EB1DEA" w:rsidP="00EB1DEA">
            <w:r w:rsidRPr="00EB1DEA">
              <w:rPr>
                <w:sz w:val="22"/>
              </w:rPr>
              <w:t>Година, средна годишна численост на състава:</w:t>
            </w:r>
            <w:r w:rsidRPr="00EB1DEA">
              <w:br/>
            </w:r>
            <w:r w:rsidRPr="00EB1DEA">
              <w:rPr>
                <w:sz w:val="22"/>
              </w:rPr>
              <w:t>[……],[……],</w:t>
            </w:r>
            <w:r w:rsidRPr="00EB1DEA">
              <w:br/>
            </w:r>
            <w:r w:rsidRPr="00EB1DEA">
              <w:rPr>
                <w:sz w:val="22"/>
              </w:rPr>
              <w:t>[……],[……],</w:t>
            </w:r>
          </w:p>
          <w:p w:rsidR="00EB1DEA" w:rsidRPr="00EB1DEA" w:rsidRDefault="00EB1DEA" w:rsidP="00EB1DEA">
            <w:r w:rsidRPr="00EB1DEA">
              <w:rPr>
                <w:sz w:val="22"/>
              </w:rPr>
              <w:t>[……],[……],</w:t>
            </w:r>
          </w:p>
          <w:p w:rsidR="00EB1DEA" w:rsidRPr="00EB1DEA" w:rsidRDefault="00EB1DEA" w:rsidP="00EB1DEA">
            <w:r w:rsidRPr="00EB1DEA">
              <w:rPr>
                <w:sz w:val="22"/>
              </w:rPr>
              <w:t>Година, брой на ръководните кадри:</w:t>
            </w:r>
            <w:r w:rsidRPr="00EB1DEA">
              <w:br/>
            </w:r>
            <w:r w:rsidRPr="00EB1DEA">
              <w:rPr>
                <w:sz w:val="22"/>
              </w:rPr>
              <w:t>[……],[……],</w:t>
            </w:r>
          </w:p>
          <w:p w:rsidR="00EB1DEA" w:rsidRPr="00EB1DEA" w:rsidRDefault="00EB1DEA" w:rsidP="00EB1DEA">
            <w:r w:rsidRPr="00EB1DEA">
              <w:rPr>
                <w:sz w:val="22"/>
              </w:rPr>
              <w:t>[……],[……],</w:t>
            </w:r>
          </w:p>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9) Следните </w:t>
            </w:r>
            <w:r w:rsidRPr="00EB1DEA">
              <w:rPr>
                <w:b/>
                <w:sz w:val="22"/>
              </w:rPr>
              <w:t>инструменти, съоръжения или техническо оборудване</w:t>
            </w:r>
            <w:r w:rsidRPr="00EB1DEA">
              <w:rPr>
                <w:sz w:val="22"/>
              </w:rPr>
              <w:t xml:space="preserve"> ще бъдат на негово разположение за изпълнение на договора:</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10) Икономическият оператор </w:t>
            </w:r>
            <w:r w:rsidRPr="00EB1DEA">
              <w:rPr>
                <w:b/>
                <w:sz w:val="22"/>
              </w:rPr>
              <w:t>възнамерява евентуално да възложи на подизпълнител</w:t>
            </w:r>
            <w:r w:rsidRPr="00EB1DEA">
              <w:rPr>
                <w:b/>
                <w:sz w:val="22"/>
                <w:vertAlign w:val="superscript"/>
              </w:rPr>
              <w:footnoteReference w:id="43"/>
            </w:r>
            <w:r w:rsidRPr="00EB1DEA">
              <w:rPr>
                <w:b/>
                <w:sz w:val="22"/>
              </w:rPr>
              <w:t xml:space="preserve"> </w:t>
            </w:r>
            <w:r w:rsidRPr="00EB1DEA">
              <w:rPr>
                <w:sz w:val="22"/>
              </w:rPr>
              <w:t>изпълнението на</w:t>
            </w:r>
            <w:r w:rsidRPr="00EB1DEA">
              <w:rPr>
                <w:b/>
                <w:sz w:val="22"/>
              </w:rPr>
              <w:t xml:space="preserve"> следната част (процентно изражение)</w:t>
            </w:r>
            <w:r w:rsidRPr="00EB1DEA">
              <w:rPr>
                <w:sz w:val="22"/>
              </w:rPr>
              <w:t xml:space="preserve"> от поръчката:</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11) </w:t>
            </w:r>
            <w:r w:rsidRPr="00EB1DEA">
              <w:rPr>
                <w:sz w:val="22"/>
                <w:highlight w:val="lightGray"/>
              </w:rPr>
              <w:t xml:space="preserve">За </w:t>
            </w:r>
            <w:r w:rsidRPr="00EB1DEA">
              <w:rPr>
                <w:b/>
                <w:i/>
                <w:sz w:val="22"/>
                <w:highlight w:val="lightGray"/>
              </w:rPr>
              <w:t>обществени поръчки за доставки</w:t>
            </w:r>
            <w:r w:rsidRPr="00EB1DEA">
              <w:rPr>
                <w:sz w:val="22"/>
              </w:rPr>
              <w:t>:</w:t>
            </w:r>
            <w:r w:rsidRPr="00EB1DEA">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B1DEA">
              <w:rPr>
                <w:sz w:val="22"/>
              </w:rPr>
              <w:br/>
              <w:t>Ако е приложимо, икономическият оператор декларира, че ще осигури изискваните сертификати за автентичност.</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br/>
            </w:r>
            <w:r w:rsidRPr="00EB1DEA">
              <w:rPr>
                <w:sz w:val="22"/>
              </w:rPr>
              <w:t>[…]</w:t>
            </w:r>
            <w:r w:rsidRPr="00EB1DEA">
              <w:t xml:space="preserve"> </w:t>
            </w:r>
            <w:r w:rsidRPr="00EB1DEA">
              <w:rPr>
                <w:sz w:val="22"/>
              </w:rPr>
              <w:t>[] Да [] Не</w:t>
            </w:r>
            <w:r w:rsidRPr="00EB1DEA">
              <w:br/>
            </w:r>
            <w:r w:rsidRPr="00EB1DEA">
              <w:br/>
            </w:r>
            <w:r w:rsidRPr="00EB1DEA">
              <w:br/>
            </w:r>
            <w:r w:rsidRPr="00EB1DEA">
              <w:br/>
              <w:t xml:space="preserve"> </w:t>
            </w:r>
            <w:r w:rsidRPr="00EB1DEA">
              <w:rPr>
                <w:sz w:val="22"/>
              </w:rPr>
              <w:t>[] Да[] Не</w:t>
            </w:r>
            <w:r w:rsidRPr="00EB1DEA">
              <w:t xml:space="preserve"> </w:t>
            </w:r>
            <w:r w:rsidRPr="00EB1DEA">
              <w:br/>
            </w:r>
            <w:r w:rsidRPr="00EB1DEA">
              <w:br/>
            </w:r>
          </w:p>
          <w:p w:rsidR="00EB1DEA" w:rsidRPr="00EB1DEA" w:rsidRDefault="00EB1DEA" w:rsidP="00EB1DEA">
            <w:r w:rsidRPr="00EB1DEA">
              <w:t>(</w:t>
            </w:r>
            <w:r w:rsidRPr="00EB1DEA">
              <w:rPr>
                <w:i/>
              </w:rPr>
              <w:t>уеб адрес, орган или служба, издаващи документа, точно позоваване на документа</w:t>
            </w:r>
            <w:r w:rsidRPr="00EB1DEA">
              <w:t>):</w:t>
            </w:r>
            <w:r w:rsidRPr="00EB1DEA">
              <w:rPr>
                <w:i/>
                <w:sz w:val="22"/>
              </w:rPr>
              <w:t xml:space="preserve"> [……][……][……][……]</w:t>
            </w:r>
          </w:p>
        </w:tc>
      </w:tr>
      <w:tr w:rsidR="00EB1DEA" w:rsidRPr="00EB1DEA" w:rsidTr="00B50922">
        <w:tc>
          <w:tcPr>
            <w:tcW w:w="4644" w:type="dxa"/>
            <w:shd w:val="clear" w:color="auto" w:fill="auto"/>
          </w:tcPr>
          <w:p w:rsidR="00EB1DEA" w:rsidRPr="00EB1DEA" w:rsidRDefault="00EB1DEA" w:rsidP="00EB1DEA">
            <w:pPr>
              <w:rPr>
                <w:shd w:val="clear" w:color="000000" w:fill="auto"/>
              </w:rPr>
            </w:pPr>
            <w:r w:rsidRPr="00EB1DEA">
              <w:rPr>
                <w:sz w:val="22"/>
              </w:rPr>
              <w:lastRenderedPageBreak/>
              <w:t xml:space="preserve">12) </w:t>
            </w:r>
            <w:r w:rsidRPr="00EB1DEA">
              <w:rPr>
                <w:sz w:val="22"/>
                <w:highlight w:val="lightGray"/>
              </w:rPr>
              <w:t xml:space="preserve">За </w:t>
            </w:r>
            <w:r w:rsidRPr="00EB1DEA">
              <w:rPr>
                <w:b/>
                <w:i/>
                <w:sz w:val="22"/>
                <w:highlight w:val="lightGray"/>
              </w:rPr>
              <w:t>обществени поръчки за доставки</w:t>
            </w:r>
            <w:r w:rsidRPr="00EB1DEA">
              <w:rPr>
                <w:sz w:val="22"/>
              </w:rPr>
              <w:t>:</w:t>
            </w:r>
            <w:r w:rsidRPr="00EB1DEA">
              <w:rPr>
                <w:sz w:val="22"/>
              </w:rPr>
              <w:br/>
              <w:t xml:space="preserve">Икономическият оператор може ли да представи изискваните </w:t>
            </w:r>
            <w:r w:rsidRPr="00EB1DEA">
              <w:rPr>
                <w:b/>
                <w:sz w:val="22"/>
              </w:rPr>
              <w:t>сертификати</w:t>
            </w:r>
            <w:r w:rsidRPr="00EB1DEA">
              <w:rPr>
                <w:sz w:val="22"/>
              </w:rPr>
              <w:t xml:space="preserve">, изготвени от официално признати </w:t>
            </w:r>
            <w:r w:rsidRPr="00EB1DEA">
              <w:rPr>
                <w:b/>
                <w:sz w:val="22"/>
              </w:rPr>
              <w:t>институции или агенции по контрол на качеството</w:t>
            </w:r>
            <w:r w:rsidRPr="00EB1DEA">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B1DEA">
              <w:rPr>
                <w:sz w:val="22"/>
              </w:rPr>
              <w:br/>
            </w:r>
            <w:r w:rsidRPr="00EB1DEA">
              <w:rPr>
                <w:b/>
                <w:sz w:val="22"/>
              </w:rPr>
              <w:t>Ако „не“</w:t>
            </w:r>
            <w:r w:rsidRPr="00EB1DEA">
              <w:rPr>
                <w:sz w:val="22"/>
              </w:rPr>
              <w:t>, моля, обяснете защо и посочете какви други доказателства могат да бъдат представени:</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pPr>
              <w:rPr>
                <w:i/>
              </w:rPr>
            </w:pPr>
            <w:r w:rsidRPr="00EB1DEA">
              <w:br/>
            </w:r>
            <w:r w:rsidRPr="00EB1DEA">
              <w:rPr>
                <w:sz w:val="22"/>
              </w:rPr>
              <w:t xml:space="preserve">[] Да [] </w:t>
            </w:r>
            <w:r w:rsidRPr="00EB1DEA">
              <w:t>Не</w:t>
            </w:r>
            <w:r w:rsidRPr="00EB1DEA">
              <w:br/>
            </w:r>
            <w:r w:rsidRPr="00EB1DEA">
              <w:br/>
            </w:r>
            <w:r w:rsidRPr="00EB1DEA">
              <w:br/>
            </w:r>
            <w:r w:rsidRPr="00EB1DEA">
              <w:br/>
            </w:r>
            <w:r w:rsidRPr="00EB1DEA">
              <w:br/>
            </w:r>
            <w:r w:rsidRPr="00EB1DEA">
              <w:br/>
            </w:r>
            <w:r w:rsidRPr="00EB1DEA">
              <w:br/>
            </w:r>
            <w:r w:rsidRPr="00EB1DEA">
              <w:br/>
            </w:r>
            <w:r w:rsidRPr="00EB1DEA">
              <w:br/>
            </w:r>
            <w:r w:rsidRPr="00EB1DEA">
              <w:rPr>
                <w:sz w:val="22"/>
              </w:rPr>
              <w:t>[…]</w:t>
            </w:r>
            <w:r w:rsidRPr="00EB1DEA">
              <w:br/>
            </w:r>
          </w:p>
          <w:p w:rsidR="00EB1DEA" w:rsidRPr="00EB1DEA" w:rsidRDefault="00EB1DEA" w:rsidP="00EB1DEA">
            <w:pPr>
              <w:rPr>
                <w:i/>
              </w:rPr>
            </w:pPr>
          </w:p>
          <w:p w:rsidR="00EB1DEA" w:rsidRPr="00EB1DEA" w:rsidRDefault="00EB1DEA" w:rsidP="00EB1DEA">
            <w:r w:rsidRPr="00EB1DEA">
              <w:rPr>
                <w:i/>
                <w:sz w:val="22"/>
              </w:rPr>
              <w:t>(уеб адрес, орган или служба, издаващи документа, точно позоваване на документа): [……][……][……][……]</w:t>
            </w: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Г: Стандарти за осигуряване на качеството и стандарти за екологично управление</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sz w:val="22"/>
        </w:rPr>
      </w:pPr>
      <w:r w:rsidRPr="00EB1DEA">
        <w:rPr>
          <w:b/>
          <w:i/>
          <w:sz w:val="22"/>
        </w:rPr>
        <w:t xml:space="preserve">Икономическият оператор следва да предостави информация </w:t>
      </w:r>
      <w:r w:rsidRPr="00EB1DEA">
        <w:rPr>
          <w:b/>
          <w:i/>
          <w:sz w:val="22"/>
          <w:u w:val="single"/>
        </w:rPr>
        <w:t>само</w:t>
      </w:r>
      <w:r w:rsidRPr="00EB1DEA">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Стандарти за осигуряване на качеството и стандарти за екологично управление</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Икономическият оператор ще може ли да представи </w:t>
            </w:r>
            <w:r w:rsidRPr="00EB1DEA">
              <w:rPr>
                <w:b/>
                <w:sz w:val="22"/>
              </w:rPr>
              <w:t>сертификати</w:t>
            </w:r>
            <w:r w:rsidRPr="00EB1DEA">
              <w:rPr>
                <w:sz w:val="22"/>
              </w:rPr>
              <w:t xml:space="preserve">, изготвени от независими органи и доказващи, че икономическият оператор отговаря на </w:t>
            </w:r>
            <w:r w:rsidRPr="00EB1DEA">
              <w:rPr>
                <w:b/>
                <w:sz w:val="22"/>
              </w:rPr>
              <w:t>стандартите за осигуряване на качеството</w:t>
            </w:r>
            <w:r w:rsidRPr="00EB1DEA">
              <w:rPr>
                <w:sz w:val="22"/>
              </w:rPr>
              <w:t>, включително тези за достъпност за хора с увреждания.</w:t>
            </w:r>
            <w:r w:rsidRPr="00EB1DEA">
              <w:rPr>
                <w:sz w:val="22"/>
              </w:rPr>
              <w:br/>
            </w:r>
            <w:r w:rsidRPr="00EB1DEA">
              <w:rPr>
                <w:b/>
                <w:sz w:val="22"/>
              </w:rPr>
              <w:t>Ако „не“</w:t>
            </w:r>
            <w:r w:rsidRPr="00EB1DEA">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pPr>
              <w:rPr>
                <w:i/>
              </w:rPr>
            </w:pPr>
            <w:r w:rsidRPr="00EB1DEA">
              <w:rPr>
                <w:sz w:val="22"/>
              </w:rPr>
              <w:t>[] Да [] Не</w:t>
            </w:r>
            <w:r w:rsidRPr="00EB1DEA">
              <w:br/>
            </w:r>
            <w:r w:rsidRPr="00EB1DEA">
              <w:br/>
            </w:r>
            <w:r w:rsidRPr="00EB1DEA">
              <w:br/>
            </w:r>
            <w:r w:rsidRPr="00EB1DEA">
              <w:br/>
            </w:r>
            <w:r w:rsidRPr="00EB1DEA">
              <w:br/>
            </w:r>
            <w:r w:rsidRPr="00EB1DEA">
              <w:rPr>
                <w:sz w:val="22"/>
              </w:rPr>
              <w:t>[……] [……]</w:t>
            </w:r>
            <w:r w:rsidRPr="00EB1DEA">
              <w:br/>
            </w:r>
            <w:r w:rsidRPr="00EB1DEA">
              <w:br/>
            </w:r>
          </w:p>
          <w:p w:rsidR="00EB1DEA" w:rsidRPr="00EB1DEA" w:rsidRDefault="00EB1DEA" w:rsidP="00EB1DEA">
            <w:pPr>
              <w:rPr>
                <w:i/>
              </w:rPr>
            </w:pPr>
          </w:p>
          <w:p w:rsidR="00EB1DEA" w:rsidRPr="00EB1DEA" w:rsidRDefault="00EB1DEA" w:rsidP="00EB1DEA">
            <w:pPr>
              <w:rPr>
                <w:i/>
              </w:rPr>
            </w:pPr>
          </w:p>
          <w:p w:rsidR="00EB1DEA" w:rsidRPr="00EB1DEA" w:rsidRDefault="00EB1DEA" w:rsidP="00EB1DEA">
            <w:r w:rsidRPr="00EB1DEA">
              <w:rPr>
                <w:i/>
                <w:sz w:val="22"/>
              </w:rPr>
              <w:t>(уеб адрес, орган или служба, издаващи документа, точно позоваване на документа): [……][……][……][……]</w:t>
            </w:r>
          </w:p>
        </w:tc>
      </w:tr>
      <w:tr w:rsidR="00EB1DEA" w:rsidRPr="00EB1DEA" w:rsidTr="00B50922">
        <w:tc>
          <w:tcPr>
            <w:tcW w:w="4644" w:type="dxa"/>
            <w:shd w:val="clear" w:color="auto" w:fill="auto"/>
          </w:tcPr>
          <w:p w:rsidR="00EB1DEA" w:rsidRPr="00EB1DEA" w:rsidRDefault="00EB1DEA" w:rsidP="00EB1DEA">
            <w:r w:rsidRPr="00EB1DEA">
              <w:rPr>
                <w:sz w:val="22"/>
              </w:rPr>
              <w:t xml:space="preserve">Икономическият оператор ще може ли да представи </w:t>
            </w:r>
            <w:r w:rsidRPr="00EB1DEA">
              <w:rPr>
                <w:b/>
                <w:sz w:val="22"/>
              </w:rPr>
              <w:t>сертификати</w:t>
            </w:r>
            <w:r w:rsidRPr="00EB1DEA">
              <w:rPr>
                <w:sz w:val="22"/>
              </w:rPr>
              <w:t xml:space="preserve">, изготвени от независими органи, доказващи, че икономическият оператор отговаря на задължителните </w:t>
            </w:r>
            <w:r w:rsidRPr="00EB1DEA">
              <w:rPr>
                <w:b/>
                <w:sz w:val="22"/>
              </w:rPr>
              <w:t>стандарти или системи за екологично управление</w:t>
            </w:r>
            <w:r w:rsidRPr="00EB1DEA">
              <w:rPr>
                <w:sz w:val="22"/>
              </w:rPr>
              <w:t>?</w:t>
            </w:r>
            <w:r w:rsidRPr="00EB1DEA">
              <w:rPr>
                <w:sz w:val="22"/>
              </w:rPr>
              <w:br/>
            </w:r>
            <w:r w:rsidRPr="00EB1DEA">
              <w:rPr>
                <w:b/>
                <w:sz w:val="22"/>
              </w:rPr>
              <w:t>Ако „не“</w:t>
            </w:r>
            <w:r w:rsidRPr="00EB1DEA">
              <w:rPr>
                <w:sz w:val="22"/>
              </w:rPr>
              <w:t xml:space="preserve">, моля, обяснете защо и посочете какви други доказателства относно </w:t>
            </w:r>
            <w:r w:rsidRPr="00EB1DEA">
              <w:rPr>
                <w:b/>
                <w:sz w:val="22"/>
              </w:rPr>
              <w:t>стандартите или системите за екологично управление</w:t>
            </w:r>
            <w:r w:rsidRPr="00EB1DEA">
              <w:rPr>
                <w:sz w:val="22"/>
              </w:rPr>
              <w:t xml:space="preserve"> могат да бъдат представени:</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pPr>
              <w:rPr>
                <w:i/>
              </w:rPr>
            </w:pPr>
            <w:r w:rsidRPr="00EB1DEA">
              <w:rPr>
                <w:sz w:val="22"/>
              </w:rPr>
              <w:t>[] Да [] Не</w:t>
            </w:r>
            <w:r w:rsidRPr="00EB1DEA">
              <w:br/>
            </w:r>
            <w:r w:rsidRPr="00EB1DEA">
              <w:br/>
            </w:r>
            <w:r w:rsidRPr="00EB1DEA">
              <w:br/>
            </w:r>
            <w:r w:rsidRPr="00EB1DEA">
              <w:br/>
            </w:r>
            <w:r w:rsidRPr="00EB1DEA">
              <w:br/>
            </w:r>
            <w:r w:rsidRPr="00EB1DEA">
              <w:rPr>
                <w:sz w:val="22"/>
              </w:rPr>
              <w:t>[……] [……]</w:t>
            </w:r>
            <w:r w:rsidRPr="00EB1DEA">
              <w:br/>
            </w:r>
            <w:r w:rsidRPr="00EB1DEA">
              <w:br/>
            </w:r>
          </w:p>
          <w:p w:rsidR="00EB1DEA" w:rsidRPr="00EB1DEA" w:rsidRDefault="00EB1DEA" w:rsidP="00EB1DEA">
            <w:pPr>
              <w:rPr>
                <w:i/>
              </w:rPr>
            </w:pPr>
          </w:p>
          <w:p w:rsidR="00EB1DEA" w:rsidRPr="00EB1DEA" w:rsidRDefault="00EB1DEA" w:rsidP="00EB1DEA">
            <w:pPr>
              <w:rPr>
                <w:i/>
              </w:rPr>
            </w:pPr>
          </w:p>
          <w:p w:rsidR="00EB1DEA" w:rsidRPr="00EB1DEA" w:rsidRDefault="00EB1DEA" w:rsidP="00EB1DEA">
            <w:r w:rsidRPr="00EB1DEA">
              <w:rPr>
                <w:i/>
                <w:sz w:val="22"/>
              </w:rPr>
              <w:lastRenderedPageBreak/>
              <w:t>(уеб адрес, орган или служба, издаващи документа, точно позоваване на документа): [……][……][……][……]</w:t>
            </w:r>
          </w:p>
        </w:tc>
      </w:tr>
    </w:tbl>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lastRenderedPageBreak/>
        <w:t>Част V: Намаляване на броя на квалифицираните кандидати</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Икономическият оператор следва да предостави информация </w:t>
      </w:r>
      <w:r w:rsidRPr="00EB1DEA">
        <w:rPr>
          <w:b/>
          <w:i/>
          <w:sz w:val="22"/>
          <w:u w:val="single"/>
        </w:rPr>
        <w:t xml:space="preserve">само </w:t>
      </w:r>
      <w:r w:rsidRPr="00EB1DEA">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B1DEA">
        <w:rPr>
          <w:b/>
          <w:sz w:val="22"/>
          <w:u w:val="single"/>
        </w:rPr>
        <w:t>ако има такива</w:t>
      </w:r>
      <w:r w:rsidRPr="00EB1DEA">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B1DEA">
        <w:rPr>
          <w:sz w:val="22"/>
        </w:rPr>
        <w:br/>
      </w:r>
      <w:r w:rsidRPr="00EB1DEA">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EB1DEA" w:rsidRPr="00EB1DEA" w:rsidRDefault="00EB1DEA" w:rsidP="00EB1DEA">
      <w:pPr>
        <w:rPr>
          <w:b/>
          <w:sz w:val="22"/>
        </w:rPr>
      </w:pPr>
      <w:r w:rsidRPr="00EB1DEA">
        <w:rPr>
          <w:b/>
          <w:sz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Намаляване на броя</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pPr>
              <w:rPr>
                <w:b/>
              </w:rPr>
            </w:pPr>
            <w:r w:rsidRPr="00EB1DEA">
              <w:rPr>
                <w:sz w:val="22"/>
              </w:rPr>
              <w:t xml:space="preserve">Той </w:t>
            </w:r>
            <w:r w:rsidRPr="00EB1DEA">
              <w:rPr>
                <w:b/>
                <w:sz w:val="22"/>
              </w:rPr>
              <w:t>изпълнява</w:t>
            </w:r>
            <w:r w:rsidRPr="00EB1DEA">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B1DEA">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B1DEA">
              <w:rPr>
                <w:sz w:val="22"/>
              </w:rPr>
              <w:br/>
            </w:r>
            <w:r w:rsidRPr="00EB1DEA">
              <w:rPr>
                <w:i/>
                <w:sz w:val="22"/>
              </w:rPr>
              <w:t>Ако някои от тези сертификати или форми на документални доказателства са на разположение в електронен формат</w:t>
            </w:r>
            <w:r w:rsidRPr="00EB1DEA">
              <w:rPr>
                <w:i/>
                <w:sz w:val="22"/>
                <w:vertAlign w:val="superscript"/>
              </w:rPr>
              <w:footnoteReference w:id="44"/>
            </w:r>
            <w:r w:rsidRPr="00EB1DEA">
              <w:rPr>
                <w:i/>
                <w:sz w:val="22"/>
              </w:rPr>
              <w:t xml:space="preserve">, моля, посочете за </w:t>
            </w:r>
            <w:r w:rsidRPr="00EB1DEA">
              <w:rPr>
                <w:b/>
                <w:i/>
                <w:sz w:val="22"/>
              </w:rPr>
              <w:t>всички</w:t>
            </w:r>
            <w:r w:rsidRPr="00EB1DEA">
              <w:rPr>
                <w:i/>
                <w:sz w:val="22"/>
              </w:rPr>
              <w:t xml:space="preserve"> от тях:</w:t>
            </w:r>
            <w:r w:rsidRPr="00EB1DEA">
              <w:rPr>
                <w:sz w:val="22"/>
              </w:rPr>
              <w:t xml:space="preserve"> </w:t>
            </w:r>
          </w:p>
        </w:tc>
        <w:tc>
          <w:tcPr>
            <w:tcW w:w="5245" w:type="dxa"/>
            <w:shd w:val="clear" w:color="auto" w:fill="auto"/>
          </w:tcPr>
          <w:p w:rsidR="00EB1DEA" w:rsidRPr="00EB1DEA" w:rsidRDefault="00EB1DEA" w:rsidP="00EB1DEA">
            <w:pPr>
              <w:rPr>
                <w:b/>
              </w:rPr>
            </w:pPr>
            <w:r w:rsidRPr="00EB1DEA">
              <w:rPr>
                <w:sz w:val="22"/>
              </w:rPr>
              <w:t>[……]</w:t>
            </w:r>
            <w:r w:rsidRPr="00EB1DEA">
              <w:br/>
            </w:r>
            <w:r w:rsidRPr="00EB1DEA">
              <w:br/>
            </w:r>
            <w:r w:rsidRPr="00EB1DEA">
              <w:br/>
            </w:r>
            <w:r w:rsidRPr="00EB1DEA">
              <w:rPr>
                <w:sz w:val="22"/>
              </w:rPr>
              <w:t>[…]</w:t>
            </w:r>
            <w:r w:rsidRPr="00EB1DEA">
              <w:t xml:space="preserve"> </w:t>
            </w:r>
            <w:r w:rsidRPr="00EB1DEA">
              <w:rPr>
                <w:sz w:val="22"/>
              </w:rPr>
              <w:t>[] Да [] Не</w:t>
            </w:r>
            <w:r w:rsidRPr="00EB1DEA">
              <w:rPr>
                <w:sz w:val="22"/>
                <w:vertAlign w:val="superscript"/>
              </w:rPr>
              <w:footnoteReference w:id="45"/>
            </w:r>
            <w:r w:rsidRPr="00EB1DEA">
              <w:br/>
            </w:r>
            <w:r w:rsidRPr="00EB1DEA">
              <w:br/>
            </w:r>
            <w:r w:rsidRPr="00EB1DEA">
              <w:br/>
              <w:t>(</w:t>
            </w:r>
            <w:r w:rsidRPr="00EB1DEA">
              <w:rPr>
                <w:i/>
              </w:rPr>
              <w:t>уеб адрес, орган или служба, издаващи документа, точно позоваване на документацията</w:t>
            </w:r>
            <w:r w:rsidRPr="00EB1DEA">
              <w:t>):</w:t>
            </w:r>
            <w:r w:rsidRPr="00EB1DEA">
              <w:rPr>
                <w:i/>
                <w:sz w:val="22"/>
              </w:rPr>
              <w:t xml:space="preserve"> [……][……][……][……]</w:t>
            </w:r>
            <w:r w:rsidRPr="00EB1DEA">
              <w:rPr>
                <w:i/>
                <w:sz w:val="22"/>
                <w:vertAlign w:val="superscript"/>
              </w:rPr>
              <w:footnoteReference w:id="46"/>
            </w:r>
          </w:p>
        </w:tc>
      </w:tr>
    </w:tbl>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t>Част VI: Заключителни положения</w:t>
      </w:r>
    </w:p>
    <w:p w:rsidR="00EB1DEA" w:rsidRPr="00EB1DEA" w:rsidRDefault="00EB1DEA" w:rsidP="00EB1DEA">
      <w:pPr>
        <w:jc w:val="both"/>
        <w:rPr>
          <w:i/>
          <w:sz w:val="22"/>
        </w:rPr>
      </w:pPr>
      <w:r w:rsidRPr="00EB1DEA">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B1DEA" w:rsidRPr="00EB1DEA" w:rsidRDefault="00EB1DEA" w:rsidP="00EB1DEA">
      <w:pPr>
        <w:jc w:val="both"/>
        <w:rPr>
          <w:i/>
          <w:sz w:val="22"/>
        </w:rPr>
      </w:pPr>
      <w:r w:rsidRPr="00EB1DEA">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B1DEA" w:rsidRPr="00EB1DEA" w:rsidRDefault="00EB1DEA" w:rsidP="00EB1DEA">
      <w:pPr>
        <w:jc w:val="both"/>
        <w:rPr>
          <w:i/>
          <w:sz w:val="22"/>
        </w:rPr>
      </w:pPr>
      <w:r w:rsidRPr="00EB1DEA">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B1DEA">
        <w:rPr>
          <w:i/>
          <w:sz w:val="22"/>
          <w:vertAlign w:val="superscript"/>
        </w:rPr>
        <w:footnoteReference w:id="47"/>
      </w:r>
      <w:r w:rsidRPr="00EB1DEA">
        <w:rPr>
          <w:i/>
          <w:sz w:val="22"/>
        </w:rPr>
        <w:t>; или</w:t>
      </w:r>
    </w:p>
    <w:p w:rsidR="00EB1DEA" w:rsidRPr="00EB1DEA" w:rsidRDefault="00EB1DEA" w:rsidP="00EB1DEA">
      <w:pPr>
        <w:jc w:val="both"/>
        <w:rPr>
          <w:i/>
          <w:sz w:val="22"/>
        </w:rPr>
      </w:pPr>
      <w:r w:rsidRPr="00EB1DEA">
        <w:rPr>
          <w:i/>
        </w:rPr>
        <w:t>б) считано от 18 октомври 2018 г. най-късно</w:t>
      </w:r>
      <w:r w:rsidRPr="00EB1DEA">
        <w:rPr>
          <w:i/>
          <w:vertAlign w:val="superscript"/>
        </w:rPr>
        <w:footnoteReference w:id="48"/>
      </w:r>
      <w:r w:rsidRPr="00EB1DEA">
        <w:rPr>
          <w:i/>
        </w:rPr>
        <w:t>, възлагащият орган или възложителят вече притежава съответната документация</w:t>
      </w:r>
      <w:r w:rsidRPr="00EB1DEA">
        <w:t>.</w:t>
      </w:r>
    </w:p>
    <w:p w:rsidR="00EB1DEA" w:rsidRPr="00EB1DEA" w:rsidRDefault="00EB1DEA" w:rsidP="00EB1DEA">
      <w:pPr>
        <w:jc w:val="both"/>
        <w:rPr>
          <w:i/>
          <w:sz w:val="22"/>
        </w:rPr>
      </w:pPr>
      <w:r w:rsidRPr="00EB1DEA">
        <w:rPr>
          <w:i/>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B1DEA">
        <w:t xml:space="preserve"> [посочете процедурата за възлагане на обществена поръчка:</w:t>
      </w:r>
      <w:r w:rsidRPr="00EB1DEA">
        <w:rPr>
          <w:sz w:val="22"/>
        </w:rPr>
        <w:t xml:space="preserve"> </w:t>
      </w:r>
      <w:r w:rsidRPr="00EB1DEA">
        <w:t xml:space="preserve">(кратко описание, препратка към публикацията в </w:t>
      </w:r>
      <w:r w:rsidRPr="00EB1DEA">
        <w:rPr>
          <w:i/>
        </w:rPr>
        <w:t>Официален вестник на Европейския съюз</w:t>
      </w:r>
      <w:r w:rsidRPr="00EB1DEA">
        <w:t>, референтен номер)].</w:t>
      </w:r>
      <w:r w:rsidRPr="00EB1DEA">
        <w:rPr>
          <w:i/>
          <w:sz w:val="22"/>
        </w:rPr>
        <w:t xml:space="preserve"> </w:t>
      </w:r>
    </w:p>
    <w:p w:rsidR="00EB1DEA" w:rsidRPr="00EB1DEA" w:rsidRDefault="00EB1DEA" w:rsidP="00EB1DEA">
      <w:pPr>
        <w:jc w:val="both"/>
        <w:rPr>
          <w:i/>
          <w:sz w:val="22"/>
        </w:rPr>
      </w:pPr>
    </w:p>
    <w:p w:rsidR="00EB1DEA" w:rsidRPr="00EB1DEA" w:rsidRDefault="00EB1DEA" w:rsidP="00EB1DEA">
      <w:pPr>
        <w:jc w:val="both"/>
        <w:rPr>
          <w:sz w:val="22"/>
        </w:rPr>
      </w:pPr>
      <w:r w:rsidRPr="00EB1DEA">
        <w:rPr>
          <w:sz w:val="22"/>
        </w:rPr>
        <w:t>Дата, място и, когато се изисква или е необходимо, подпис(и):  [……]</w:t>
      </w: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B9474A" w:rsidRDefault="000622AC" w:rsidP="00B9474A">
      <w:pPr>
        <w:spacing w:line="360" w:lineRule="auto"/>
        <w:jc w:val="center"/>
        <w:rPr>
          <w:b/>
        </w:rPr>
      </w:pPr>
      <w:r>
        <w:rPr>
          <w:b/>
          <w:bCs/>
          <w:i/>
        </w:rPr>
        <w:br w:type="page"/>
      </w:r>
    </w:p>
    <w:sectPr w:rsidR="00EB1DEA" w:rsidRPr="00B9474A" w:rsidSect="00B127FE">
      <w:headerReference w:type="default" r:id="rId8"/>
      <w:footerReference w:type="default" r:id="rId9"/>
      <w:pgSz w:w="11906" w:h="16838" w:code="9"/>
      <w:pgMar w:top="843" w:right="113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FF6" w:rsidRDefault="002D0FF6">
      <w:r>
        <w:separator/>
      </w:r>
    </w:p>
  </w:endnote>
  <w:endnote w:type="continuationSeparator" w:id="0">
    <w:p w:rsidR="002D0FF6" w:rsidRDefault="002D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43A" w:rsidRDefault="00542D70">
    <w:pPr>
      <w:pStyle w:val="Footer"/>
      <w:jc w:val="right"/>
    </w:pPr>
    <w:r>
      <w:fldChar w:fldCharType="begin"/>
    </w:r>
    <w:r>
      <w:instrText xml:space="preserve"> PAGE   \* MERGEFORMAT </w:instrText>
    </w:r>
    <w:r>
      <w:fldChar w:fldCharType="separate"/>
    </w:r>
    <w:r w:rsidR="001F5B6C">
      <w:rPr>
        <w:noProof/>
      </w:rPr>
      <w:t>2</w:t>
    </w:r>
    <w:r>
      <w:rPr>
        <w:noProof/>
      </w:rPr>
      <w:fldChar w:fldCharType="end"/>
    </w:r>
  </w:p>
  <w:p w:rsidR="009D143A" w:rsidRDefault="009D1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FF6" w:rsidRDefault="002D0FF6">
      <w:r>
        <w:separator/>
      </w:r>
    </w:p>
  </w:footnote>
  <w:footnote w:type="continuationSeparator" w:id="0">
    <w:p w:rsidR="002D0FF6" w:rsidRDefault="002D0FF6">
      <w:r>
        <w:continuationSeparator/>
      </w:r>
    </w:p>
  </w:footnote>
  <w:footnote w:id="1">
    <w:p w:rsidR="009D143A" w:rsidRPr="001A2A2A"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9D143A" w:rsidRPr="00011DCA"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9D143A" w:rsidRPr="00F74DE4"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4">
    <w:p w:rsidR="009D143A" w:rsidRPr="00CC374C"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9D143A" w:rsidRPr="00603654"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9D143A" w:rsidRPr="002C475F"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Pr>
        <w:t xml:space="preserve"> </w:t>
      </w:r>
      <w:r>
        <w:rPr>
          <w:rStyle w:val="DeltaViewInsertion"/>
        </w:rPr>
        <w:t xml:space="preserve">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t>съюз</w:t>
      </w:r>
      <w:proofErr w:type="spellEnd"/>
      <w:r>
        <w:t>,</w:t>
      </w:r>
      <w:r w:rsidRPr="00123AA0">
        <w:t xml:space="preserve"> ОВ С 195, 25.6.1997</w:t>
      </w:r>
      <w:r>
        <w:t> </w:t>
      </w:r>
      <w:proofErr w:type="gramStart"/>
      <w:r w:rsidRPr="00123AA0">
        <w:t>г.,</w:t>
      </w:r>
      <w:proofErr w:type="gramEnd"/>
      <w:r w:rsidRPr="00123AA0">
        <w:t xml:space="preserve">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9D143A" w:rsidRPr="00AD02D8"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rPr>
        <w:t>(ОВ L 309, 25.11.2005 г., стр. 15).</w:t>
      </w:r>
    </w:p>
  </w:footnote>
  <w:footnote w:id="1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9D143A" w:rsidRPr="00123AA0" w:rsidRDefault="009D143A" w:rsidP="00EB1DE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8D" w:rsidRDefault="00BD5ABD">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800A8D" w:rsidRDefault="00542D70">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1F5B6C" w:rsidRPr="001F5B6C">
                            <w:rPr>
                              <w:rFonts w:asciiTheme="majorHAnsi" w:hAnsiTheme="majorHAnsi"/>
                              <w:noProof/>
                              <w:sz w:val="28"/>
                              <w:szCs w:val="28"/>
                            </w:rPr>
                            <w:t>2</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" o:allowincell="f" stroked="f">
              <v:shadow type="perspective" opacity=".5" origin=".5,.5" offset="4pt,5pt" matrix="1.25,,,1.25"/>
              <v:textbox inset="0,0,0,0">
                <w:txbxContent>
                  <w:p w:rsidR="00800A8D" w:rsidRDefault="00542D70">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1F5B6C" w:rsidRPr="001F5B6C">
                      <w:rPr>
                        <w:rFonts w:asciiTheme="majorHAnsi" w:hAnsiTheme="majorHAnsi"/>
                        <w:noProof/>
                        <w:sz w:val="28"/>
                        <w:szCs w:val="28"/>
                      </w:rPr>
                      <w:t>2</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270721805"/>
        <w:placeholder>
          <w:docPart w:val="9C13C8F5F81F40368BFF55CE159ACC4F"/>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proofErr w:type="gramStart"/>
        <w:r w:rsidR="00800A8D">
          <w:rPr>
            <w:rFonts w:asciiTheme="majorHAnsi" w:eastAsiaTheme="majorEastAsia" w:hAnsiTheme="majorHAnsi" w:cstheme="majorBidi"/>
            <w:sz w:val="28"/>
            <w:szCs w:val="28"/>
            <w:lang w:val="en-US"/>
          </w:rPr>
          <w:t>Приложение</w:t>
        </w:r>
        <w:proofErr w:type="spellEnd"/>
        <w:r w:rsidR="00800A8D">
          <w:rPr>
            <w:rFonts w:asciiTheme="majorHAnsi" w:eastAsiaTheme="majorEastAsia" w:hAnsiTheme="majorHAnsi" w:cstheme="majorBidi"/>
            <w:sz w:val="28"/>
            <w:szCs w:val="28"/>
            <w:lang w:val="en-US"/>
          </w:rPr>
          <w:t xml:space="preserve">  2</w:t>
        </w:r>
        <w:proofErr w:type="gramEnd"/>
      </w:sdtContent>
    </w:sdt>
  </w:p>
  <w:p w:rsidR="00800A8D" w:rsidRDefault="00800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88B"/>
    <w:multiLevelType w:val="hybridMultilevel"/>
    <w:tmpl w:val="CDEA007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980"/>
        </w:tabs>
        <w:ind w:left="1980" w:hanging="360"/>
      </w:pPr>
      <w:rPr>
        <w:rFonts w:ascii="Courier New" w:hAnsi="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1775198"/>
    <w:multiLevelType w:val="hybridMultilevel"/>
    <w:tmpl w:val="4536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96AFA"/>
    <w:multiLevelType w:val="hybridMultilevel"/>
    <w:tmpl w:val="25CA05E0"/>
    <w:lvl w:ilvl="0" w:tplc="DD7C7160">
      <w:start w:val="3"/>
      <w:numFmt w:val="bullet"/>
      <w:lvlText w:val="-"/>
      <w:lvlJc w:val="left"/>
      <w:pPr>
        <w:ind w:left="1636" w:hanging="360"/>
      </w:pPr>
      <w:rPr>
        <w:rFonts w:ascii="Times New Roman" w:eastAsia="Times New Roman" w:hAnsi="Times New Roman" w:cs="Times New Roman" w:hint="default"/>
        <w:b/>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3" w15:restartNumberingAfterBreak="0">
    <w:nsid w:val="05A370F4"/>
    <w:multiLevelType w:val="hybridMultilevel"/>
    <w:tmpl w:val="08F86C04"/>
    <w:lvl w:ilvl="0" w:tplc="04020003">
      <w:start w:val="1"/>
      <w:numFmt w:val="bullet"/>
      <w:lvlText w:val="o"/>
      <w:lvlJc w:val="left"/>
      <w:pPr>
        <w:tabs>
          <w:tab w:val="num" w:pos="720"/>
        </w:tabs>
        <w:ind w:left="720" w:hanging="360"/>
      </w:pPr>
      <w:rPr>
        <w:rFonts w:ascii="Courier New" w:hAnsi="Courier New" w:hint="default"/>
      </w:rPr>
    </w:lvl>
    <w:lvl w:ilvl="1" w:tplc="92B8036E">
      <w:start w:val="1"/>
      <w:numFmt w:val="bullet"/>
      <w:lvlText w:val=""/>
      <w:lvlJc w:val="left"/>
      <w:pPr>
        <w:tabs>
          <w:tab w:val="num" w:pos="1440"/>
        </w:tabs>
        <w:ind w:left="1440" w:hanging="360"/>
      </w:pPr>
      <w:rPr>
        <w:rFonts w:ascii="Wingdings" w:hAnsi="Wingdings" w:hint="default"/>
      </w:rPr>
    </w:lvl>
    <w:lvl w:ilvl="2" w:tplc="0402001B" w:tentative="1">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7C2789"/>
    <w:multiLevelType w:val="hybridMultilevel"/>
    <w:tmpl w:val="F1084BAA"/>
    <w:lvl w:ilvl="0" w:tplc="4A669A0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0ED11D42"/>
    <w:multiLevelType w:val="multilevel"/>
    <w:tmpl w:val="1378577E"/>
    <w:lvl w:ilvl="0">
      <w:start w:val="15"/>
      <w:numFmt w:val="decimal"/>
      <w:lvlText w:val="%1."/>
      <w:lvlJc w:val="left"/>
      <w:pPr>
        <w:ind w:left="660" w:hanging="660"/>
      </w:pPr>
      <w:rPr>
        <w:rFonts w:hint="default"/>
        <w:b/>
      </w:rPr>
    </w:lvl>
    <w:lvl w:ilvl="1">
      <w:start w:val="2"/>
      <w:numFmt w:val="decimal"/>
      <w:lvlText w:val="%1.%2."/>
      <w:lvlJc w:val="left"/>
      <w:pPr>
        <w:ind w:left="1210" w:hanging="660"/>
      </w:pPr>
      <w:rPr>
        <w:rFonts w:hint="default"/>
        <w:b/>
      </w:rPr>
    </w:lvl>
    <w:lvl w:ilvl="2">
      <w:start w:val="1"/>
      <w:numFmt w:val="decimal"/>
      <w:lvlText w:val="%1.%2.%3."/>
      <w:lvlJc w:val="left"/>
      <w:pPr>
        <w:ind w:left="1820" w:hanging="720"/>
      </w:pPr>
      <w:rPr>
        <w:rFonts w:hint="default"/>
        <w:b/>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6" w15:restartNumberingAfterBreak="0">
    <w:nsid w:val="164D4778"/>
    <w:multiLevelType w:val="hybridMultilevel"/>
    <w:tmpl w:val="6EE01152"/>
    <w:lvl w:ilvl="0" w:tplc="F572A1FC">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hint="default"/>
        <w:b/>
        <w:i w:val="0"/>
      </w:rPr>
    </w:lvl>
    <w:lvl w:ilvl="2" w:tplc="04020005">
      <w:start w:val="1"/>
      <w:numFmt w:val="decimal"/>
      <w:lvlText w:val="(%3)"/>
      <w:lvlJc w:val="left"/>
      <w:pPr>
        <w:tabs>
          <w:tab w:val="num" w:pos="2160"/>
        </w:tabs>
        <w:ind w:left="2160" w:hanging="360"/>
      </w:pPr>
      <w:rPr>
        <w:rFonts w:hint="default"/>
        <w:b/>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F0204"/>
    <w:multiLevelType w:val="multilevel"/>
    <w:tmpl w:val="2654CF58"/>
    <w:lvl w:ilvl="0">
      <w:start w:val="1"/>
      <w:numFmt w:val="decimal"/>
      <w:lvlText w:val="%1."/>
      <w:lvlJc w:val="left"/>
      <w:pPr>
        <w:ind w:left="1070" w:hanging="360"/>
      </w:pPr>
      <w:rPr>
        <w:b/>
      </w:rPr>
    </w:lvl>
    <w:lvl w:ilvl="1">
      <w:start w:val="1"/>
      <w:numFmt w:val="decimal"/>
      <w:isLgl/>
      <w:lvlText w:val="%1.%2."/>
      <w:lvlJc w:val="left"/>
      <w:pPr>
        <w:ind w:left="1032" w:hanging="432"/>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998" w:hanging="720"/>
      </w:pPr>
      <w:rPr>
        <w:rFonts w:hint="default"/>
        <w:b/>
      </w:rPr>
    </w:lvl>
    <w:lvl w:ilvl="4">
      <w:start w:val="1"/>
      <w:numFmt w:val="decimal"/>
      <w:isLgl/>
      <w:lvlText w:val="%1.%2.%3.%4.%5."/>
      <w:lvlJc w:val="left"/>
      <w:pPr>
        <w:ind w:left="1424"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916" w:hanging="1440"/>
      </w:pPr>
      <w:rPr>
        <w:rFonts w:hint="default"/>
      </w:rPr>
    </w:lvl>
    <w:lvl w:ilvl="7">
      <w:start w:val="1"/>
      <w:numFmt w:val="decimal"/>
      <w:isLgl/>
      <w:lvlText w:val="%1.%2.%3.%4.%5.%6.%7.%8."/>
      <w:lvlJc w:val="left"/>
      <w:pPr>
        <w:ind w:left="1982" w:hanging="1440"/>
      </w:pPr>
      <w:rPr>
        <w:rFonts w:hint="default"/>
      </w:rPr>
    </w:lvl>
    <w:lvl w:ilvl="8">
      <w:start w:val="1"/>
      <w:numFmt w:val="decimal"/>
      <w:isLgl/>
      <w:lvlText w:val="%1.%2.%3.%4.%5.%6.%7.%8.%9."/>
      <w:lvlJc w:val="left"/>
      <w:pPr>
        <w:ind w:left="2408" w:hanging="1800"/>
      </w:pPr>
      <w:rPr>
        <w:rFonts w:hint="default"/>
      </w:rPr>
    </w:lvl>
  </w:abstractNum>
  <w:abstractNum w:abstractNumId="8" w15:restartNumberingAfterBreak="0">
    <w:nsid w:val="22E44180"/>
    <w:multiLevelType w:val="multilevel"/>
    <w:tmpl w:val="15CCACD0"/>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1601C0"/>
    <w:multiLevelType w:val="hybridMultilevel"/>
    <w:tmpl w:val="0726BF92"/>
    <w:lvl w:ilvl="0" w:tplc="337C85AE">
      <w:start w:val="1"/>
      <w:numFmt w:val="decimal"/>
      <w:lvlText w:val="%1."/>
      <w:lvlJc w:val="left"/>
      <w:pPr>
        <w:ind w:left="2160" w:hanging="144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6FD6A2A"/>
    <w:multiLevelType w:val="multilevel"/>
    <w:tmpl w:val="3246EF4E"/>
    <w:lvl w:ilvl="0">
      <w:start w:val="2"/>
      <w:numFmt w:val="decimal"/>
      <w:lvlText w:val="%1."/>
      <w:lvlJc w:val="left"/>
      <w:pPr>
        <w:ind w:left="360" w:hanging="360"/>
      </w:pPr>
      <w:rPr>
        <w:rFonts w:eastAsia="Times New Roman" w:hint="default"/>
      </w:rPr>
    </w:lvl>
    <w:lvl w:ilvl="1">
      <w:start w:val="1"/>
      <w:numFmt w:val="decimal"/>
      <w:lvlText w:val="%1.%2."/>
      <w:lvlJc w:val="left"/>
      <w:pPr>
        <w:ind w:left="960" w:hanging="360"/>
      </w:pPr>
      <w:rPr>
        <w:rFonts w:eastAsia="Times New Roman" w:hint="default"/>
        <w:b/>
      </w:rPr>
    </w:lvl>
    <w:lvl w:ilvl="2">
      <w:start w:val="1"/>
      <w:numFmt w:val="decimal"/>
      <w:lvlText w:val="%1.%2.%3."/>
      <w:lvlJc w:val="left"/>
      <w:pPr>
        <w:ind w:left="1920" w:hanging="720"/>
      </w:pPr>
      <w:rPr>
        <w:rFonts w:eastAsia="Times New Roman" w:hint="default"/>
      </w:rPr>
    </w:lvl>
    <w:lvl w:ilvl="3">
      <w:start w:val="1"/>
      <w:numFmt w:val="decimal"/>
      <w:lvlText w:val="%1.%2.%3.%4."/>
      <w:lvlJc w:val="left"/>
      <w:pPr>
        <w:ind w:left="2520" w:hanging="720"/>
      </w:pPr>
      <w:rPr>
        <w:rFonts w:eastAsia="Times New Roman" w:hint="default"/>
      </w:rPr>
    </w:lvl>
    <w:lvl w:ilvl="4">
      <w:start w:val="1"/>
      <w:numFmt w:val="decimal"/>
      <w:lvlText w:val="%1.%2.%3.%4.%5."/>
      <w:lvlJc w:val="left"/>
      <w:pPr>
        <w:ind w:left="3480" w:hanging="1080"/>
      </w:pPr>
      <w:rPr>
        <w:rFonts w:eastAsia="Times New Roman" w:hint="default"/>
      </w:rPr>
    </w:lvl>
    <w:lvl w:ilvl="5">
      <w:start w:val="1"/>
      <w:numFmt w:val="decimal"/>
      <w:lvlText w:val="%1.%2.%3.%4.%5.%6."/>
      <w:lvlJc w:val="left"/>
      <w:pPr>
        <w:ind w:left="4080" w:hanging="1080"/>
      </w:pPr>
      <w:rPr>
        <w:rFonts w:eastAsia="Times New Roman" w:hint="default"/>
      </w:rPr>
    </w:lvl>
    <w:lvl w:ilvl="6">
      <w:start w:val="1"/>
      <w:numFmt w:val="decimal"/>
      <w:lvlText w:val="%1.%2.%3.%4.%5.%6.%7."/>
      <w:lvlJc w:val="left"/>
      <w:pPr>
        <w:ind w:left="5040" w:hanging="1440"/>
      </w:pPr>
      <w:rPr>
        <w:rFonts w:eastAsia="Times New Roman" w:hint="default"/>
      </w:rPr>
    </w:lvl>
    <w:lvl w:ilvl="7">
      <w:start w:val="1"/>
      <w:numFmt w:val="decimal"/>
      <w:lvlText w:val="%1.%2.%3.%4.%5.%6.%7.%8."/>
      <w:lvlJc w:val="left"/>
      <w:pPr>
        <w:ind w:left="5640" w:hanging="1440"/>
      </w:pPr>
      <w:rPr>
        <w:rFonts w:eastAsia="Times New Roman" w:hint="default"/>
      </w:rPr>
    </w:lvl>
    <w:lvl w:ilvl="8">
      <w:start w:val="1"/>
      <w:numFmt w:val="decimal"/>
      <w:lvlText w:val="%1.%2.%3.%4.%5.%6.%7.%8.%9."/>
      <w:lvlJc w:val="left"/>
      <w:pPr>
        <w:ind w:left="6600" w:hanging="1800"/>
      </w:pPr>
      <w:rPr>
        <w:rFonts w:eastAsia="Times New Roman" w:hint="default"/>
      </w:rPr>
    </w:lvl>
  </w:abstractNum>
  <w:abstractNum w:abstractNumId="11" w15:restartNumberingAfterBreak="0">
    <w:nsid w:val="287F45A8"/>
    <w:multiLevelType w:val="multilevel"/>
    <w:tmpl w:val="965CECDE"/>
    <w:lvl w:ilvl="0">
      <w:start w:val="15"/>
      <w:numFmt w:val="decimal"/>
      <w:lvlText w:val="%1."/>
      <w:lvlJc w:val="left"/>
      <w:pPr>
        <w:ind w:left="480" w:hanging="480"/>
      </w:pPr>
      <w:rPr>
        <w:rFonts w:hint="default"/>
        <w:b/>
      </w:rPr>
    </w:lvl>
    <w:lvl w:ilvl="1">
      <w:start w:val="3"/>
      <w:numFmt w:val="decimal"/>
      <w:lvlText w:val="%1.%2."/>
      <w:lvlJc w:val="left"/>
      <w:pPr>
        <w:ind w:left="1360" w:hanging="480"/>
      </w:pPr>
      <w:rPr>
        <w:rFonts w:hint="default"/>
        <w:b/>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12" w15:restartNumberingAfterBreak="0">
    <w:nsid w:val="2B6F6F32"/>
    <w:multiLevelType w:val="hybridMultilevel"/>
    <w:tmpl w:val="8A2EA16C"/>
    <w:lvl w:ilvl="0" w:tplc="837E1E0E">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2FA16771"/>
    <w:multiLevelType w:val="hybridMultilevel"/>
    <w:tmpl w:val="814CD97C"/>
    <w:lvl w:ilvl="0" w:tplc="04020001">
      <w:start w:val="2"/>
      <w:numFmt w:val="upperRoman"/>
      <w:lvlText w:val="%1."/>
      <w:lvlJc w:val="left"/>
      <w:pPr>
        <w:tabs>
          <w:tab w:val="num" w:pos="1080"/>
        </w:tabs>
        <w:ind w:left="1080" w:hanging="720"/>
      </w:pPr>
      <w:rPr>
        <w:rFonts w:hint="default"/>
      </w:rPr>
    </w:lvl>
    <w:lvl w:ilvl="1" w:tplc="04020003" w:tentative="1">
      <w:start w:val="1"/>
      <w:numFmt w:val="lowerLetter"/>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14" w15:restartNumberingAfterBreak="0">
    <w:nsid w:val="31704255"/>
    <w:multiLevelType w:val="hybridMultilevel"/>
    <w:tmpl w:val="80F8278C"/>
    <w:lvl w:ilvl="0" w:tplc="B7E431B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6" w15:restartNumberingAfterBreak="0">
    <w:nsid w:val="368F4287"/>
    <w:multiLevelType w:val="hybridMultilevel"/>
    <w:tmpl w:val="5F107E0A"/>
    <w:lvl w:ilvl="0" w:tplc="BE042468">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37853B4D"/>
    <w:multiLevelType w:val="hybridMultilevel"/>
    <w:tmpl w:val="78FA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F6963"/>
    <w:multiLevelType w:val="multilevel"/>
    <w:tmpl w:val="970AEB38"/>
    <w:lvl w:ilvl="0">
      <w:start w:val="15"/>
      <w:numFmt w:val="decimal"/>
      <w:lvlText w:val="%1."/>
      <w:lvlJc w:val="left"/>
      <w:pPr>
        <w:ind w:left="660" w:hanging="660"/>
      </w:pPr>
      <w:rPr>
        <w:rFonts w:hint="default"/>
      </w:rPr>
    </w:lvl>
    <w:lvl w:ilvl="1">
      <w:start w:val="1"/>
      <w:numFmt w:val="decimal"/>
      <w:lvlText w:val="%1.%2."/>
      <w:lvlJc w:val="left"/>
      <w:pPr>
        <w:ind w:left="1100" w:hanging="660"/>
      </w:pPr>
      <w:rPr>
        <w:rFonts w:hint="default"/>
        <w:b/>
      </w:rPr>
    </w:lvl>
    <w:lvl w:ilvl="2">
      <w:start w:val="3"/>
      <w:numFmt w:val="decimal"/>
      <w:lvlText w:val="%1.%2.%3."/>
      <w:lvlJc w:val="left"/>
      <w:pPr>
        <w:ind w:left="1600" w:hanging="720"/>
      </w:pPr>
      <w:rPr>
        <w:rFonts w:hint="default"/>
        <w:b/>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9" w15:restartNumberingAfterBreak="0">
    <w:nsid w:val="38F00B30"/>
    <w:multiLevelType w:val="multilevel"/>
    <w:tmpl w:val="13E0BE5C"/>
    <w:lvl w:ilvl="0">
      <w:start w:val="1"/>
      <w:numFmt w:val="decimal"/>
      <w:lvlText w:val="%1."/>
      <w:lvlJc w:val="left"/>
      <w:pPr>
        <w:ind w:left="643" w:hanging="360"/>
      </w:pPr>
      <w:rPr>
        <w:b/>
      </w:rPr>
    </w:lvl>
    <w:lvl w:ilvl="1">
      <w:start w:val="1"/>
      <w:numFmt w:val="decimal"/>
      <w:isLgl/>
      <w:lvlText w:val="%1.%2."/>
      <w:lvlJc w:val="left"/>
      <w:pPr>
        <w:ind w:left="763" w:hanging="48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41B633E9"/>
    <w:multiLevelType w:val="hybridMultilevel"/>
    <w:tmpl w:val="F73EA29C"/>
    <w:lvl w:ilvl="0" w:tplc="D9542822">
      <w:start w:val="1"/>
      <w:numFmt w:val="decimal"/>
      <w:lvlText w:val="%1."/>
      <w:lvlJc w:val="left"/>
      <w:pPr>
        <w:ind w:left="1699" w:hanging="990"/>
      </w:pPr>
      <w:rPr>
        <w:b/>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90F1B01"/>
    <w:multiLevelType w:val="hybridMultilevel"/>
    <w:tmpl w:val="D3A4F0D6"/>
    <w:lvl w:ilvl="0" w:tplc="E2464C92">
      <w:start w:val="1"/>
      <w:numFmt w:val="bullet"/>
      <w:lvlText w:val=""/>
      <w:lvlJc w:val="left"/>
      <w:pPr>
        <w:tabs>
          <w:tab w:val="num" w:pos="1200"/>
        </w:tabs>
        <w:ind w:left="1200" w:hanging="360"/>
      </w:pPr>
      <w:rPr>
        <w:rFonts w:ascii="Symbol" w:hAnsi="Symbol" w:hint="default"/>
      </w:rPr>
    </w:lvl>
    <w:lvl w:ilvl="1" w:tplc="04020019" w:tentative="1">
      <w:start w:val="1"/>
      <w:numFmt w:val="bullet"/>
      <w:lvlText w:val="o"/>
      <w:lvlJc w:val="left"/>
      <w:pPr>
        <w:tabs>
          <w:tab w:val="num" w:pos="1920"/>
        </w:tabs>
        <w:ind w:left="1920" w:hanging="360"/>
      </w:pPr>
      <w:rPr>
        <w:rFonts w:ascii="Courier New" w:hAnsi="Courier New" w:cs="Courier New" w:hint="default"/>
      </w:rPr>
    </w:lvl>
    <w:lvl w:ilvl="2" w:tplc="0402001B" w:tentative="1">
      <w:start w:val="1"/>
      <w:numFmt w:val="bullet"/>
      <w:lvlText w:val=""/>
      <w:lvlJc w:val="left"/>
      <w:pPr>
        <w:tabs>
          <w:tab w:val="num" w:pos="2640"/>
        </w:tabs>
        <w:ind w:left="2640" w:hanging="360"/>
      </w:pPr>
      <w:rPr>
        <w:rFonts w:ascii="Wingdings" w:hAnsi="Wingdings" w:hint="default"/>
      </w:rPr>
    </w:lvl>
    <w:lvl w:ilvl="3" w:tplc="0402000F" w:tentative="1">
      <w:start w:val="1"/>
      <w:numFmt w:val="bullet"/>
      <w:lvlText w:val=""/>
      <w:lvlJc w:val="left"/>
      <w:pPr>
        <w:tabs>
          <w:tab w:val="num" w:pos="3360"/>
        </w:tabs>
        <w:ind w:left="3360" w:hanging="360"/>
      </w:pPr>
      <w:rPr>
        <w:rFonts w:ascii="Symbol" w:hAnsi="Symbol" w:hint="default"/>
      </w:rPr>
    </w:lvl>
    <w:lvl w:ilvl="4" w:tplc="04020019" w:tentative="1">
      <w:start w:val="1"/>
      <w:numFmt w:val="bullet"/>
      <w:lvlText w:val="o"/>
      <w:lvlJc w:val="left"/>
      <w:pPr>
        <w:tabs>
          <w:tab w:val="num" w:pos="4080"/>
        </w:tabs>
        <w:ind w:left="4080" w:hanging="360"/>
      </w:pPr>
      <w:rPr>
        <w:rFonts w:ascii="Courier New" w:hAnsi="Courier New" w:cs="Courier New" w:hint="default"/>
      </w:rPr>
    </w:lvl>
    <w:lvl w:ilvl="5" w:tplc="0402001B" w:tentative="1">
      <w:start w:val="1"/>
      <w:numFmt w:val="bullet"/>
      <w:lvlText w:val=""/>
      <w:lvlJc w:val="left"/>
      <w:pPr>
        <w:tabs>
          <w:tab w:val="num" w:pos="4800"/>
        </w:tabs>
        <w:ind w:left="4800" w:hanging="360"/>
      </w:pPr>
      <w:rPr>
        <w:rFonts w:ascii="Wingdings" w:hAnsi="Wingdings" w:hint="default"/>
      </w:rPr>
    </w:lvl>
    <w:lvl w:ilvl="6" w:tplc="0402000F" w:tentative="1">
      <w:start w:val="1"/>
      <w:numFmt w:val="bullet"/>
      <w:lvlText w:val=""/>
      <w:lvlJc w:val="left"/>
      <w:pPr>
        <w:tabs>
          <w:tab w:val="num" w:pos="5520"/>
        </w:tabs>
        <w:ind w:left="5520" w:hanging="360"/>
      </w:pPr>
      <w:rPr>
        <w:rFonts w:ascii="Symbol" w:hAnsi="Symbol" w:hint="default"/>
      </w:rPr>
    </w:lvl>
    <w:lvl w:ilvl="7" w:tplc="04020019" w:tentative="1">
      <w:start w:val="1"/>
      <w:numFmt w:val="bullet"/>
      <w:lvlText w:val="o"/>
      <w:lvlJc w:val="left"/>
      <w:pPr>
        <w:tabs>
          <w:tab w:val="num" w:pos="6240"/>
        </w:tabs>
        <w:ind w:left="6240" w:hanging="360"/>
      </w:pPr>
      <w:rPr>
        <w:rFonts w:ascii="Courier New" w:hAnsi="Courier New" w:cs="Courier New" w:hint="default"/>
      </w:rPr>
    </w:lvl>
    <w:lvl w:ilvl="8" w:tplc="0402001B"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4C1F18AB"/>
    <w:multiLevelType w:val="hybridMultilevel"/>
    <w:tmpl w:val="08BED12E"/>
    <w:lvl w:ilvl="0" w:tplc="41AA9D6C">
      <w:start w:val="7"/>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4CA05B1D"/>
    <w:multiLevelType w:val="hybridMultilevel"/>
    <w:tmpl w:val="D080732A"/>
    <w:lvl w:ilvl="0" w:tplc="97C865F8">
      <w:start w:val="1"/>
      <w:numFmt w:val="decimal"/>
      <w:lvlText w:val="%1."/>
      <w:lvlJc w:val="left"/>
      <w:pPr>
        <w:tabs>
          <w:tab w:val="num" w:pos="720"/>
        </w:tabs>
        <w:ind w:left="720" w:hanging="360"/>
      </w:pPr>
      <w:rPr>
        <w:rFonts w:cs="Times New Roman" w:hint="default"/>
        <w:b/>
      </w:rPr>
    </w:lvl>
    <w:lvl w:ilvl="1" w:tplc="92B8036E">
      <w:start w:val="1"/>
      <w:numFmt w:val="bullet"/>
      <w:lvlText w:val=""/>
      <w:lvlJc w:val="left"/>
      <w:pPr>
        <w:tabs>
          <w:tab w:val="num" w:pos="1440"/>
        </w:tabs>
        <w:ind w:left="1440" w:hanging="360"/>
      </w:pPr>
      <w:rPr>
        <w:rFonts w:ascii="Wingdings" w:hAnsi="Wingdings"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353119"/>
    <w:multiLevelType w:val="multilevel"/>
    <w:tmpl w:val="37702E34"/>
    <w:lvl w:ilvl="0">
      <w:start w:val="19"/>
      <w:numFmt w:val="decimal"/>
      <w:lvlText w:val="%1."/>
      <w:lvlJc w:val="left"/>
      <w:pPr>
        <w:ind w:left="480" w:hanging="480"/>
      </w:pPr>
      <w:rPr>
        <w:rFonts w:hint="default"/>
        <w:b/>
      </w:rPr>
    </w:lvl>
    <w:lvl w:ilvl="1">
      <w:start w:val="1"/>
      <w:numFmt w:val="decimal"/>
      <w:lvlText w:val="%1.%2."/>
      <w:lvlJc w:val="left"/>
      <w:pPr>
        <w:ind w:left="1189" w:hanging="48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A3D138B"/>
    <w:multiLevelType w:val="hybridMultilevel"/>
    <w:tmpl w:val="89C84CDC"/>
    <w:lvl w:ilvl="0" w:tplc="D368C03E">
      <w:numFmt w:val="bullet"/>
      <w:lvlText w:val="-"/>
      <w:lvlJc w:val="left"/>
      <w:pPr>
        <w:ind w:left="709" w:hanging="360"/>
      </w:pPr>
      <w:rPr>
        <w:rFonts w:ascii="Times New Roman" w:eastAsia="Times New Roman" w:hAnsi="Times New Roman" w:cs="Times New Roman" w:hint="default"/>
      </w:rPr>
    </w:lvl>
    <w:lvl w:ilvl="1" w:tplc="04020003" w:tentative="1">
      <w:start w:val="1"/>
      <w:numFmt w:val="bullet"/>
      <w:lvlText w:val="o"/>
      <w:lvlJc w:val="left"/>
      <w:pPr>
        <w:ind w:left="1429" w:hanging="360"/>
      </w:pPr>
      <w:rPr>
        <w:rFonts w:ascii="Courier New" w:hAnsi="Courier New" w:cs="Courier New" w:hint="default"/>
      </w:rPr>
    </w:lvl>
    <w:lvl w:ilvl="2" w:tplc="04020005" w:tentative="1">
      <w:start w:val="1"/>
      <w:numFmt w:val="bullet"/>
      <w:lvlText w:val=""/>
      <w:lvlJc w:val="left"/>
      <w:pPr>
        <w:ind w:left="2149" w:hanging="360"/>
      </w:pPr>
      <w:rPr>
        <w:rFonts w:ascii="Wingdings" w:hAnsi="Wingdings" w:hint="default"/>
      </w:rPr>
    </w:lvl>
    <w:lvl w:ilvl="3" w:tplc="04020001" w:tentative="1">
      <w:start w:val="1"/>
      <w:numFmt w:val="bullet"/>
      <w:lvlText w:val=""/>
      <w:lvlJc w:val="left"/>
      <w:pPr>
        <w:ind w:left="2869" w:hanging="360"/>
      </w:pPr>
      <w:rPr>
        <w:rFonts w:ascii="Symbol" w:hAnsi="Symbol" w:hint="default"/>
      </w:rPr>
    </w:lvl>
    <w:lvl w:ilvl="4" w:tplc="04020003" w:tentative="1">
      <w:start w:val="1"/>
      <w:numFmt w:val="bullet"/>
      <w:lvlText w:val="o"/>
      <w:lvlJc w:val="left"/>
      <w:pPr>
        <w:ind w:left="3589" w:hanging="360"/>
      </w:pPr>
      <w:rPr>
        <w:rFonts w:ascii="Courier New" w:hAnsi="Courier New" w:cs="Courier New" w:hint="default"/>
      </w:rPr>
    </w:lvl>
    <w:lvl w:ilvl="5" w:tplc="04020005" w:tentative="1">
      <w:start w:val="1"/>
      <w:numFmt w:val="bullet"/>
      <w:lvlText w:val=""/>
      <w:lvlJc w:val="left"/>
      <w:pPr>
        <w:ind w:left="4309" w:hanging="360"/>
      </w:pPr>
      <w:rPr>
        <w:rFonts w:ascii="Wingdings" w:hAnsi="Wingdings" w:hint="default"/>
      </w:rPr>
    </w:lvl>
    <w:lvl w:ilvl="6" w:tplc="04020001" w:tentative="1">
      <w:start w:val="1"/>
      <w:numFmt w:val="bullet"/>
      <w:lvlText w:val=""/>
      <w:lvlJc w:val="left"/>
      <w:pPr>
        <w:ind w:left="5029" w:hanging="360"/>
      </w:pPr>
      <w:rPr>
        <w:rFonts w:ascii="Symbol" w:hAnsi="Symbol" w:hint="default"/>
      </w:rPr>
    </w:lvl>
    <w:lvl w:ilvl="7" w:tplc="04020003" w:tentative="1">
      <w:start w:val="1"/>
      <w:numFmt w:val="bullet"/>
      <w:lvlText w:val="o"/>
      <w:lvlJc w:val="left"/>
      <w:pPr>
        <w:ind w:left="5749" w:hanging="360"/>
      </w:pPr>
      <w:rPr>
        <w:rFonts w:ascii="Courier New" w:hAnsi="Courier New" w:cs="Courier New" w:hint="default"/>
      </w:rPr>
    </w:lvl>
    <w:lvl w:ilvl="8" w:tplc="04020005" w:tentative="1">
      <w:start w:val="1"/>
      <w:numFmt w:val="bullet"/>
      <w:lvlText w:val=""/>
      <w:lvlJc w:val="left"/>
      <w:pPr>
        <w:ind w:left="6469" w:hanging="360"/>
      </w:pPr>
      <w:rPr>
        <w:rFonts w:ascii="Wingdings" w:hAnsi="Wingdings" w:hint="default"/>
      </w:rPr>
    </w:lvl>
  </w:abstractNum>
  <w:abstractNum w:abstractNumId="28" w15:restartNumberingAfterBreak="0">
    <w:nsid w:val="5C59168F"/>
    <w:multiLevelType w:val="hybridMultilevel"/>
    <w:tmpl w:val="B8CC0CF6"/>
    <w:lvl w:ilvl="0" w:tplc="11D2FDC2">
      <w:start w:val="6"/>
      <w:numFmt w:val="upperRoman"/>
      <w:lvlText w:val="%1."/>
      <w:lvlJc w:val="left"/>
      <w:pPr>
        <w:ind w:left="3300" w:hanging="72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4DB6D8C"/>
    <w:multiLevelType w:val="multilevel"/>
    <w:tmpl w:val="DB4A66B2"/>
    <w:lvl w:ilvl="0">
      <w:start w:val="16"/>
      <w:numFmt w:val="decimal"/>
      <w:lvlText w:val="%1."/>
      <w:lvlJc w:val="left"/>
      <w:pPr>
        <w:ind w:left="480" w:hanging="480"/>
      </w:pPr>
      <w:rPr>
        <w:rFonts w:hint="default"/>
        <w:b/>
      </w:rPr>
    </w:lvl>
    <w:lvl w:ilvl="1">
      <w:start w:val="1"/>
      <w:numFmt w:val="decimal"/>
      <w:lvlText w:val="%1.%2."/>
      <w:lvlJc w:val="left"/>
      <w:pPr>
        <w:ind w:left="1580" w:hanging="480"/>
      </w:pPr>
      <w:rPr>
        <w:rFonts w:hint="default"/>
        <w:b/>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600" w:hanging="1800"/>
      </w:pPr>
      <w:rPr>
        <w:rFonts w:hint="default"/>
      </w:rPr>
    </w:lvl>
  </w:abstractNum>
  <w:abstractNum w:abstractNumId="31" w15:restartNumberingAfterBreak="0">
    <w:nsid w:val="662A3091"/>
    <w:multiLevelType w:val="hybridMultilevel"/>
    <w:tmpl w:val="E3F6D084"/>
    <w:lvl w:ilvl="0" w:tplc="D38C437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693C6485"/>
    <w:multiLevelType w:val="singleLevel"/>
    <w:tmpl w:val="34F28EBA"/>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33" w15:restartNumberingAfterBreak="0">
    <w:nsid w:val="72130963"/>
    <w:multiLevelType w:val="singleLevel"/>
    <w:tmpl w:val="8EACCFDC"/>
    <w:lvl w:ilvl="0">
      <w:start w:val="1"/>
      <w:numFmt w:val="decimal"/>
      <w:pStyle w:val="Heading2"/>
      <w:lvlText w:val="%1."/>
      <w:lvlJc w:val="left"/>
      <w:pPr>
        <w:tabs>
          <w:tab w:val="num" w:pos="900"/>
        </w:tabs>
        <w:ind w:left="900" w:hanging="360"/>
      </w:pPr>
      <w:rPr>
        <w:b/>
        <w:i w:val="0"/>
      </w:rPr>
    </w:lvl>
  </w:abstractNum>
  <w:abstractNum w:abstractNumId="34" w15:restartNumberingAfterBreak="0">
    <w:nsid w:val="72B1489B"/>
    <w:multiLevelType w:val="hybridMultilevel"/>
    <w:tmpl w:val="42365E8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15:restartNumberingAfterBreak="0">
    <w:nsid w:val="776535C4"/>
    <w:multiLevelType w:val="hybridMultilevel"/>
    <w:tmpl w:val="C98E0A8A"/>
    <w:lvl w:ilvl="0" w:tplc="C58E9376">
      <w:start w:val="1"/>
      <w:numFmt w:val="decimal"/>
      <w:lvlText w:val="%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6" w15:restartNumberingAfterBreak="0">
    <w:nsid w:val="7891186A"/>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D836F09"/>
    <w:multiLevelType w:val="hybridMultilevel"/>
    <w:tmpl w:val="45761ACC"/>
    <w:lvl w:ilvl="0" w:tplc="1F2061D2">
      <w:start w:val="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8" w15:restartNumberingAfterBreak="0">
    <w:nsid w:val="7E386F7B"/>
    <w:multiLevelType w:val="multilevel"/>
    <w:tmpl w:val="2508F63C"/>
    <w:lvl w:ilvl="0">
      <w:start w:val="16"/>
      <w:numFmt w:val="decimal"/>
      <w:lvlText w:val="%1."/>
      <w:lvlJc w:val="left"/>
      <w:pPr>
        <w:ind w:left="480" w:hanging="480"/>
      </w:pPr>
      <w:rPr>
        <w:rFonts w:hint="default"/>
        <w:b/>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E445A8C"/>
    <w:multiLevelType w:val="hybridMultilevel"/>
    <w:tmpl w:val="FBEAEBB6"/>
    <w:lvl w:ilvl="0" w:tplc="128CE0A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0" w15:restartNumberingAfterBreak="0">
    <w:nsid w:val="7F024B17"/>
    <w:multiLevelType w:val="hybridMultilevel"/>
    <w:tmpl w:val="F68E71BC"/>
    <w:lvl w:ilvl="0" w:tplc="1F0EB972">
      <w:start w:val="1"/>
      <w:numFmt w:val="upperRoman"/>
      <w:lvlText w:val="%1."/>
      <w:lvlJc w:val="left"/>
      <w:pPr>
        <w:ind w:left="3300" w:hanging="72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num w:numId="1">
    <w:abstractNumId w:val="33"/>
  </w:num>
  <w:num w:numId="2">
    <w:abstractNumId w:val="15"/>
  </w:num>
  <w:num w:numId="3">
    <w:abstractNumId w:val="20"/>
  </w:num>
  <w:num w:numId="4">
    <w:abstractNumId w:val="7"/>
  </w:num>
  <w:num w:numId="5">
    <w:abstractNumId w:val="27"/>
  </w:num>
  <w:num w:numId="6">
    <w:abstractNumId w:val="31"/>
  </w:num>
  <w:num w:numId="7">
    <w:abstractNumId w:val="37"/>
  </w:num>
  <w:num w:numId="8">
    <w:abstractNumId w:val="18"/>
  </w:num>
  <w:num w:numId="9">
    <w:abstractNumId w:val="5"/>
  </w:num>
  <w:num w:numId="10">
    <w:abstractNumId w:val="24"/>
  </w:num>
  <w:num w:numId="11">
    <w:abstractNumId w:val="16"/>
  </w:num>
  <w:num w:numId="12">
    <w:abstractNumId w:val="0"/>
  </w:num>
  <w:num w:numId="13">
    <w:abstractNumId w:val="3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23"/>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5"/>
  </w:num>
  <w:num w:numId="23">
    <w:abstractNumId w:val="10"/>
  </w:num>
  <w:num w:numId="24">
    <w:abstractNumId w:val="4"/>
  </w:num>
  <w:num w:numId="25">
    <w:abstractNumId w:val="34"/>
  </w:num>
  <w:num w:numId="26">
    <w:abstractNumId w:val="2"/>
  </w:num>
  <w:num w:numId="27">
    <w:abstractNumId w:val="1"/>
  </w:num>
  <w:num w:numId="28">
    <w:abstractNumId w:val="17"/>
  </w:num>
  <w:num w:numId="29">
    <w:abstractNumId w:val="11"/>
  </w:num>
  <w:num w:numId="30">
    <w:abstractNumId w:val="30"/>
  </w:num>
  <w:num w:numId="31">
    <w:abstractNumId w:val="26"/>
  </w:num>
  <w:num w:numId="32">
    <w:abstractNumId w:val="29"/>
    <w:lvlOverride w:ilvl="0">
      <w:startOverride w:val="1"/>
    </w:lvlOverride>
  </w:num>
  <w:num w:numId="33">
    <w:abstractNumId w:val="22"/>
    <w:lvlOverride w:ilvl="0">
      <w:startOverride w:val="1"/>
    </w:lvlOverride>
  </w:num>
  <w:num w:numId="34">
    <w:abstractNumId w:val="29"/>
  </w:num>
  <w:num w:numId="35">
    <w:abstractNumId w:val="22"/>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5"/>
  </w:num>
  <w:num w:numId="40">
    <w:abstractNumId w:val="40"/>
  </w:num>
  <w:num w:numId="41">
    <w:abstractNumId w:val="28"/>
  </w:num>
  <w:num w:numId="42">
    <w:abstractNumId w:val="9"/>
  </w:num>
  <w:num w:numId="43">
    <w:abstractNumId w:val="3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6A"/>
    <w:rsid w:val="000002DC"/>
    <w:rsid w:val="000004CC"/>
    <w:rsid w:val="000009B7"/>
    <w:rsid w:val="000009BD"/>
    <w:rsid w:val="00000F33"/>
    <w:rsid w:val="000017BE"/>
    <w:rsid w:val="00001F23"/>
    <w:rsid w:val="00002357"/>
    <w:rsid w:val="00002671"/>
    <w:rsid w:val="000033D7"/>
    <w:rsid w:val="000038EF"/>
    <w:rsid w:val="00003D76"/>
    <w:rsid w:val="00003E2A"/>
    <w:rsid w:val="00004026"/>
    <w:rsid w:val="000041D0"/>
    <w:rsid w:val="00004397"/>
    <w:rsid w:val="0000496C"/>
    <w:rsid w:val="00004E18"/>
    <w:rsid w:val="00005104"/>
    <w:rsid w:val="000064AD"/>
    <w:rsid w:val="000065E6"/>
    <w:rsid w:val="000066D0"/>
    <w:rsid w:val="00006AAE"/>
    <w:rsid w:val="00006FB7"/>
    <w:rsid w:val="00007955"/>
    <w:rsid w:val="00007BC9"/>
    <w:rsid w:val="00007CC5"/>
    <w:rsid w:val="0001054B"/>
    <w:rsid w:val="00010A44"/>
    <w:rsid w:val="00010B49"/>
    <w:rsid w:val="00011036"/>
    <w:rsid w:val="0001109E"/>
    <w:rsid w:val="00011C57"/>
    <w:rsid w:val="0001200C"/>
    <w:rsid w:val="00012744"/>
    <w:rsid w:val="00012A28"/>
    <w:rsid w:val="00012AF3"/>
    <w:rsid w:val="00012B6D"/>
    <w:rsid w:val="0001302F"/>
    <w:rsid w:val="00014411"/>
    <w:rsid w:val="00014D7B"/>
    <w:rsid w:val="00016638"/>
    <w:rsid w:val="000167E0"/>
    <w:rsid w:val="00016A6E"/>
    <w:rsid w:val="00016F95"/>
    <w:rsid w:val="000171A8"/>
    <w:rsid w:val="0001766E"/>
    <w:rsid w:val="00017C57"/>
    <w:rsid w:val="00017D47"/>
    <w:rsid w:val="00017E44"/>
    <w:rsid w:val="000206E7"/>
    <w:rsid w:val="0002169E"/>
    <w:rsid w:val="0002187E"/>
    <w:rsid w:val="00021FCA"/>
    <w:rsid w:val="000220DF"/>
    <w:rsid w:val="00022BCD"/>
    <w:rsid w:val="000230A4"/>
    <w:rsid w:val="0002325F"/>
    <w:rsid w:val="00023F8C"/>
    <w:rsid w:val="000246BD"/>
    <w:rsid w:val="0002522F"/>
    <w:rsid w:val="000254A7"/>
    <w:rsid w:val="0002579D"/>
    <w:rsid w:val="00027B59"/>
    <w:rsid w:val="00027F9B"/>
    <w:rsid w:val="00030B87"/>
    <w:rsid w:val="00030BDC"/>
    <w:rsid w:val="00031157"/>
    <w:rsid w:val="000311B9"/>
    <w:rsid w:val="000311CB"/>
    <w:rsid w:val="000316B7"/>
    <w:rsid w:val="000319DA"/>
    <w:rsid w:val="00031EBE"/>
    <w:rsid w:val="00032317"/>
    <w:rsid w:val="000323BF"/>
    <w:rsid w:val="00032642"/>
    <w:rsid w:val="00032C7C"/>
    <w:rsid w:val="0003305F"/>
    <w:rsid w:val="0003349D"/>
    <w:rsid w:val="000343DC"/>
    <w:rsid w:val="00034B67"/>
    <w:rsid w:val="00034CAB"/>
    <w:rsid w:val="00035574"/>
    <w:rsid w:val="00036357"/>
    <w:rsid w:val="00036FA8"/>
    <w:rsid w:val="0003761A"/>
    <w:rsid w:val="00037689"/>
    <w:rsid w:val="0004041E"/>
    <w:rsid w:val="00040576"/>
    <w:rsid w:val="00040B7D"/>
    <w:rsid w:val="00041226"/>
    <w:rsid w:val="00041351"/>
    <w:rsid w:val="00041464"/>
    <w:rsid w:val="00041E10"/>
    <w:rsid w:val="0004224B"/>
    <w:rsid w:val="00042467"/>
    <w:rsid w:val="0004276F"/>
    <w:rsid w:val="000429E3"/>
    <w:rsid w:val="00042E9B"/>
    <w:rsid w:val="00042FF8"/>
    <w:rsid w:val="00043513"/>
    <w:rsid w:val="00043688"/>
    <w:rsid w:val="0004395E"/>
    <w:rsid w:val="00043BDE"/>
    <w:rsid w:val="00043DBE"/>
    <w:rsid w:val="00044334"/>
    <w:rsid w:val="000445EB"/>
    <w:rsid w:val="00044675"/>
    <w:rsid w:val="0004469E"/>
    <w:rsid w:val="00044950"/>
    <w:rsid w:val="00044C9D"/>
    <w:rsid w:val="0004508B"/>
    <w:rsid w:val="0004549A"/>
    <w:rsid w:val="00045694"/>
    <w:rsid w:val="00045AE4"/>
    <w:rsid w:val="00046053"/>
    <w:rsid w:val="0004663B"/>
    <w:rsid w:val="00046815"/>
    <w:rsid w:val="00046D3A"/>
    <w:rsid w:val="00046DA3"/>
    <w:rsid w:val="00046E21"/>
    <w:rsid w:val="0004741A"/>
    <w:rsid w:val="00047B17"/>
    <w:rsid w:val="00047C45"/>
    <w:rsid w:val="00047E6D"/>
    <w:rsid w:val="00047F47"/>
    <w:rsid w:val="00050338"/>
    <w:rsid w:val="00050A9F"/>
    <w:rsid w:val="00051263"/>
    <w:rsid w:val="0005135F"/>
    <w:rsid w:val="00052102"/>
    <w:rsid w:val="00052C6C"/>
    <w:rsid w:val="00052C86"/>
    <w:rsid w:val="00052D54"/>
    <w:rsid w:val="00052EFB"/>
    <w:rsid w:val="00052F30"/>
    <w:rsid w:val="00053187"/>
    <w:rsid w:val="0005372B"/>
    <w:rsid w:val="000537F6"/>
    <w:rsid w:val="00053841"/>
    <w:rsid w:val="000539E3"/>
    <w:rsid w:val="0005453B"/>
    <w:rsid w:val="00054B33"/>
    <w:rsid w:val="00055159"/>
    <w:rsid w:val="00055EF6"/>
    <w:rsid w:val="00056826"/>
    <w:rsid w:val="00056E66"/>
    <w:rsid w:val="00056F33"/>
    <w:rsid w:val="00057300"/>
    <w:rsid w:val="00057327"/>
    <w:rsid w:val="000574A3"/>
    <w:rsid w:val="000576A7"/>
    <w:rsid w:val="00057755"/>
    <w:rsid w:val="00057867"/>
    <w:rsid w:val="00057C71"/>
    <w:rsid w:val="0006041B"/>
    <w:rsid w:val="00060D73"/>
    <w:rsid w:val="00061153"/>
    <w:rsid w:val="000616C0"/>
    <w:rsid w:val="00061C38"/>
    <w:rsid w:val="0006202C"/>
    <w:rsid w:val="000620AC"/>
    <w:rsid w:val="000622AC"/>
    <w:rsid w:val="0006292B"/>
    <w:rsid w:val="00062C5D"/>
    <w:rsid w:val="000630C4"/>
    <w:rsid w:val="000631A0"/>
    <w:rsid w:val="00063AF8"/>
    <w:rsid w:val="00063D15"/>
    <w:rsid w:val="00064020"/>
    <w:rsid w:val="0006427F"/>
    <w:rsid w:val="00064407"/>
    <w:rsid w:val="0006476A"/>
    <w:rsid w:val="0006476C"/>
    <w:rsid w:val="00064C26"/>
    <w:rsid w:val="00065292"/>
    <w:rsid w:val="00065863"/>
    <w:rsid w:val="0006632B"/>
    <w:rsid w:val="00066B64"/>
    <w:rsid w:val="00066FD7"/>
    <w:rsid w:val="0006746C"/>
    <w:rsid w:val="000674E6"/>
    <w:rsid w:val="00067837"/>
    <w:rsid w:val="00067D68"/>
    <w:rsid w:val="00067EBC"/>
    <w:rsid w:val="000700A5"/>
    <w:rsid w:val="000700BE"/>
    <w:rsid w:val="00070712"/>
    <w:rsid w:val="00070B5F"/>
    <w:rsid w:val="000711DA"/>
    <w:rsid w:val="00071EB0"/>
    <w:rsid w:val="0007234C"/>
    <w:rsid w:val="00072C60"/>
    <w:rsid w:val="00072F51"/>
    <w:rsid w:val="0007321E"/>
    <w:rsid w:val="00074894"/>
    <w:rsid w:val="00074C54"/>
    <w:rsid w:val="00074FE2"/>
    <w:rsid w:val="000750BF"/>
    <w:rsid w:val="0007614D"/>
    <w:rsid w:val="00076B2C"/>
    <w:rsid w:val="00076E02"/>
    <w:rsid w:val="00077A97"/>
    <w:rsid w:val="00080E04"/>
    <w:rsid w:val="000823AB"/>
    <w:rsid w:val="0008245E"/>
    <w:rsid w:val="00082B2C"/>
    <w:rsid w:val="00082E18"/>
    <w:rsid w:val="0008311D"/>
    <w:rsid w:val="00083A34"/>
    <w:rsid w:val="00083D36"/>
    <w:rsid w:val="000840D6"/>
    <w:rsid w:val="00084183"/>
    <w:rsid w:val="0008425F"/>
    <w:rsid w:val="00084305"/>
    <w:rsid w:val="00084959"/>
    <w:rsid w:val="00084AEA"/>
    <w:rsid w:val="00084EC8"/>
    <w:rsid w:val="000850FE"/>
    <w:rsid w:val="00085F89"/>
    <w:rsid w:val="00086B6E"/>
    <w:rsid w:val="00086D93"/>
    <w:rsid w:val="00087467"/>
    <w:rsid w:val="00087BC2"/>
    <w:rsid w:val="00087C99"/>
    <w:rsid w:val="00087D5D"/>
    <w:rsid w:val="00090A2F"/>
    <w:rsid w:val="00091B71"/>
    <w:rsid w:val="00092020"/>
    <w:rsid w:val="0009206B"/>
    <w:rsid w:val="000921BF"/>
    <w:rsid w:val="000923F5"/>
    <w:rsid w:val="00092BE9"/>
    <w:rsid w:val="00092D2C"/>
    <w:rsid w:val="00093D10"/>
    <w:rsid w:val="00093DDA"/>
    <w:rsid w:val="00094CA2"/>
    <w:rsid w:val="00094D4E"/>
    <w:rsid w:val="00094D86"/>
    <w:rsid w:val="00095550"/>
    <w:rsid w:val="000955BB"/>
    <w:rsid w:val="000958E1"/>
    <w:rsid w:val="0009595E"/>
    <w:rsid w:val="00095D9E"/>
    <w:rsid w:val="00095ECF"/>
    <w:rsid w:val="00096F16"/>
    <w:rsid w:val="00097CD9"/>
    <w:rsid w:val="00097EE9"/>
    <w:rsid w:val="000A01DA"/>
    <w:rsid w:val="000A0593"/>
    <w:rsid w:val="000A0FF8"/>
    <w:rsid w:val="000A15E4"/>
    <w:rsid w:val="000A15E8"/>
    <w:rsid w:val="000A20F6"/>
    <w:rsid w:val="000A2BAF"/>
    <w:rsid w:val="000A3786"/>
    <w:rsid w:val="000A4179"/>
    <w:rsid w:val="000A4879"/>
    <w:rsid w:val="000A493A"/>
    <w:rsid w:val="000A4F05"/>
    <w:rsid w:val="000A5ABF"/>
    <w:rsid w:val="000A5CD3"/>
    <w:rsid w:val="000A5F7A"/>
    <w:rsid w:val="000A5F97"/>
    <w:rsid w:val="000A6366"/>
    <w:rsid w:val="000A64E4"/>
    <w:rsid w:val="000A6AAF"/>
    <w:rsid w:val="000A6D5B"/>
    <w:rsid w:val="000A7527"/>
    <w:rsid w:val="000A777A"/>
    <w:rsid w:val="000A78BE"/>
    <w:rsid w:val="000A798B"/>
    <w:rsid w:val="000A7F89"/>
    <w:rsid w:val="000B0B57"/>
    <w:rsid w:val="000B0D8C"/>
    <w:rsid w:val="000B13D0"/>
    <w:rsid w:val="000B172A"/>
    <w:rsid w:val="000B1C96"/>
    <w:rsid w:val="000B1F50"/>
    <w:rsid w:val="000B2D92"/>
    <w:rsid w:val="000B31A0"/>
    <w:rsid w:val="000B3315"/>
    <w:rsid w:val="000B3FA5"/>
    <w:rsid w:val="000B42B3"/>
    <w:rsid w:val="000B4A5C"/>
    <w:rsid w:val="000B4E72"/>
    <w:rsid w:val="000B5348"/>
    <w:rsid w:val="000B5543"/>
    <w:rsid w:val="000B5880"/>
    <w:rsid w:val="000B5B81"/>
    <w:rsid w:val="000B5E20"/>
    <w:rsid w:val="000B6F88"/>
    <w:rsid w:val="000B7996"/>
    <w:rsid w:val="000C031B"/>
    <w:rsid w:val="000C06BC"/>
    <w:rsid w:val="000C0738"/>
    <w:rsid w:val="000C1BDD"/>
    <w:rsid w:val="000C1DAF"/>
    <w:rsid w:val="000C1FBD"/>
    <w:rsid w:val="000C234D"/>
    <w:rsid w:val="000C264F"/>
    <w:rsid w:val="000C276D"/>
    <w:rsid w:val="000C289E"/>
    <w:rsid w:val="000C2980"/>
    <w:rsid w:val="000C2B3D"/>
    <w:rsid w:val="000C40C0"/>
    <w:rsid w:val="000C43AE"/>
    <w:rsid w:val="000C4F01"/>
    <w:rsid w:val="000C55D3"/>
    <w:rsid w:val="000C56A9"/>
    <w:rsid w:val="000C5EF5"/>
    <w:rsid w:val="000C639A"/>
    <w:rsid w:val="000C645F"/>
    <w:rsid w:val="000C64FB"/>
    <w:rsid w:val="000C6905"/>
    <w:rsid w:val="000C6A83"/>
    <w:rsid w:val="000C78A1"/>
    <w:rsid w:val="000D07E1"/>
    <w:rsid w:val="000D0A96"/>
    <w:rsid w:val="000D0AE5"/>
    <w:rsid w:val="000D0E1F"/>
    <w:rsid w:val="000D15C5"/>
    <w:rsid w:val="000D172B"/>
    <w:rsid w:val="000D189A"/>
    <w:rsid w:val="000D198A"/>
    <w:rsid w:val="000D1A48"/>
    <w:rsid w:val="000D1C2F"/>
    <w:rsid w:val="000D244E"/>
    <w:rsid w:val="000D3141"/>
    <w:rsid w:val="000D3325"/>
    <w:rsid w:val="000D44F1"/>
    <w:rsid w:val="000D4CE5"/>
    <w:rsid w:val="000D60EF"/>
    <w:rsid w:val="000D6E46"/>
    <w:rsid w:val="000D6FAE"/>
    <w:rsid w:val="000D7175"/>
    <w:rsid w:val="000D7296"/>
    <w:rsid w:val="000D735E"/>
    <w:rsid w:val="000D757C"/>
    <w:rsid w:val="000E004E"/>
    <w:rsid w:val="000E0EAD"/>
    <w:rsid w:val="000E16D8"/>
    <w:rsid w:val="000E1AE5"/>
    <w:rsid w:val="000E222C"/>
    <w:rsid w:val="000E2EA7"/>
    <w:rsid w:val="000E3C06"/>
    <w:rsid w:val="000E4520"/>
    <w:rsid w:val="000E4DC4"/>
    <w:rsid w:val="000E4E4F"/>
    <w:rsid w:val="000E5085"/>
    <w:rsid w:val="000E53AB"/>
    <w:rsid w:val="000E558A"/>
    <w:rsid w:val="000E5B27"/>
    <w:rsid w:val="000E61F8"/>
    <w:rsid w:val="000E6369"/>
    <w:rsid w:val="000E6603"/>
    <w:rsid w:val="000E6AF7"/>
    <w:rsid w:val="000E725E"/>
    <w:rsid w:val="000F04ED"/>
    <w:rsid w:val="000F0741"/>
    <w:rsid w:val="000F0C6C"/>
    <w:rsid w:val="000F1686"/>
    <w:rsid w:val="000F19D8"/>
    <w:rsid w:val="000F19F8"/>
    <w:rsid w:val="000F1C8B"/>
    <w:rsid w:val="000F1DB7"/>
    <w:rsid w:val="000F238B"/>
    <w:rsid w:val="000F2C76"/>
    <w:rsid w:val="000F2E9E"/>
    <w:rsid w:val="000F3299"/>
    <w:rsid w:val="000F38C4"/>
    <w:rsid w:val="000F3BE7"/>
    <w:rsid w:val="000F3F85"/>
    <w:rsid w:val="000F4349"/>
    <w:rsid w:val="000F4718"/>
    <w:rsid w:val="000F474C"/>
    <w:rsid w:val="000F4948"/>
    <w:rsid w:val="000F49B0"/>
    <w:rsid w:val="000F4E3A"/>
    <w:rsid w:val="000F500F"/>
    <w:rsid w:val="000F5587"/>
    <w:rsid w:val="000F61C1"/>
    <w:rsid w:val="000F64C2"/>
    <w:rsid w:val="000F667D"/>
    <w:rsid w:val="000F6D48"/>
    <w:rsid w:val="000F6D50"/>
    <w:rsid w:val="000F71FA"/>
    <w:rsid w:val="000F78EC"/>
    <w:rsid w:val="0010023A"/>
    <w:rsid w:val="00100334"/>
    <w:rsid w:val="001003F4"/>
    <w:rsid w:val="001003FF"/>
    <w:rsid w:val="00100576"/>
    <w:rsid w:val="001006FF"/>
    <w:rsid w:val="00100D8B"/>
    <w:rsid w:val="00100F65"/>
    <w:rsid w:val="00101009"/>
    <w:rsid w:val="00101339"/>
    <w:rsid w:val="001016B4"/>
    <w:rsid w:val="00101B3F"/>
    <w:rsid w:val="00101EDC"/>
    <w:rsid w:val="00101FB3"/>
    <w:rsid w:val="001021B1"/>
    <w:rsid w:val="00102EC1"/>
    <w:rsid w:val="001037BC"/>
    <w:rsid w:val="00103D43"/>
    <w:rsid w:val="00104138"/>
    <w:rsid w:val="00105368"/>
    <w:rsid w:val="001055F5"/>
    <w:rsid w:val="00105752"/>
    <w:rsid w:val="00105D42"/>
    <w:rsid w:val="00106052"/>
    <w:rsid w:val="00106553"/>
    <w:rsid w:val="00106C57"/>
    <w:rsid w:val="00107421"/>
    <w:rsid w:val="001074D0"/>
    <w:rsid w:val="00107E16"/>
    <w:rsid w:val="00107E2E"/>
    <w:rsid w:val="00107FAD"/>
    <w:rsid w:val="0011020F"/>
    <w:rsid w:val="00110B4B"/>
    <w:rsid w:val="00110F99"/>
    <w:rsid w:val="00111170"/>
    <w:rsid w:val="0011136E"/>
    <w:rsid w:val="001113BE"/>
    <w:rsid w:val="00112363"/>
    <w:rsid w:val="001124F7"/>
    <w:rsid w:val="001126B1"/>
    <w:rsid w:val="00112721"/>
    <w:rsid w:val="001129DF"/>
    <w:rsid w:val="00113237"/>
    <w:rsid w:val="0011369D"/>
    <w:rsid w:val="00113ABD"/>
    <w:rsid w:val="00113B7D"/>
    <w:rsid w:val="00113EA2"/>
    <w:rsid w:val="0011406E"/>
    <w:rsid w:val="0011443D"/>
    <w:rsid w:val="00114B00"/>
    <w:rsid w:val="001150CF"/>
    <w:rsid w:val="00115550"/>
    <w:rsid w:val="00115C18"/>
    <w:rsid w:val="00115F69"/>
    <w:rsid w:val="00115F90"/>
    <w:rsid w:val="001163B6"/>
    <w:rsid w:val="0011654A"/>
    <w:rsid w:val="00116858"/>
    <w:rsid w:val="00116F52"/>
    <w:rsid w:val="001170C1"/>
    <w:rsid w:val="0011727C"/>
    <w:rsid w:val="00117524"/>
    <w:rsid w:val="0011753D"/>
    <w:rsid w:val="00117D36"/>
    <w:rsid w:val="00117E5C"/>
    <w:rsid w:val="00120D8D"/>
    <w:rsid w:val="00120D9D"/>
    <w:rsid w:val="001210CF"/>
    <w:rsid w:val="00121960"/>
    <w:rsid w:val="00121F26"/>
    <w:rsid w:val="0012232C"/>
    <w:rsid w:val="001227EE"/>
    <w:rsid w:val="0012343E"/>
    <w:rsid w:val="00123507"/>
    <w:rsid w:val="0012373E"/>
    <w:rsid w:val="00123A0E"/>
    <w:rsid w:val="00124168"/>
    <w:rsid w:val="00124B04"/>
    <w:rsid w:val="001250C5"/>
    <w:rsid w:val="00125476"/>
    <w:rsid w:val="00125573"/>
    <w:rsid w:val="00125771"/>
    <w:rsid w:val="00125A64"/>
    <w:rsid w:val="00125B84"/>
    <w:rsid w:val="0012625B"/>
    <w:rsid w:val="0012681E"/>
    <w:rsid w:val="00126980"/>
    <w:rsid w:val="00126C6E"/>
    <w:rsid w:val="00126E71"/>
    <w:rsid w:val="00127102"/>
    <w:rsid w:val="00127BBC"/>
    <w:rsid w:val="00127EAB"/>
    <w:rsid w:val="00130098"/>
    <w:rsid w:val="001308C4"/>
    <w:rsid w:val="00130AB8"/>
    <w:rsid w:val="001312E5"/>
    <w:rsid w:val="00131A1A"/>
    <w:rsid w:val="00132951"/>
    <w:rsid w:val="0013304C"/>
    <w:rsid w:val="001332B7"/>
    <w:rsid w:val="00133E1B"/>
    <w:rsid w:val="00133F59"/>
    <w:rsid w:val="001348EE"/>
    <w:rsid w:val="0013490C"/>
    <w:rsid w:val="00134B4B"/>
    <w:rsid w:val="001351A7"/>
    <w:rsid w:val="00135F6C"/>
    <w:rsid w:val="00136336"/>
    <w:rsid w:val="001364A4"/>
    <w:rsid w:val="001368C0"/>
    <w:rsid w:val="00137825"/>
    <w:rsid w:val="001379FB"/>
    <w:rsid w:val="00137A8D"/>
    <w:rsid w:val="00137AF8"/>
    <w:rsid w:val="00137F25"/>
    <w:rsid w:val="00140147"/>
    <w:rsid w:val="0014019E"/>
    <w:rsid w:val="0014033C"/>
    <w:rsid w:val="001404B5"/>
    <w:rsid w:val="00140C7D"/>
    <w:rsid w:val="001415B3"/>
    <w:rsid w:val="00141E3F"/>
    <w:rsid w:val="00141EFF"/>
    <w:rsid w:val="00142923"/>
    <w:rsid w:val="001429F6"/>
    <w:rsid w:val="00142CA8"/>
    <w:rsid w:val="00142F7D"/>
    <w:rsid w:val="001442A7"/>
    <w:rsid w:val="00145161"/>
    <w:rsid w:val="00145213"/>
    <w:rsid w:val="0014549D"/>
    <w:rsid w:val="001456C1"/>
    <w:rsid w:val="00145B20"/>
    <w:rsid w:val="00145D8E"/>
    <w:rsid w:val="00146003"/>
    <w:rsid w:val="00146038"/>
    <w:rsid w:val="00146EDE"/>
    <w:rsid w:val="0014713A"/>
    <w:rsid w:val="0014788D"/>
    <w:rsid w:val="00147E11"/>
    <w:rsid w:val="00147F49"/>
    <w:rsid w:val="00150311"/>
    <w:rsid w:val="00150C12"/>
    <w:rsid w:val="00151A6B"/>
    <w:rsid w:val="00152073"/>
    <w:rsid w:val="00152CCF"/>
    <w:rsid w:val="00152D2F"/>
    <w:rsid w:val="00152D39"/>
    <w:rsid w:val="00153F3D"/>
    <w:rsid w:val="001542C1"/>
    <w:rsid w:val="0015511B"/>
    <w:rsid w:val="00155792"/>
    <w:rsid w:val="00156623"/>
    <w:rsid w:val="00157808"/>
    <w:rsid w:val="00157AF4"/>
    <w:rsid w:val="00160088"/>
    <w:rsid w:val="00160246"/>
    <w:rsid w:val="001605AE"/>
    <w:rsid w:val="00160C27"/>
    <w:rsid w:val="001610CE"/>
    <w:rsid w:val="001610D3"/>
    <w:rsid w:val="00161A41"/>
    <w:rsid w:val="00161F3F"/>
    <w:rsid w:val="00162111"/>
    <w:rsid w:val="00162A8F"/>
    <w:rsid w:val="00162D75"/>
    <w:rsid w:val="00162EBE"/>
    <w:rsid w:val="00162F82"/>
    <w:rsid w:val="00163169"/>
    <w:rsid w:val="00163675"/>
    <w:rsid w:val="00163CB8"/>
    <w:rsid w:val="00163ED0"/>
    <w:rsid w:val="00163F15"/>
    <w:rsid w:val="00164AF9"/>
    <w:rsid w:val="00164B9F"/>
    <w:rsid w:val="00164DA9"/>
    <w:rsid w:val="00165937"/>
    <w:rsid w:val="001659E4"/>
    <w:rsid w:val="00165DB3"/>
    <w:rsid w:val="00166169"/>
    <w:rsid w:val="00166455"/>
    <w:rsid w:val="00166C3E"/>
    <w:rsid w:val="00166FCB"/>
    <w:rsid w:val="00167161"/>
    <w:rsid w:val="001672BC"/>
    <w:rsid w:val="00167365"/>
    <w:rsid w:val="001674BA"/>
    <w:rsid w:val="001676F9"/>
    <w:rsid w:val="00167C47"/>
    <w:rsid w:val="001707B3"/>
    <w:rsid w:val="00170DD4"/>
    <w:rsid w:val="00171220"/>
    <w:rsid w:val="0017192C"/>
    <w:rsid w:val="00171BA4"/>
    <w:rsid w:val="00171C2B"/>
    <w:rsid w:val="00171E91"/>
    <w:rsid w:val="00172364"/>
    <w:rsid w:val="00172622"/>
    <w:rsid w:val="00172D51"/>
    <w:rsid w:val="00173216"/>
    <w:rsid w:val="0017332E"/>
    <w:rsid w:val="00173C28"/>
    <w:rsid w:val="00174315"/>
    <w:rsid w:val="00174523"/>
    <w:rsid w:val="00174A3C"/>
    <w:rsid w:val="00174A83"/>
    <w:rsid w:val="00174D83"/>
    <w:rsid w:val="00175690"/>
    <w:rsid w:val="0017593D"/>
    <w:rsid w:val="0017614A"/>
    <w:rsid w:val="00176169"/>
    <w:rsid w:val="001767EB"/>
    <w:rsid w:val="00176DF9"/>
    <w:rsid w:val="00176F2B"/>
    <w:rsid w:val="001771E2"/>
    <w:rsid w:val="0017770D"/>
    <w:rsid w:val="00177821"/>
    <w:rsid w:val="001778D0"/>
    <w:rsid w:val="001803C6"/>
    <w:rsid w:val="00180913"/>
    <w:rsid w:val="00180936"/>
    <w:rsid w:val="00180E76"/>
    <w:rsid w:val="00180EC0"/>
    <w:rsid w:val="00181427"/>
    <w:rsid w:val="00181EE7"/>
    <w:rsid w:val="0018284F"/>
    <w:rsid w:val="00182FCA"/>
    <w:rsid w:val="00184130"/>
    <w:rsid w:val="00184337"/>
    <w:rsid w:val="001849D2"/>
    <w:rsid w:val="00184D98"/>
    <w:rsid w:val="00185F1A"/>
    <w:rsid w:val="0018600B"/>
    <w:rsid w:val="0018613F"/>
    <w:rsid w:val="0018685F"/>
    <w:rsid w:val="001871AC"/>
    <w:rsid w:val="00187594"/>
    <w:rsid w:val="0018791D"/>
    <w:rsid w:val="00187B9A"/>
    <w:rsid w:val="00187FDF"/>
    <w:rsid w:val="00190154"/>
    <w:rsid w:val="001912D7"/>
    <w:rsid w:val="00191406"/>
    <w:rsid w:val="00191C4F"/>
    <w:rsid w:val="00191CB9"/>
    <w:rsid w:val="00192842"/>
    <w:rsid w:val="001933B6"/>
    <w:rsid w:val="00193457"/>
    <w:rsid w:val="001939E3"/>
    <w:rsid w:val="00194052"/>
    <w:rsid w:val="0019470C"/>
    <w:rsid w:val="001955C8"/>
    <w:rsid w:val="0019573D"/>
    <w:rsid w:val="00196366"/>
    <w:rsid w:val="001965EB"/>
    <w:rsid w:val="00196B17"/>
    <w:rsid w:val="001976E0"/>
    <w:rsid w:val="0019799B"/>
    <w:rsid w:val="001A0247"/>
    <w:rsid w:val="001A0D47"/>
    <w:rsid w:val="001A0D6F"/>
    <w:rsid w:val="001A10A6"/>
    <w:rsid w:val="001A10CE"/>
    <w:rsid w:val="001A1AEE"/>
    <w:rsid w:val="001A1B44"/>
    <w:rsid w:val="001A1FC6"/>
    <w:rsid w:val="001A21AC"/>
    <w:rsid w:val="001A22C1"/>
    <w:rsid w:val="001A2321"/>
    <w:rsid w:val="001A2BA6"/>
    <w:rsid w:val="001A32E1"/>
    <w:rsid w:val="001A37FD"/>
    <w:rsid w:val="001A3D42"/>
    <w:rsid w:val="001A4499"/>
    <w:rsid w:val="001A4CAF"/>
    <w:rsid w:val="001A4FE1"/>
    <w:rsid w:val="001A5876"/>
    <w:rsid w:val="001A5FFD"/>
    <w:rsid w:val="001A620F"/>
    <w:rsid w:val="001A67FE"/>
    <w:rsid w:val="001A6EBC"/>
    <w:rsid w:val="001A7A16"/>
    <w:rsid w:val="001A7E38"/>
    <w:rsid w:val="001A7F16"/>
    <w:rsid w:val="001B0A9F"/>
    <w:rsid w:val="001B0ACE"/>
    <w:rsid w:val="001B0BB8"/>
    <w:rsid w:val="001B1083"/>
    <w:rsid w:val="001B12F9"/>
    <w:rsid w:val="001B217D"/>
    <w:rsid w:val="001B2380"/>
    <w:rsid w:val="001B28BB"/>
    <w:rsid w:val="001B2EE5"/>
    <w:rsid w:val="001B2FE1"/>
    <w:rsid w:val="001B306C"/>
    <w:rsid w:val="001B35A0"/>
    <w:rsid w:val="001B36B1"/>
    <w:rsid w:val="001B3920"/>
    <w:rsid w:val="001B3B11"/>
    <w:rsid w:val="001B4245"/>
    <w:rsid w:val="001B4548"/>
    <w:rsid w:val="001B471A"/>
    <w:rsid w:val="001B4E79"/>
    <w:rsid w:val="001B5008"/>
    <w:rsid w:val="001B56F1"/>
    <w:rsid w:val="001B5A7E"/>
    <w:rsid w:val="001B6421"/>
    <w:rsid w:val="001B650C"/>
    <w:rsid w:val="001B668E"/>
    <w:rsid w:val="001B68A7"/>
    <w:rsid w:val="001B798C"/>
    <w:rsid w:val="001B7A74"/>
    <w:rsid w:val="001B7B6C"/>
    <w:rsid w:val="001B7CCD"/>
    <w:rsid w:val="001C0192"/>
    <w:rsid w:val="001C02E9"/>
    <w:rsid w:val="001C0389"/>
    <w:rsid w:val="001C0780"/>
    <w:rsid w:val="001C1083"/>
    <w:rsid w:val="001C11EA"/>
    <w:rsid w:val="001C130A"/>
    <w:rsid w:val="001C13B7"/>
    <w:rsid w:val="001C14F3"/>
    <w:rsid w:val="001C1529"/>
    <w:rsid w:val="001C198D"/>
    <w:rsid w:val="001C1CF7"/>
    <w:rsid w:val="001C1D2A"/>
    <w:rsid w:val="001C1E8B"/>
    <w:rsid w:val="001C23DE"/>
    <w:rsid w:val="001C2622"/>
    <w:rsid w:val="001C2659"/>
    <w:rsid w:val="001C26C8"/>
    <w:rsid w:val="001C2C1A"/>
    <w:rsid w:val="001C31D0"/>
    <w:rsid w:val="001C3565"/>
    <w:rsid w:val="001C399A"/>
    <w:rsid w:val="001C3AD2"/>
    <w:rsid w:val="001C3D81"/>
    <w:rsid w:val="001C473B"/>
    <w:rsid w:val="001C499F"/>
    <w:rsid w:val="001C5DFD"/>
    <w:rsid w:val="001C65E6"/>
    <w:rsid w:val="001C6730"/>
    <w:rsid w:val="001C6D6F"/>
    <w:rsid w:val="001C7870"/>
    <w:rsid w:val="001C7BD4"/>
    <w:rsid w:val="001C7E24"/>
    <w:rsid w:val="001D04BB"/>
    <w:rsid w:val="001D0982"/>
    <w:rsid w:val="001D0B8F"/>
    <w:rsid w:val="001D142F"/>
    <w:rsid w:val="001D1A57"/>
    <w:rsid w:val="001D1CC5"/>
    <w:rsid w:val="001D227B"/>
    <w:rsid w:val="001D2360"/>
    <w:rsid w:val="001D24BD"/>
    <w:rsid w:val="001D27F1"/>
    <w:rsid w:val="001D2AED"/>
    <w:rsid w:val="001D344B"/>
    <w:rsid w:val="001D36B9"/>
    <w:rsid w:val="001D3837"/>
    <w:rsid w:val="001D3B78"/>
    <w:rsid w:val="001D3E01"/>
    <w:rsid w:val="001D409B"/>
    <w:rsid w:val="001D4328"/>
    <w:rsid w:val="001D5153"/>
    <w:rsid w:val="001D5295"/>
    <w:rsid w:val="001D5329"/>
    <w:rsid w:val="001D5715"/>
    <w:rsid w:val="001D5875"/>
    <w:rsid w:val="001D64C4"/>
    <w:rsid w:val="001D6BFD"/>
    <w:rsid w:val="001D6CBA"/>
    <w:rsid w:val="001D6CE5"/>
    <w:rsid w:val="001D71B4"/>
    <w:rsid w:val="001D73CB"/>
    <w:rsid w:val="001D748A"/>
    <w:rsid w:val="001E0390"/>
    <w:rsid w:val="001E0448"/>
    <w:rsid w:val="001E0EAD"/>
    <w:rsid w:val="001E1629"/>
    <w:rsid w:val="001E1CE9"/>
    <w:rsid w:val="001E2546"/>
    <w:rsid w:val="001E3155"/>
    <w:rsid w:val="001E3540"/>
    <w:rsid w:val="001E383D"/>
    <w:rsid w:val="001E3ED5"/>
    <w:rsid w:val="001E45F5"/>
    <w:rsid w:val="001E461A"/>
    <w:rsid w:val="001E5CBC"/>
    <w:rsid w:val="001E5F36"/>
    <w:rsid w:val="001E71A7"/>
    <w:rsid w:val="001E7225"/>
    <w:rsid w:val="001E726B"/>
    <w:rsid w:val="001E72BF"/>
    <w:rsid w:val="001E7A27"/>
    <w:rsid w:val="001E7D8D"/>
    <w:rsid w:val="001E7F76"/>
    <w:rsid w:val="001F12EE"/>
    <w:rsid w:val="001F1435"/>
    <w:rsid w:val="001F24F0"/>
    <w:rsid w:val="001F35D0"/>
    <w:rsid w:val="001F3BD5"/>
    <w:rsid w:val="001F3F09"/>
    <w:rsid w:val="001F4007"/>
    <w:rsid w:val="001F4706"/>
    <w:rsid w:val="001F477D"/>
    <w:rsid w:val="001F53D0"/>
    <w:rsid w:val="001F5917"/>
    <w:rsid w:val="001F594D"/>
    <w:rsid w:val="001F5B6C"/>
    <w:rsid w:val="001F60AD"/>
    <w:rsid w:val="001F7394"/>
    <w:rsid w:val="001F79E0"/>
    <w:rsid w:val="001F7AB1"/>
    <w:rsid w:val="001F7DE8"/>
    <w:rsid w:val="0020088E"/>
    <w:rsid w:val="00200A10"/>
    <w:rsid w:val="0020134A"/>
    <w:rsid w:val="00201449"/>
    <w:rsid w:val="00201A90"/>
    <w:rsid w:val="00201D1E"/>
    <w:rsid w:val="00202205"/>
    <w:rsid w:val="002024DB"/>
    <w:rsid w:val="00203270"/>
    <w:rsid w:val="00203CE8"/>
    <w:rsid w:val="002047AF"/>
    <w:rsid w:val="002047C4"/>
    <w:rsid w:val="00205709"/>
    <w:rsid w:val="00205753"/>
    <w:rsid w:val="002059D5"/>
    <w:rsid w:val="00205D09"/>
    <w:rsid w:val="00205DBD"/>
    <w:rsid w:val="00206021"/>
    <w:rsid w:val="002060A1"/>
    <w:rsid w:val="00206396"/>
    <w:rsid w:val="00206445"/>
    <w:rsid w:val="00206CFF"/>
    <w:rsid w:val="00206D23"/>
    <w:rsid w:val="00207BE9"/>
    <w:rsid w:val="00207C79"/>
    <w:rsid w:val="00207F14"/>
    <w:rsid w:val="0021024C"/>
    <w:rsid w:val="002108C0"/>
    <w:rsid w:val="00210D31"/>
    <w:rsid w:val="00210EA0"/>
    <w:rsid w:val="00210F65"/>
    <w:rsid w:val="0021115C"/>
    <w:rsid w:val="002111BF"/>
    <w:rsid w:val="00211935"/>
    <w:rsid w:val="00211ACF"/>
    <w:rsid w:val="00211EF9"/>
    <w:rsid w:val="0021354A"/>
    <w:rsid w:val="00213E49"/>
    <w:rsid w:val="00213EAE"/>
    <w:rsid w:val="00213F20"/>
    <w:rsid w:val="002142A7"/>
    <w:rsid w:val="0021460A"/>
    <w:rsid w:val="002152C2"/>
    <w:rsid w:val="00215345"/>
    <w:rsid w:val="002153D2"/>
    <w:rsid w:val="00215CEC"/>
    <w:rsid w:val="00215CFD"/>
    <w:rsid w:val="00215D80"/>
    <w:rsid w:val="00215DBC"/>
    <w:rsid w:val="0021621E"/>
    <w:rsid w:val="00216394"/>
    <w:rsid w:val="00220630"/>
    <w:rsid w:val="00220A72"/>
    <w:rsid w:val="00220D1E"/>
    <w:rsid w:val="002211FC"/>
    <w:rsid w:val="002213D9"/>
    <w:rsid w:val="00221443"/>
    <w:rsid w:val="002218B6"/>
    <w:rsid w:val="00221ECB"/>
    <w:rsid w:val="002224AA"/>
    <w:rsid w:val="002229CB"/>
    <w:rsid w:val="00222E93"/>
    <w:rsid w:val="00222EBA"/>
    <w:rsid w:val="00224418"/>
    <w:rsid w:val="00224915"/>
    <w:rsid w:val="00225135"/>
    <w:rsid w:val="00225524"/>
    <w:rsid w:val="00225C68"/>
    <w:rsid w:val="002268D1"/>
    <w:rsid w:val="00226F49"/>
    <w:rsid w:val="00227365"/>
    <w:rsid w:val="00227B91"/>
    <w:rsid w:val="0023051A"/>
    <w:rsid w:val="00230589"/>
    <w:rsid w:val="002308C9"/>
    <w:rsid w:val="00231095"/>
    <w:rsid w:val="002317DC"/>
    <w:rsid w:val="002319FB"/>
    <w:rsid w:val="00231A33"/>
    <w:rsid w:val="00231AB8"/>
    <w:rsid w:val="00231CA7"/>
    <w:rsid w:val="00231D74"/>
    <w:rsid w:val="00231DA5"/>
    <w:rsid w:val="00231EBB"/>
    <w:rsid w:val="00232C36"/>
    <w:rsid w:val="00232DE4"/>
    <w:rsid w:val="00233386"/>
    <w:rsid w:val="00234CC6"/>
    <w:rsid w:val="00234DCC"/>
    <w:rsid w:val="00234DF5"/>
    <w:rsid w:val="00235190"/>
    <w:rsid w:val="002352CA"/>
    <w:rsid w:val="00235565"/>
    <w:rsid w:val="00235E23"/>
    <w:rsid w:val="0023616D"/>
    <w:rsid w:val="00236284"/>
    <w:rsid w:val="002363C9"/>
    <w:rsid w:val="002367DC"/>
    <w:rsid w:val="00236998"/>
    <w:rsid w:val="002372C7"/>
    <w:rsid w:val="0023772F"/>
    <w:rsid w:val="00240553"/>
    <w:rsid w:val="00240637"/>
    <w:rsid w:val="00240806"/>
    <w:rsid w:val="00240E2B"/>
    <w:rsid w:val="00240EB7"/>
    <w:rsid w:val="0024178C"/>
    <w:rsid w:val="00241990"/>
    <w:rsid w:val="00241D6E"/>
    <w:rsid w:val="00242D30"/>
    <w:rsid w:val="00242D59"/>
    <w:rsid w:val="00243F1E"/>
    <w:rsid w:val="00243F39"/>
    <w:rsid w:val="00244524"/>
    <w:rsid w:val="00244774"/>
    <w:rsid w:val="00244B58"/>
    <w:rsid w:val="00244CFA"/>
    <w:rsid w:val="00244E87"/>
    <w:rsid w:val="00245286"/>
    <w:rsid w:val="00245576"/>
    <w:rsid w:val="00245B76"/>
    <w:rsid w:val="00245C73"/>
    <w:rsid w:val="00246358"/>
    <w:rsid w:val="00246F5A"/>
    <w:rsid w:val="00247219"/>
    <w:rsid w:val="00247691"/>
    <w:rsid w:val="00247CAF"/>
    <w:rsid w:val="00250051"/>
    <w:rsid w:val="0025054C"/>
    <w:rsid w:val="0025103A"/>
    <w:rsid w:val="00251459"/>
    <w:rsid w:val="00252236"/>
    <w:rsid w:val="002532E0"/>
    <w:rsid w:val="002534E5"/>
    <w:rsid w:val="0025368C"/>
    <w:rsid w:val="00253737"/>
    <w:rsid w:val="0025373A"/>
    <w:rsid w:val="00253EC3"/>
    <w:rsid w:val="002542F5"/>
    <w:rsid w:val="0025468E"/>
    <w:rsid w:val="00254949"/>
    <w:rsid w:val="00254F96"/>
    <w:rsid w:val="00255584"/>
    <w:rsid w:val="002556E9"/>
    <w:rsid w:val="00255744"/>
    <w:rsid w:val="002557D9"/>
    <w:rsid w:val="002559B5"/>
    <w:rsid w:val="00255C8D"/>
    <w:rsid w:val="00255CC8"/>
    <w:rsid w:val="00255E43"/>
    <w:rsid w:val="00255E4F"/>
    <w:rsid w:val="0025613E"/>
    <w:rsid w:val="0025686A"/>
    <w:rsid w:val="002568C1"/>
    <w:rsid w:val="002568CD"/>
    <w:rsid w:val="00256D49"/>
    <w:rsid w:val="00256F74"/>
    <w:rsid w:val="002570FA"/>
    <w:rsid w:val="002576D5"/>
    <w:rsid w:val="002608BE"/>
    <w:rsid w:val="00260B8E"/>
    <w:rsid w:val="002614DD"/>
    <w:rsid w:val="00261D48"/>
    <w:rsid w:val="00261E97"/>
    <w:rsid w:val="002620C1"/>
    <w:rsid w:val="00262240"/>
    <w:rsid w:val="0026233C"/>
    <w:rsid w:val="002623D0"/>
    <w:rsid w:val="0026279F"/>
    <w:rsid w:val="00262EFD"/>
    <w:rsid w:val="0026320D"/>
    <w:rsid w:val="0026321E"/>
    <w:rsid w:val="002643AE"/>
    <w:rsid w:val="00264459"/>
    <w:rsid w:val="00264583"/>
    <w:rsid w:val="002646D1"/>
    <w:rsid w:val="00264A0F"/>
    <w:rsid w:val="00264A3B"/>
    <w:rsid w:val="00264BBD"/>
    <w:rsid w:val="00264BFE"/>
    <w:rsid w:val="00264DEE"/>
    <w:rsid w:val="0026718C"/>
    <w:rsid w:val="002672D5"/>
    <w:rsid w:val="00267F0C"/>
    <w:rsid w:val="00267FEA"/>
    <w:rsid w:val="002700AD"/>
    <w:rsid w:val="002701C3"/>
    <w:rsid w:val="00270235"/>
    <w:rsid w:val="002703DA"/>
    <w:rsid w:val="00270865"/>
    <w:rsid w:val="00270EAC"/>
    <w:rsid w:val="00270F68"/>
    <w:rsid w:val="00271255"/>
    <w:rsid w:val="002712BF"/>
    <w:rsid w:val="00271F29"/>
    <w:rsid w:val="00272015"/>
    <w:rsid w:val="0027220C"/>
    <w:rsid w:val="00272497"/>
    <w:rsid w:val="002726F8"/>
    <w:rsid w:val="002735BB"/>
    <w:rsid w:val="002735E3"/>
    <w:rsid w:val="00273A96"/>
    <w:rsid w:val="00273BE8"/>
    <w:rsid w:val="002742AF"/>
    <w:rsid w:val="00274600"/>
    <w:rsid w:val="00274613"/>
    <w:rsid w:val="00275255"/>
    <w:rsid w:val="002758AF"/>
    <w:rsid w:val="002759E4"/>
    <w:rsid w:val="0027671C"/>
    <w:rsid w:val="00276BED"/>
    <w:rsid w:val="00276E30"/>
    <w:rsid w:val="0027742E"/>
    <w:rsid w:val="002775F8"/>
    <w:rsid w:val="002806A1"/>
    <w:rsid w:val="002808A9"/>
    <w:rsid w:val="00280B02"/>
    <w:rsid w:val="00280F61"/>
    <w:rsid w:val="0028101E"/>
    <w:rsid w:val="0028183B"/>
    <w:rsid w:val="00281D8E"/>
    <w:rsid w:val="0028230A"/>
    <w:rsid w:val="002826A1"/>
    <w:rsid w:val="00282918"/>
    <w:rsid w:val="00282CF5"/>
    <w:rsid w:val="00283281"/>
    <w:rsid w:val="00283604"/>
    <w:rsid w:val="002841D6"/>
    <w:rsid w:val="00284C7C"/>
    <w:rsid w:val="00284F64"/>
    <w:rsid w:val="002855CD"/>
    <w:rsid w:val="00285BAF"/>
    <w:rsid w:val="00285CA6"/>
    <w:rsid w:val="00285DD8"/>
    <w:rsid w:val="00285F53"/>
    <w:rsid w:val="0028680B"/>
    <w:rsid w:val="00286C75"/>
    <w:rsid w:val="00286DC4"/>
    <w:rsid w:val="0028739B"/>
    <w:rsid w:val="002874ED"/>
    <w:rsid w:val="0028785A"/>
    <w:rsid w:val="00287C51"/>
    <w:rsid w:val="002902D1"/>
    <w:rsid w:val="002904CA"/>
    <w:rsid w:val="00290BBE"/>
    <w:rsid w:val="00290C72"/>
    <w:rsid w:val="00291C73"/>
    <w:rsid w:val="0029229C"/>
    <w:rsid w:val="002922A3"/>
    <w:rsid w:val="00292748"/>
    <w:rsid w:val="00292E04"/>
    <w:rsid w:val="00293018"/>
    <w:rsid w:val="00293AB9"/>
    <w:rsid w:val="00293CAB"/>
    <w:rsid w:val="0029405D"/>
    <w:rsid w:val="002943B7"/>
    <w:rsid w:val="00294C6C"/>
    <w:rsid w:val="002950B5"/>
    <w:rsid w:val="0029510B"/>
    <w:rsid w:val="0029536B"/>
    <w:rsid w:val="0029543A"/>
    <w:rsid w:val="00295682"/>
    <w:rsid w:val="00295AED"/>
    <w:rsid w:val="00295C05"/>
    <w:rsid w:val="0029691A"/>
    <w:rsid w:val="002971C9"/>
    <w:rsid w:val="002974C1"/>
    <w:rsid w:val="002A0258"/>
    <w:rsid w:val="002A03CE"/>
    <w:rsid w:val="002A0629"/>
    <w:rsid w:val="002A06F3"/>
    <w:rsid w:val="002A0F2C"/>
    <w:rsid w:val="002A15F4"/>
    <w:rsid w:val="002A186E"/>
    <w:rsid w:val="002A1E1F"/>
    <w:rsid w:val="002A24BC"/>
    <w:rsid w:val="002A26A7"/>
    <w:rsid w:val="002A2731"/>
    <w:rsid w:val="002A27B2"/>
    <w:rsid w:val="002A2C91"/>
    <w:rsid w:val="002A2D19"/>
    <w:rsid w:val="002A2D44"/>
    <w:rsid w:val="002A367F"/>
    <w:rsid w:val="002A402F"/>
    <w:rsid w:val="002A42A2"/>
    <w:rsid w:val="002A4330"/>
    <w:rsid w:val="002A4A8D"/>
    <w:rsid w:val="002A4B49"/>
    <w:rsid w:val="002A4CAD"/>
    <w:rsid w:val="002A5567"/>
    <w:rsid w:val="002A61CB"/>
    <w:rsid w:val="002A65E9"/>
    <w:rsid w:val="002A7401"/>
    <w:rsid w:val="002A7646"/>
    <w:rsid w:val="002A7A13"/>
    <w:rsid w:val="002A7B38"/>
    <w:rsid w:val="002B06EC"/>
    <w:rsid w:val="002B0807"/>
    <w:rsid w:val="002B094A"/>
    <w:rsid w:val="002B1546"/>
    <w:rsid w:val="002B2552"/>
    <w:rsid w:val="002B2AC0"/>
    <w:rsid w:val="002B3CF9"/>
    <w:rsid w:val="002B3FFF"/>
    <w:rsid w:val="002B40EE"/>
    <w:rsid w:val="002B432F"/>
    <w:rsid w:val="002B435B"/>
    <w:rsid w:val="002B43D0"/>
    <w:rsid w:val="002B45C9"/>
    <w:rsid w:val="002B460B"/>
    <w:rsid w:val="002B4621"/>
    <w:rsid w:val="002B4C67"/>
    <w:rsid w:val="002B4D36"/>
    <w:rsid w:val="002B553B"/>
    <w:rsid w:val="002B561A"/>
    <w:rsid w:val="002B568B"/>
    <w:rsid w:val="002B57A7"/>
    <w:rsid w:val="002B58B9"/>
    <w:rsid w:val="002B5AD8"/>
    <w:rsid w:val="002B5BDE"/>
    <w:rsid w:val="002B6A07"/>
    <w:rsid w:val="002B7038"/>
    <w:rsid w:val="002B71E8"/>
    <w:rsid w:val="002B7253"/>
    <w:rsid w:val="002B75E7"/>
    <w:rsid w:val="002B7FB2"/>
    <w:rsid w:val="002C048D"/>
    <w:rsid w:val="002C0788"/>
    <w:rsid w:val="002C0E6D"/>
    <w:rsid w:val="002C14EB"/>
    <w:rsid w:val="002C1A29"/>
    <w:rsid w:val="002C1E8D"/>
    <w:rsid w:val="002C1E98"/>
    <w:rsid w:val="002C20C0"/>
    <w:rsid w:val="002C23D3"/>
    <w:rsid w:val="002C2886"/>
    <w:rsid w:val="002C3441"/>
    <w:rsid w:val="002C3E87"/>
    <w:rsid w:val="002C3FF8"/>
    <w:rsid w:val="002C4A9F"/>
    <w:rsid w:val="002C5050"/>
    <w:rsid w:val="002C5590"/>
    <w:rsid w:val="002C56BD"/>
    <w:rsid w:val="002C596F"/>
    <w:rsid w:val="002C5C28"/>
    <w:rsid w:val="002C63D1"/>
    <w:rsid w:val="002C6D4A"/>
    <w:rsid w:val="002C6F69"/>
    <w:rsid w:val="002C7475"/>
    <w:rsid w:val="002C77DE"/>
    <w:rsid w:val="002C7CBA"/>
    <w:rsid w:val="002C7D2B"/>
    <w:rsid w:val="002C7EB1"/>
    <w:rsid w:val="002D02DA"/>
    <w:rsid w:val="002D0FF6"/>
    <w:rsid w:val="002D120D"/>
    <w:rsid w:val="002D1796"/>
    <w:rsid w:val="002D19EC"/>
    <w:rsid w:val="002D1D1A"/>
    <w:rsid w:val="002D1EAA"/>
    <w:rsid w:val="002D1F5D"/>
    <w:rsid w:val="002D2371"/>
    <w:rsid w:val="002D24A2"/>
    <w:rsid w:val="002D2D29"/>
    <w:rsid w:val="002D38C8"/>
    <w:rsid w:val="002D3F82"/>
    <w:rsid w:val="002D415D"/>
    <w:rsid w:val="002D4461"/>
    <w:rsid w:val="002D457D"/>
    <w:rsid w:val="002D47EE"/>
    <w:rsid w:val="002D4DC6"/>
    <w:rsid w:val="002D5180"/>
    <w:rsid w:val="002D534F"/>
    <w:rsid w:val="002D583F"/>
    <w:rsid w:val="002D63A9"/>
    <w:rsid w:val="002D6AD5"/>
    <w:rsid w:val="002D6D30"/>
    <w:rsid w:val="002D73C3"/>
    <w:rsid w:val="002D75CB"/>
    <w:rsid w:val="002D7FBF"/>
    <w:rsid w:val="002E0AD3"/>
    <w:rsid w:val="002E0D71"/>
    <w:rsid w:val="002E0DBB"/>
    <w:rsid w:val="002E13D9"/>
    <w:rsid w:val="002E1E6C"/>
    <w:rsid w:val="002E228B"/>
    <w:rsid w:val="002E2DEA"/>
    <w:rsid w:val="002E3500"/>
    <w:rsid w:val="002E3680"/>
    <w:rsid w:val="002E36BD"/>
    <w:rsid w:val="002E37A7"/>
    <w:rsid w:val="002E37E1"/>
    <w:rsid w:val="002E381E"/>
    <w:rsid w:val="002E39FE"/>
    <w:rsid w:val="002E3DDF"/>
    <w:rsid w:val="002E449C"/>
    <w:rsid w:val="002E4D82"/>
    <w:rsid w:val="002E4E06"/>
    <w:rsid w:val="002E56D4"/>
    <w:rsid w:val="002E5C24"/>
    <w:rsid w:val="002E5C82"/>
    <w:rsid w:val="002E66D2"/>
    <w:rsid w:val="002E6777"/>
    <w:rsid w:val="002E6D23"/>
    <w:rsid w:val="002E70BC"/>
    <w:rsid w:val="002E7208"/>
    <w:rsid w:val="002E7995"/>
    <w:rsid w:val="002E7AD2"/>
    <w:rsid w:val="002E7AEC"/>
    <w:rsid w:val="002E7BB0"/>
    <w:rsid w:val="002F0679"/>
    <w:rsid w:val="002F08CD"/>
    <w:rsid w:val="002F12FC"/>
    <w:rsid w:val="002F13D9"/>
    <w:rsid w:val="002F1574"/>
    <w:rsid w:val="002F1A19"/>
    <w:rsid w:val="002F232C"/>
    <w:rsid w:val="002F25A5"/>
    <w:rsid w:val="002F29FC"/>
    <w:rsid w:val="002F3200"/>
    <w:rsid w:val="002F3A66"/>
    <w:rsid w:val="002F47AA"/>
    <w:rsid w:val="002F49C5"/>
    <w:rsid w:val="002F4BFE"/>
    <w:rsid w:val="002F4E01"/>
    <w:rsid w:val="002F533E"/>
    <w:rsid w:val="002F5868"/>
    <w:rsid w:val="002F5F54"/>
    <w:rsid w:val="002F66A0"/>
    <w:rsid w:val="002F6D91"/>
    <w:rsid w:val="002F6DD2"/>
    <w:rsid w:val="002F726D"/>
    <w:rsid w:val="002F7413"/>
    <w:rsid w:val="0030066F"/>
    <w:rsid w:val="00300AA5"/>
    <w:rsid w:val="00300BD4"/>
    <w:rsid w:val="003013E6"/>
    <w:rsid w:val="00302811"/>
    <w:rsid w:val="00303134"/>
    <w:rsid w:val="00303939"/>
    <w:rsid w:val="00303B66"/>
    <w:rsid w:val="00304EC8"/>
    <w:rsid w:val="00305759"/>
    <w:rsid w:val="003057E2"/>
    <w:rsid w:val="00305D06"/>
    <w:rsid w:val="00305F8E"/>
    <w:rsid w:val="00306348"/>
    <w:rsid w:val="003063A2"/>
    <w:rsid w:val="003069D4"/>
    <w:rsid w:val="003076E6"/>
    <w:rsid w:val="003078D3"/>
    <w:rsid w:val="00307B97"/>
    <w:rsid w:val="00310007"/>
    <w:rsid w:val="003106ED"/>
    <w:rsid w:val="0031097B"/>
    <w:rsid w:val="00310A8E"/>
    <w:rsid w:val="00310D2F"/>
    <w:rsid w:val="0031103B"/>
    <w:rsid w:val="00312228"/>
    <w:rsid w:val="00312229"/>
    <w:rsid w:val="003134AD"/>
    <w:rsid w:val="00313501"/>
    <w:rsid w:val="00313686"/>
    <w:rsid w:val="00313976"/>
    <w:rsid w:val="00313DAA"/>
    <w:rsid w:val="00314035"/>
    <w:rsid w:val="00314611"/>
    <w:rsid w:val="0031472C"/>
    <w:rsid w:val="00314F58"/>
    <w:rsid w:val="00315CA7"/>
    <w:rsid w:val="00315E5F"/>
    <w:rsid w:val="00316441"/>
    <w:rsid w:val="00316474"/>
    <w:rsid w:val="00316CD5"/>
    <w:rsid w:val="00316EBA"/>
    <w:rsid w:val="00317071"/>
    <w:rsid w:val="00317849"/>
    <w:rsid w:val="00317C16"/>
    <w:rsid w:val="0032022B"/>
    <w:rsid w:val="00320247"/>
    <w:rsid w:val="003202B2"/>
    <w:rsid w:val="003206C6"/>
    <w:rsid w:val="00320711"/>
    <w:rsid w:val="00320A57"/>
    <w:rsid w:val="00320CD3"/>
    <w:rsid w:val="00320D95"/>
    <w:rsid w:val="00321008"/>
    <w:rsid w:val="00321491"/>
    <w:rsid w:val="003229F4"/>
    <w:rsid w:val="00323B4B"/>
    <w:rsid w:val="00323E33"/>
    <w:rsid w:val="0032461C"/>
    <w:rsid w:val="003247E4"/>
    <w:rsid w:val="0032521F"/>
    <w:rsid w:val="00325D74"/>
    <w:rsid w:val="0032621D"/>
    <w:rsid w:val="00326B09"/>
    <w:rsid w:val="00326B24"/>
    <w:rsid w:val="00326C6F"/>
    <w:rsid w:val="00330035"/>
    <w:rsid w:val="00330344"/>
    <w:rsid w:val="00330435"/>
    <w:rsid w:val="00330BBE"/>
    <w:rsid w:val="00330C42"/>
    <w:rsid w:val="0033109C"/>
    <w:rsid w:val="00331623"/>
    <w:rsid w:val="00332089"/>
    <w:rsid w:val="0033220A"/>
    <w:rsid w:val="00332E27"/>
    <w:rsid w:val="00333553"/>
    <w:rsid w:val="00333877"/>
    <w:rsid w:val="00333B0F"/>
    <w:rsid w:val="00333D6E"/>
    <w:rsid w:val="00333F0C"/>
    <w:rsid w:val="0033480D"/>
    <w:rsid w:val="0033481C"/>
    <w:rsid w:val="00334B43"/>
    <w:rsid w:val="0033506E"/>
    <w:rsid w:val="003353F0"/>
    <w:rsid w:val="00335705"/>
    <w:rsid w:val="00336018"/>
    <w:rsid w:val="003363E1"/>
    <w:rsid w:val="00336AA2"/>
    <w:rsid w:val="003375F7"/>
    <w:rsid w:val="00337867"/>
    <w:rsid w:val="003404AC"/>
    <w:rsid w:val="00340A10"/>
    <w:rsid w:val="00341D73"/>
    <w:rsid w:val="00342467"/>
    <w:rsid w:val="0034268E"/>
    <w:rsid w:val="0034275F"/>
    <w:rsid w:val="00342A25"/>
    <w:rsid w:val="0034309D"/>
    <w:rsid w:val="0034322D"/>
    <w:rsid w:val="003432CA"/>
    <w:rsid w:val="00343380"/>
    <w:rsid w:val="0034374A"/>
    <w:rsid w:val="00344272"/>
    <w:rsid w:val="00344929"/>
    <w:rsid w:val="00344AA2"/>
    <w:rsid w:val="0034509D"/>
    <w:rsid w:val="00345EF4"/>
    <w:rsid w:val="003460F0"/>
    <w:rsid w:val="00346833"/>
    <w:rsid w:val="003468CF"/>
    <w:rsid w:val="00346ABE"/>
    <w:rsid w:val="00346AFF"/>
    <w:rsid w:val="0034739E"/>
    <w:rsid w:val="003478AB"/>
    <w:rsid w:val="003478D4"/>
    <w:rsid w:val="00347C9D"/>
    <w:rsid w:val="00347D70"/>
    <w:rsid w:val="0035026F"/>
    <w:rsid w:val="0035093B"/>
    <w:rsid w:val="00350AA3"/>
    <w:rsid w:val="00350DF8"/>
    <w:rsid w:val="00351344"/>
    <w:rsid w:val="00351601"/>
    <w:rsid w:val="00352A35"/>
    <w:rsid w:val="0035302F"/>
    <w:rsid w:val="00354511"/>
    <w:rsid w:val="0035463C"/>
    <w:rsid w:val="0035469E"/>
    <w:rsid w:val="003549FA"/>
    <w:rsid w:val="00354B6E"/>
    <w:rsid w:val="0035506B"/>
    <w:rsid w:val="003552C8"/>
    <w:rsid w:val="00355497"/>
    <w:rsid w:val="003554D1"/>
    <w:rsid w:val="00355609"/>
    <w:rsid w:val="00355746"/>
    <w:rsid w:val="00355AE7"/>
    <w:rsid w:val="00355D5E"/>
    <w:rsid w:val="00356046"/>
    <w:rsid w:val="00356345"/>
    <w:rsid w:val="0035658B"/>
    <w:rsid w:val="0035699E"/>
    <w:rsid w:val="00356B8E"/>
    <w:rsid w:val="00356EA2"/>
    <w:rsid w:val="00356F86"/>
    <w:rsid w:val="00357524"/>
    <w:rsid w:val="00357E83"/>
    <w:rsid w:val="003600B8"/>
    <w:rsid w:val="003601E0"/>
    <w:rsid w:val="00360377"/>
    <w:rsid w:val="003605B1"/>
    <w:rsid w:val="003607DD"/>
    <w:rsid w:val="0036090D"/>
    <w:rsid w:val="00360B0C"/>
    <w:rsid w:val="00360BD5"/>
    <w:rsid w:val="00360C77"/>
    <w:rsid w:val="00360D65"/>
    <w:rsid w:val="0036179D"/>
    <w:rsid w:val="00361816"/>
    <w:rsid w:val="00361C54"/>
    <w:rsid w:val="0036250E"/>
    <w:rsid w:val="00362676"/>
    <w:rsid w:val="0036352E"/>
    <w:rsid w:val="00363534"/>
    <w:rsid w:val="00364051"/>
    <w:rsid w:val="00364807"/>
    <w:rsid w:val="003650D3"/>
    <w:rsid w:val="003657E4"/>
    <w:rsid w:val="00365906"/>
    <w:rsid w:val="00365EA0"/>
    <w:rsid w:val="0036674A"/>
    <w:rsid w:val="00366C15"/>
    <w:rsid w:val="00366F14"/>
    <w:rsid w:val="003670D4"/>
    <w:rsid w:val="00370208"/>
    <w:rsid w:val="0037031C"/>
    <w:rsid w:val="00370765"/>
    <w:rsid w:val="00371100"/>
    <w:rsid w:val="00371790"/>
    <w:rsid w:val="00371CF0"/>
    <w:rsid w:val="00371EB7"/>
    <w:rsid w:val="0037212F"/>
    <w:rsid w:val="00372EF3"/>
    <w:rsid w:val="003739F8"/>
    <w:rsid w:val="00373EF9"/>
    <w:rsid w:val="0037443F"/>
    <w:rsid w:val="003746FF"/>
    <w:rsid w:val="00375A34"/>
    <w:rsid w:val="00375C8C"/>
    <w:rsid w:val="00375F60"/>
    <w:rsid w:val="003775F8"/>
    <w:rsid w:val="003777B2"/>
    <w:rsid w:val="00377C7A"/>
    <w:rsid w:val="00377CD3"/>
    <w:rsid w:val="00377D68"/>
    <w:rsid w:val="003806C8"/>
    <w:rsid w:val="00380733"/>
    <w:rsid w:val="00380A38"/>
    <w:rsid w:val="00380DDE"/>
    <w:rsid w:val="00380DE0"/>
    <w:rsid w:val="003812A8"/>
    <w:rsid w:val="003812EB"/>
    <w:rsid w:val="003819AE"/>
    <w:rsid w:val="00381BAC"/>
    <w:rsid w:val="00382195"/>
    <w:rsid w:val="0038272D"/>
    <w:rsid w:val="00382A90"/>
    <w:rsid w:val="00382BCA"/>
    <w:rsid w:val="00382D68"/>
    <w:rsid w:val="00383332"/>
    <w:rsid w:val="00383465"/>
    <w:rsid w:val="00383B9F"/>
    <w:rsid w:val="00383E6B"/>
    <w:rsid w:val="003844CC"/>
    <w:rsid w:val="003846DF"/>
    <w:rsid w:val="0038527B"/>
    <w:rsid w:val="003854B5"/>
    <w:rsid w:val="003868A1"/>
    <w:rsid w:val="003871F0"/>
    <w:rsid w:val="0038721D"/>
    <w:rsid w:val="00387311"/>
    <w:rsid w:val="0038769A"/>
    <w:rsid w:val="00387AA5"/>
    <w:rsid w:val="00387E7C"/>
    <w:rsid w:val="00387EDE"/>
    <w:rsid w:val="00387F01"/>
    <w:rsid w:val="0039014B"/>
    <w:rsid w:val="003904C6"/>
    <w:rsid w:val="00390E91"/>
    <w:rsid w:val="003910FF"/>
    <w:rsid w:val="0039115A"/>
    <w:rsid w:val="0039189A"/>
    <w:rsid w:val="00391C29"/>
    <w:rsid w:val="00392116"/>
    <w:rsid w:val="003925F2"/>
    <w:rsid w:val="003929BA"/>
    <w:rsid w:val="00392DBA"/>
    <w:rsid w:val="00392DBE"/>
    <w:rsid w:val="00394DCB"/>
    <w:rsid w:val="003956AE"/>
    <w:rsid w:val="003959BC"/>
    <w:rsid w:val="00395DFC"/>
    <w:rsid w:val="003961D7"/>
    <w:rsid w:val="003966F3"/>
    <w:rsid w:val="00396C13"/>
    <w:rsid w:val="00396FA4"/>
    <w:rsid w:val="0039711E"/>
    <w:rsid w:val="00397EE5"/>
    <w:rsid w:val="003A0A48"/>
    <w:rsid w:val="003A18F8"/>
    <w:rsid w:val="003A1AEA"/>
    <w:rsid w:val="003A2871"/>
    <w:rsid w:val="003A28CD"/>
    <w:rsid w:val="003A2C0D"/>
    <w:rsid w:val="003A2F6A"/>
    <w:rsid w:val="003A31CB"/>
    <w:rsid w:val="003A3C3A"/>
    <w:rsid w:val="003A3F14"/>
    <w:rsid w:val="003A3FB7"/>
    <w:rsid w:val="003A439F"/>
    <w:rsid w:val="003A4498"/>
    <w:rsid w:val="003A4578"/>
    <w:rsid w:val="003A4EB9"/>
    <w:rsid w:val="003A5DF4"/>
    <w:rsid w:val="003A629E"/>
    <w:rsid w:val="003A6361"/>
    <w:rsid w:val="003A658B"/>
    <w:rsid w:val="003A6D52"/>
    <w:rsid w:val="003A71C5"/>
    <w:rsid w:val="003A75D4"/>
    <w:rsid w:val="003A7699"/>
    <w:rsid w:val="003A7B50"/>
    <w:rsid w:val="003A7CDF"/>
    <w:rsid w:val="003A7DB7"/>
    <w:rsid w:val="003B008D"/>
    <w:rsid w:val="003B0354"/>
    <w:rsid w:val="003B053B"/>
    <w:rsid w:val="003B0C5B"/>
    <w:rsid w:val="003B11ED"/>
    <w:rsid w:val="003B122C"/>
    <w:rsid w:val="003B140F"/>
    <w:rsid w:val="003B1E42"/>
    <w:rsid w:val="003B2422"/>
    <w:rsid w:val="003B2723"/>
    <w:rsid w:val="003B2978"/>
    <w:rsid w:val="003B3165"/>
    <w:rsid w:val="003B3415"/>
    <w:rsid w:val="003B35BC"/>
    <w:rsid w:val="003B38DF"/>
    <w:rsid w:val="003B3D6D"/>
    <w:rsid w:val="003B4006"/>
    <w:rsid w:val="003B4377"/>
    <w:rsid w:val="003B43D0"/>
    <w:rsid w:val="003B4996"/>
    <w:rsid w:val="003B5845"/>
    <w:rsid w:val="003B5E03"/>
    <w:rsid w:val="003B5E79"/>
    <w:rsid w:val="003B5F55"/>
    <w:rsid w:val="003B6854"/>
    <w:rsid w:val="003B69E6"/>
    <w:rsid w:val="003B71F7"/>
    <w:rsid w:val="003B735F"/>
    <w:rsid w:val="003B73F4"/>
    <w:rsid w:val="003B7DEE"/>
    <w:rsid w:val="003B7E53"/>
    <w:rsid w:val="003C0B0A"/>
    <w:rsid w:val="003C0DBB"/>
    <w:rsid w:val="003C13DA"/>
    <w:rsid w:val="003C165F"/>
    <w:rsid w:val="003C1ADB"/>
    <w:rsid w:val="003C1B1A"/>
    <w:rsid w:val="003C1ECA"/>
    <w:rsid w:val="003C20B7"/>
    <w:rsid w:val="003C2B56"/>
    <w:rsid w:val="003C2DB3"/>
    <w:rsid w:val="003C2F85"/>
    <w:rsid w:val="003C3446"/>
    <w:rsid w:val="003C49CF"/>
    <w:rsid w:val="003C513F"/>
    <w:rsid w:val="003C7A3D"/>
    <w:rsid w:val="003D0646"/>
    <w:rsid w:val="003D06EF"/>
    <w:rsid w:val="003D0B30"/>
    <w:rsid w:val="003D1BFE"/>
    <w:rsid w:val="003D209C"/>
    <w:rsid w:val="003D2170"/>
    <w:rsid w:val="003D2ECE"/>
    <w:rsid w:val="003D380D"/>
    <w:rsid w:val="003D394A"/>
    <w:rsid w:val="003D3FA9"/>
    <w:rsid w:val="003D4090"/>
    <w:rsid w:val="003D41A8"/>
    <w:rsid w:val="003D4347"/>
    <w:rsid w:val="003D47ED"/>
    <w:rsid w:val="003D544F"/>
    <w:rsid w:val="003D55A5"/>
    <w:rsid w:val="003D59BA"/>
    <w:rsid w:val="003D5E08"/>
    <w:rsid w:val="003D5EAA"/>
    <w:rsid w:val="003D6569"/>
    <w:rsid w:val="003D7608"/>
    <w:rsid w:val="003D7F14"/>
    <w:rsid w:val="003E00FA"/>
    <w:rsid w:val="003E00FD"/>
    <w:rsid w:val="003E0155"/>
    <w:rsid w:val="003E01E9"/>
    <w:rsid w:val="003E04E1"/>
    <w:rsid w:val="003E0890"/>
    <w:rsid w:val="003E1119"/>
    <w:rsid w:val="003E1151"/>
    <w:rsid w:val="003E1941"/>
    <w:rsid w:val="003E20A6"/>
    <w:rsid w:val="003E23AC"/>
    <w:rsid w:val="003E25C2"/>
    <w:rsid w:val="003E2E0E"/>
    <w:rsid w:val="003E2E11"/>
    <w:rsid w:val="003E31B0"/>
    <w:rsid w:val="003E322F"/>
    <w:rsid w:val="003E36DE"/>
    <w:rsid w:val="003E39BB"/>
    <w:rsid w:val="003E4389"/>
    <w:rsid w:val="003E49FE"/>
    <w:rsid w:val="003E4EF1"/>
    <w:rsid w:val="003E68C2"/>
    <w:rsid w:val="003E6B69"/>
    <w:rsid w:val="003E6C81"/>
    <w:rsid w:val="003E6D3C"/>
    <w:rsid w:val="003E7071"/>
    <w:rsid w:val="003E74CE"/>
    <w:rsid w:val="003E772C"/>
    <w:rsid w:val="003E7AD3"/>
    <w:rsid w:val="003F004C"/>
    <w:rsid w:val="003F03F0"/>
    <w:rsid w:val="003F0C4D"/>
    <w:rsid w:val="003F0E3E"/>
    <w:rsid w:val="003F201A"/>
    <w:rsid w:val="003F229E"/>
    <w:rsid w:val="003F246C"/>
    <w:rsid w:val="003F2BAF"/>
    <w:rsid w:val="003F2C1F"/>
    <w:rsid w:val="003F3166"/>
    <w:rsid w:val="003F369E"/>
    <w:rsid w:val="003F3913"/>
    <w:rsid w:val="003F471D"/>
    <w:rsid w:val="003F4723"/>
    <w:rsid w:val="003F477A"/>
    <w:rsid w:val="003F52A0"/>
    <w:rsid w:val="003F5C83"/>
    <w:rsid w:val="003F5CEB"/>
    <w:rsid w:val="003F5EA3"/>
    <w:rsid w:val="003F6136"/>
    <w:rsid w:val="003F644F"/>
    <w:rsid w:val="003F6DCD"/>
    <w:rsid w:val="003F774E"/>
    <w:rsid w:val="003F7C54"/>
    <w:rsid w:val="003F7ED3"/>
    <w:rsid w:val="003F7F00"/>
    <w:rsid w:val="00400739"/>
    <w:rsid w:val="0040077F"/>
    <w:rsid w:val="00400916"/>
    <w:rsid w:val="00400A70"/>
    <w:rsid w:val="00400A91"/>
    <w:rsid w:val="004012CA"/>
    <w:rsid w:val="00401490"/>
    <w:rsid w:val="0040199D"/>
    <w:rsid w:val="00401A19"/>
    <w:rsid w:val="00401A3F"/>
    <w:rsid w:val="00401B65"/>
    <w:rsid w:val="0040234D"/>
    <w:rsid w:val="00402478"/>
    <w:rsid w:val="00402B9D"/>
    <w:rsid w:val="004030A3"/>
    <w:rsid w:val="00403142"/>
    <w:rsid w:val="0040314B"/>
    <w:rsid w:val="004031D9"/>
    <w:rsid w:val="004031E6"/>
    <w:rsid w:val="00404105"/>
    <w:rsid w:val="00404ADB"/>
    <w:rsid w:val="00404EEC"/>
    <w:rsid w:val="00405322"/>
    <w:rsid w:val="00405D14"/>
    <w:rsid w:val="0040601A"/>
    <w:rsid w:val="004062B9"/>
    <w:rsid w:val="00406338"/>
    <w:rsid w:val="00406528"/>
    <w:rsid w:val="0040698B"/>
    <w:rsid w:val="004078C1"/>
    <w:rsid w:val="004101C4"/>
    <w:rsid w:val="00410773"/>
    <w:rsid w:val="004114AB"/>
    <w:rsid w:val="0041170C"/>
    <w:rsid w:val="00411CF0"/>
    <w:rsid w:val="00413260"/>
    <w:rsid w:val="0041367E"/>
    <w:rsid w:val="00413A7C"/>
    <w:rsid w:val="00413C1C"/>
    <w:rsid w:val="004148D0"/>
    <w:rsid w:val="00415484"/>
    <w:rsid w:val="00415882"/>
    <w:rsid w:val="00415AC6"/>
    <w:rsid w:val="00415B56"/>
    <w:rsid w:val="0041616D"/>
    <w:rsid w:val="00417561"/>
    <w:rsid w:val="0042017F"/>
    <w:rsid w:val="004217C4"/>
    <w:rsid w:val="00421BFE"/>
    <w:rsid w:val="00421CA3"/>
    <w:rsid w:val="00421F1F"/>
    <w:rsid w:val="004221F9"/>
    <w:rsid w:val="00422A31"/>
    <w:rsid w:val="00422E27"/>
    <w:rsid w:val="00422EF3"/>
    <w:rsid w:val="00422FDE"/>
    <w:rsid w:val="00422FFD"/>
    <w:rsid w:val="00423248"/>
    <w:rsid w:val="00423A8D"/>
    <w:rsid w:val="00423AE3"/>
    <w:rsid w:val="00423C65"/>
    <w:rsid w:val="00423E5B"/>
    <w:rsid w:val="0042400C"/>
    <w:rsid w:val="00424511"/>
    <w:rsid w:val="00424809"/>
    <w:rsid w:val="00424F04"/>
    <w:rsid w:val="00425016"/>
    <w:rsid w:val="00425024"/>
    <w:rsid w:val="004254B7"/>
    <w:rsid w:val="00426191"/>
    <w:rsid w:val="00426880"/>
    <w:rsid w:val="004268D1"/>
    <w:rsid w:val="004269A5"/>
    <w:rsid w:val="00426BD3"/>
    <w:rsid w:val="00426D28"/>
    <w:rsid w:val="004270D7"/>
    <w:rsid w:val="00427143"/>
    <w:rsid w:val="004273BF"/>
    <w:rsid w:val="00430419"/>
    <w:rsid w:val="0043087F"/>
    <w:rsid w:val="0043177D"/>
    <w:rsid w:val="00432375"/>
    <w:rsid w:val="0043256F"/>
    <w:rsid w:val="004325A6"/>
    <w:rsid w:val="00432DD3"/>
    <w:rsid w:val="0043345A"/>
    <w:rsid w:val="004337DB"/>
    <w:rsid w:val="00433B66"/>
    <w:rsid w:val="00433CA7"/>
    <w:rsid w:val="0043422D"/>
    <w:rsid w:val="00434323"/>
    <w:rsid w:val="0043432E"/>
    <w:rsid w:val="004347AC"/>
    <w:rsid w:val="004349C3"/>
    <w:rsid w:val="004356D2"/>
    <w:rsid w:val="0043679C"/>
    <w:rsid w:val="00436902"/>
    <w:rsid w:val="00436AA3"/>
    <w:rsid w:val="00436FC9"/>
    <w:rsid w:val="00437129"/>
    <w:rsid w:val="00437248"/>
    <w:rsid w:val="00440036"/>
    <w:rsid w:val="00440261"/>
    <w:rsid w:val="0044030B"/>
    <w:rsid w:val="0044047B"/>
    <w:rsid w:val="0044072E"/>
    <w:rsid w:val="00440ACC"/>
    <w:rsid w:val="00440F00"/>
    <w:rsid w:val="004414F7"/>
    <w:rsid w:val="004418F8"/>
    <w:rsid w:val="00441A8B"/>
    <w:rsid w:val="004424BF"/>
    <w:rsid w:val="004426AF"/>
    <w:rsid w:val="0044342A"/>
    <w:rsid w:val="00443835"/>
    <w:rsid w:val="00444928"/>
    <w:rsid w:val="0044495F"/>
    <w:rsid w:val="00444EA1"/>
    <w:rsid w:val="0044521B"/>
    <w:rsid w:val="004455D4"/>
    <w:rsid w:val="0044572E"/>
    <w:rsid w:val="00445B04"/>
    <w:rsid w:val="00445CE4"/>
    <w:rsid w:val="004462F5"/>
    <w:rsid w:val="00446A0F"/>
    <w:rsid w:val="00447642"/>
    <w:rsid w:val="00447BAE"/>
    <w:rsid w:val="0045031B"/>
    <w:rsid w:val="004503A0"/>
    <w:rsid w:val="004504DC"/>
    <w:rsid w:val="00450F7C"/>
    <w:rsid w:val="00450F7E"/>
    <w:rsid w:val="00450FC3"/>
    <w:rsid w:val="00451087"/>
    <w:rsid w:val="004513F6"/>
    <w:rsid w:val="00451C8F"/>
    <w:rsid w:val="00451CBE"/>
    <w:rsid w:val="00451DF2"/>
    <w:rsid w:val="0045208A"/>
    <w:rsid w:val="00452194"/>
    <w:rsid w:val="004521AC"/>
    <w:rsid w:val="00452490"/>
    <w:rsid w:val="00452A4C"/>
    <w:rsid w:val="00452CA6"/>
    <w:rsid w:val="00453046"/>
    <w:rsid w:val="004539B8"/>
    <w:rsid w:val="00453DCF"/>
    <w:rsid w:val="00454190"/>
    <w:rsid w:val="004549A9"/>
    <w:rsid w:val="00455DA4"/>
    <w:rsid w:val="0045610B"/>
    <w:rsid w:val="004561E0"/>
    <w:rsid w:val="00456642"/>
    <w:rsid w:val="004571F8"/>
    <w:rsid w:val="00457CF0"/>
    <w:rsid w:val="00457D6B"/>
    <w:rsid w:val="004604C3"/>
    <w:rsid w:val="0046099A"/>
    <w:rsid w:val="00461463"/>
    <w:rsid w:val="00461617"/>
    <w:rsid w:val="00461ADD"/>
    <w:rsid w:val="00461C42"/>
    <w:rsid w:val="00461C68"/>
    <w:rsid w:val="00461D43"/>
    <w:rsid w:val="00462481"/>
    <w:rsid w:val="00462B0F"/>
    <w:rsid w:val="00462B8E"/>
    <w:rsid w:val="00462F64"/>
    <w:rsid w:val="00463233"/>
    <w:rsid w:val="00463691"/>
    <w:rsid w:val="00464B38"/>
    <w:rsid w:val="0046508D"/>
    <w:rsid w:val="00465859"/>
    <w:rsid w:val="00465874"/>
    <w:rsid w:val="00465918"/>
    <w:rsid w:val="00465E5F"/>
    <w:rsid w:val="00466446"/>
    <w:rsid w:val="00466DF9"/>
    <w:rsid w:val="00466F92"/>
    <w:rsid w:val="00467301"/>
    <w:rsid w:val="00467A67"/>
    <w:rsid w:val="00467B49"/>
    <w:rsid w:val="00467BCC"/>
    <w:rsid w:val="0047034A"/>
    <w:rsid w:val="004704E9"/>
    <w:rsid w:val="00470B56"/>
    <w:rsid w:val="0047137E"/>
    <w:rsid w:val="004713DC"/>
    <w:rsid w:val="00472164"/>
    <w:rsid w:val="0047283A"/>
    <w:rsid w:val="00472C72"/>
    <w:rsid w:val="00472CBA"/>
    <w:rsid w:val="00472D4E"/>
    <w:rsid w:val="0047301D"/>
    <w:rsid w:val="004730B5"/>
    <w:rsid w:val="00473184"/>
    <w:rsid w:val="004731E6"/>
    <w:rsid w:val="004737CA"/>
    <w:rsid w:val="00473DA2"/>
    <w:rsid w:val="00474453"/>
    <w:rsid w:val="004750A3"/>
    <w:rsid w:val="004757F2"/>
    <w:rsid w:val="004766D0"/>
    <w:rsid w:val="00476B2C"/>
    <w:rsid w:val="00477BAE"/>
    <w:rsid w:val="00477F0A"/>
    <w:rsid w:val="0048012F"/>
    <w:rsid w:val="00480389"/>
    <w:rsid w:val="00480ED0"/>
    <w:rsid w:val="00480FFC"/>
    <w:rsid w:val="00481023"/>
    <w:rsid w:val="004811D3"/>
    <w:rsid w:val="004811F2"/>
    <w:rsid w:val="004817C4"/>
    <w:rsid w:val="004818E1"/>
    <w:rsid w:val="004818EE"/>
    <w:rsid w:val="004818FA"/>
    <w:rsid w:val="00481F9F"/>
    <w:rsid w:val="0048373A"/>
    <w:rsid w:val="00483C3C"/>
    <w:rsid w:val="00483D65"/>
    <w:rsid w:val="00483FB5"/>
    <w:rsid w:val="004848B0"/>
    <w:rsid w:val="00484DC0"/>
    <w:rsid w:val="00485270"/>
    <w:rsid w:val="00485740"/>
    <w:rsid w:val="00485CA2"/>
    <w:rsid w:val="00486300"/>
    <w:rsid w:val="0048723B"/>
    <w:rsid w:val="004879DE"/>
    <w:rsid w:val="00487D34"/>
    <w:rsid w:val="004906DA"/>
    <w:rsid w:val="00490737"/>
    <w:rsid w:val="00492B91"/>
    <w:rsid w:val="00493435"/>
    <w:rsid w:val="00493686"/>
    <w:rsid w:val="00493A04"/>
    <w:rsid w:val="00493A77"/>
    <w:rsid w:val="00493B8A"/>
    <w:rsid w:val="00494A74"/>
    <w:rsid w:val="00495380"/>
    <w:rsid w:val="00496335"/>
    <w:rsid w:val="0049635C"/>
    <w:rsid w:val="004966DD"/>
    <w:rsid w:val="00496842"/>
    <w:rsid w:val="0049696A"/>
    <w:rsid w:val="00496B4D"/>
    <w:rsid w:val="00496D05"/>
    <w:rsid w:val="00496E68"/>
    <w:rsid w:val="00496F5C"/>
    <w:rsid w:val="0049730E"/>
    <w:rsid w:val="004978EA"/>
    <w:rsid w:val="004A0C04"/>
    <w:rsid w:val="004A0DBF"/>
    <w:rsid w:val="004A269C"/>
    <w:rsid w:val="004A312B"/>
    <w:rsid w:val="004A35BA"/>
    <w:rsid w:val="004A3645"/>
    <w:rsid w:val="004A3B14"/>
    <w:rsid w:val="004A42C6"/>
    <w:rsid w:val="004A4C1A"/>
    <w:rsid w:val="004A4EAC"/>
    <w:rsid w:val="004A50EA"/>
    <w:rsid w:val="004A5347"/>
    <w:rsid w:val="004A5397"/>
    <w:rsid w:val="004A56DA"/>
    <w:rsid w:val="004A5D8C"/>
    <w:rsid w:val="004A6038"/>
    <w:rsid w:val="004A6538"/>
    <w:rsid w:val="004A697D"/>
    <w:rsid w:val="004A7502"/>
    <w:rsid w:val="004A75D3"/>
    <w:rsid w:val="004B062E"/>
    <w:rsid w:val="004B0AE1"/>
    <w:rsid w:val="004B13C8"/>
    <w:rsid w:val="004B1E3E"/>
    <w:rsid w:val="004B214C"/>
    <w:rsid w:val="004B222F"/>
    <w:rsid w:val="004B3080"/>
    <w:rsid w:val="004B3208"/>
    <w:rsid w:val="004B3A01"/>
    <w:rsid w:val="004B4390"/>
    <w:rsid w:val="004B44A5"/>
    <w:rsid w:val="004B4822"/>
    <w:rsid w:val="004B55EA"/>
    <w:rsid w:val="004B579B"/>
    <w:rsid w:val="004B6966"/>
    <w:rsid w:val="004B6AF5"/>
    <w:rsid w:val="004B6E3F"/>
    <w:rsid w:val="004C01DF"/>
    <w:rsid w:val="004C04F2"/>
    <w:rsid w:val="004C07B9"/>
    <w:rsid w:val="004C13E5"/>
    <w:rsid w:val="004C1458"/>
    <w:rsid w:val="004C18B4"/>
    <w:rsid w:val="004C1C59"/>
    <w:rsid w:val="004C1EFD"/>
    <w:rsid w:val="004C33E2"/>
    <w:rsid w:val="004C373A"/>
    <w:rsid w:val="004C38FF"/>
    <w:rsid w:val="004C3EA7"/>
    <w:rsid w:val="004C4468"/>
    <w:rsid w:val="004C44C2"/>
    <w:rsid w:val="004C4511"/>
    <w:rsid w:val="004C482B"/>
    <w:rsid w:val="004C4EFD"/>
    <w:rsid w:val="004C5666"/>
    <w:rsid w:val="004C619D"/>
    <w:rsid w:val="004C65B3"/>
    <w:rsid w:val="004C65DE"/>
    <w:rsid w:val="004C6C48"/>
    <w:rsid w:val="004C6D6C"/>
    <w:rsid w:val="004C6F21"/>
    <w:rsid w:val="004C74F1"/>
    <w:rsid w:val="004C7A35"/>
    <w:rsid w:val="004D03DC"/>
    <w:rsid w:val="004D11FA"/>
    <w:rsid w:val="004D13BA"/>
    <w:rsid w:val="004D1645"/>
    <w:rsid w:val="004D16D4"/>
    <w:rsid w:val="004D1A5A"/>
    <w:rsid w:val="004D1C36"/>
    <w:rsid w:val="004D1F2E"/>
    <w:rsid w:val="004D2181"/>
    <w:rsid w:val="004D2731"/>
    <w:rsid w:val="004D2D8A"/>
    <w:rsid w:val="004D3497"/>
    <w:rsid w:val="004D3AB9"/>
    <w:rsid w:val="004D3CB9"/>
    <w:rsid w:val="004D4BB7"/>
    <w:rsid w:val="004D4C12"/>
    <w:rsid w:val="004D4C64"/>
    <w:rsid w:val="004D50D9"/>
    <w:rsid w:val="004D5E36"/>
    <w:rsid w:val="004D6F98"/>
    <w:rsid w:val="004D7134"/>
    <w:rsid w:val="004D7990"/>
    <w:rsid w:val="004E00E0"/>
    <w:rsid w:val="004E0DCF"/>
    <w:rsid w:val="004E243C"/>
    <w:rsid w:val="004E30A2"/>
    <w:rsid w:val="004E3F6C"/>
    <w:rsid w:val="004E40CF"/>
    <w:rsid w:val="004E4472"/>
    <w:rsid w:val="004E47A5"/>
    <w:rsid w:val="004E50E4"/>
    <w:rsid w:val="004E52BD"/>
    <w:rsid w:val="004E5504"/>
    <w:rsid w:val="004E6392"/>
    <w:rsid w:val="004E640D"/>
    <w:rsid w:val="004E66F9"/>
    <w:rsid w:val="004E6764"/>
    <w:rsid w:val="004E7260"/>
    <w:rsid w:val="004E77A8"/>
    <w:rsid w:val="004E7DE4"/>
    <w:rsid w:val="004F0715"/>
    <w:rsid w:val="004F087E"/>
    <w:rsid w:val="004F0A29"/>
    <w:rsid w:val="004F12B0"/>
    <w:rsid w:val="004F1945"/>
    <w:rsid w:val="004F1B1A"/>
    <w:rsid w:val="004F1EA8"/>
    <w:rsid w:val="004F26ED"/>
    <w:rsid w:val="004F2C98"/>
    <w:rsid w:val="004F3ABF"/>
    <w:rsid w:val="004F42CD"/>
    <w:rsid w:val="004F44A0"/>
    <w:rsid w:val="004F4E80"/>
    <w:rsid w:val="004F64C8"/>
    <w:rsid w:val="004F6C37"/>
    <w:rsid w:val="004F6D71"/>
    <w:rsid w:val="004F7530"/>
    <w:rsid w:val="004F75C2"/>
    <w:rsid w:val="00500031"/>
    <w:rsid w:val="0050029A"/>
    <w:rsid w:val="00500A8E"/>
    <w:rsid w:val="00501036"/>
    <w:rsid w:val="005013A5"/>
    <w:rsid w:val="005018C5"/>
    <w:rsid w:val="00501C52"/>
    <w:rsid w:val="005023C8"/>
    <w:rsid w:val="0050277B"/>
    <w:rsid w:val="005027AF"/>
    <w:rsid w:val="00505370"/>
    <w:rsid w:val="00506CFC"/>
    <w:rsid w:val="0050700E"/>
    <w:rsid w:val="00507956"/>
    <w:rsid w:val="00507966"/>
    <w:rsid w:val="005100C6"/>
    <w:rsid w:val="005102B3"/>
    <w:rsid w:val="00510506"/>
    <w:rsid w:val="00510C4D"/>
    <w:rsid w:val="0051166A"/>
    <w:rsid w:val="00511E6B"/>
    <w:rsid w:val="00512142"/>
    <w:rsid w:val="005123F5"/>
    <w:rsid w:val="00512414"/>
    <w:rsid w:val="005129FC"/>
    <w:rsid w:val="00512BBE"/>
    <w:rsid w:val="0051330E"/>
    <w:rsid w:val="00514C77"/>
    <w:rsid w:val="005156DC"/>
    <w:rsid w:val="00515AD2"/>
    <w:rsid w:val="00515D9B"/>
    <w:rsid w:val="00515F94"/>
    <w:rsid w:val="0051718C"/>
    <w:rsid w:val="005172D8"/>
    <w:rsid w:val="00517495"/>
    <w:rsid w:val="0051764F"/>
    <w:rsid w:val="0051778A"/>
    <w:rsid w:val="00517E56"/>
    <w:rsid w:val="00520244"/>
    <w:rsid w:val="005203F9"/>
    <w:rsid w:val="005204B0"/>
    <w:rsid w:val="00520BC8"/>
    <w:rsid w:val="00520D88"/>
    <w:rsid w:val="00520E41"/>
    <w:rsid w:val="0052137D"/>
    <w:rsid w:val="0052157C"/>
    <w:rsid w:val="00521AA4"/>
    <w:rsid w:val="00521DDD"/>
    <w:rsid w:val="005231AE"/>
    <w:rsid w:val="00524240"/>
    <w:rsid w:val="005246AE"/>
    <w:rsid w:val="00524F4E"/>
    <w:rsid w:val="0052536F"/>
    <w:rsid w:val="00525566"/>
    <w:rsid w:val="00525D05"/>
    <w:rsid w:val="00525EA7"/>
    <w:rsid w:val="00525F0A"/>
    <w:rsid w:val="00526314"/>
    <w:rsid w:val="00526B44"/>
    <w:rsid w:val="00527103"/>
    <w:rsid w:val="0052768A"/>
    <w:rsid w:val="00530299"/>
    <w:rsid w:val="0053055C"/>
    <w:rsid w:val="00530867"/>
    <w:rsid w:val="00530CC2"/>
    <w:rsid w:val="0053181D"/>
    <w:rsid w:val="00531D5E"/>
    <w:rsid w:val="00531EFA"/>
    <w:rsid w:val="00532454"/>
    <w:rsid w:val="005324B2"/>
    <w:rsid w:val="00532924"/>
    <w:rsid w:val="00532B23"/>
    <w:rsid w:val="00532E7C"/>
    <w:rsid w:val="00533345"/>
    <w:rsid w:val="00533DFD"/>
    <w:rsid w:val="005348DF"/>
    <w:rsid w:val="005349CD"/>
    <w:rsid w:val="00534A90"/>
    <w:rsid w:val="00534DBD"/>
    <w:rsid w:val="00535BB2"/>
    <w:rsid w:val="00536071"/>
    <w:rsid w:val="005361CE"/>
    <w:rsid w:val="0053636C"/>
    <w:rsid w:val="00537049"/>
    <w:rsid w:val="0053749C"/>
    <w:rsid w:val="00540627"/>
    <w:rsid w:val="00540BB2"/>
    <w:rsid w:val="00540EB0"/>
    <w:rsid w:val="00541873"/>
    <w:rsid w:val="00541B91"/>
    <w:rsid w:val="00541C2F"/>
    <w:rsid w:val="00542277"/>
    <w:rsid w:val="00542670"/>
    <w:rsid w:val="00542A2D"/>
    <w:rsid w:val="00542BE1"/>
    <w:rsid w:val="00542D42"/>
    <w:rsid w:val="00542D70"/>
    <w:rsid w:val="00543827"/>
    <w:rsid w:val="00543AE6"/>
    <w:rsid w:val="00543C35"/>
    <w:rsid w:val="005443D6"/>
    <w:rsid w:val="0054444C"/>
    <w:rsid w:val="00544543"/>
    <w:rsid w:val="00544572"/>
    <w:rsid w:val="00544F7C"/>
    <w:rsid w:val="00545BD1"/>
    <w:rsid w:val="00545CE1"/>
    <w:rsid w:val="0054611E"/>
    <w:rsid w:val="005462CA"/>
    <w:rsid w:val="00546CA5"/>
    <w:rsid w:val="00546E57"/>
    <w:rsid w:val="00546FE7"/>
    <w:rsid w:val="00550107"/>
    <w:rsid w:val="00550CE3"/>
    <w:rsid w:val="00551724"/>
    <w:rsid w:val="005519C3"/>
    <w:rsid w:val="00551E8F"/>
    <w:rsid w:val="00552044"/>
    <w:rsid w:val="0055222D"/>
    <w:rsid w:val="005522BA"/>
    <w:rsid w:val="00552699"/>
    <w:rsid w:val="00552B5B"/>
    <w:rsid w:val="00552B84"/>
    <w:rsid w:val="00552DCA"/>
    <w:rsid w:val="005542AE"/>
    <w:rsid w:val="00554C69"/>
    <w:rsid w:val="0055577C"/>
    <w:rsid w:val="00555D13"/>
    <w:rsid w:val="00555DFE"/>
    <w:rsid w:val="0055662E"/>
    <w:rsid w:val="0055769E"/>
    <w:rsid w:val="00557752"/>
    <w:rsid w:val="00557865"/>
    <w:rsid w:val="00557C8E"/>
    <w:rsid w:val="00557E42"/>
    <w:rsid w:val="0056016E"/>
    <w:rsid w:val="00560545"/>
    <w:rsid w:val="00560825"/>
    <w:rsid w:val="00560AF3"/>
    <w:rsid w:val="0056256A"/>
    <w:rsid w:val="00562DAC"/>
    <w:rsid w:val="00563236"/>
    <w:rsid w:val="0056326B"/>
    <w:rsid w:val="00563732"/>
    <w:rsid w:val="005637FB"/>
    <w:rsid w:val="00563B09"/>
    <w:rsid w:val="00563E76"/>
    <w:rsid w:val="00563F0F"/>
    <w:rsid w:val="0056408C"/>
    <w:rsid w:val="00564114"/>
    <w:rsid w:val="005645C3"/>
    <w:rsid w:val="00565309"/>
    <w:rsid w:val="00565388"/>
    <w:rsid w:val="005653D7"/>
    <w:rsid w:val="0056623B"/>
    <w:rsid w:val="005669C3"/>
    <w:rsid w:val="00566B32"/>
    <w:rsid w:val="00566D6E"/>
    <w:rsid w:val="00566E5F"/>
    <w:rsid w:val="005670B9"/>
    <w:rsid w:val="0056754C"/>
    <w:rsid w:val="00567AAB"/>
    <w:rsid w:val="00567AF4"/>
    <w:rsid w:val="00567B8B"/>
    <w:rsid w:val="00567ED1"/>
    <w:rsid w:val="0057076C"/>
    <w:rsid w:val="005712D6"/>
    <w:rsid w:val="0057215B"/>
    <w:rsid w:val="005721F2"/>
    <w:rsid w:val="005731A5"/>
    <w:rsid w:val="005731C1"/>
    <w:rsid w:val="005738D3"/>
    <w:rsid w:val="00573C79"/>
    <w:rsid w:val="00573E1A"/>
    <w:rsid w:val="005754D0"/>
    <w:rsid w:val="005757BC"/>
    <w:rsid w:val="0057596B"/>
    <w:rsid w:val="00575A2B"/>
    <w:rsid w:val="0057617C"/>
    <w:rsid w:val="00576358"/>
    <w:rsid w:val="0057665E"/>
    <w:rsid w:val="00576D2D"/>
    <w:rsid w:val="005777A9"/>
    <w:rsid w:val="00577984"/>
    <w:rsid w:val="00577D83"/>
    <w:rsid w:val="0058044A"/>
    <w:rsid w:val="005805FC"/>
    <w:rsid w:val="0058130E"/>
    <w:rsid w:val="005817FF"/>
    <w:rsid w:val="00581A01"/>
    <w:rsid w:val="00581DF8"/>
    <w:rsid w:val="005822CB"/>
    <w:rsid w:val="0058289C"/>
    <w:rsid w:val="00582BD5"/>
    <w:rsid w:val="00582DBC"/>
    <w:rsid w:val="00582F69"/>
    <w:rsid w:val="005835F8"/>
    <w:rsid w:val="00583C86"/>
    <w:rsid w:val="005841CE"/>
    <w:rsid w:val="005841E3"/>
    <w:rsid w:val="00584426"/>
    <w:rsid w:val="00584D82"/>
    <w:rsid w:val="0058522D"/>
    <w:rsid w:val="00585326"/>
    <w:rsid w:val="0058546F"/>
    <w:rsid w:val="00586007"/>
    <w:rsid w:val="005862B8"/>
    <w:rsid w:val="00586311"/>
    <w:rsid w:val="0058651F"/>
    <w:rsid w:val="00586D19"/>
    <w:rsid w:val="00586FA7"/>
    <w:rsid w:val="00587512"/>
    <w:rsid w:val="0058752F"/>
    <w:rsid w:val="00590617"/>
    <w:rsid w:val="005907B9"/>
    <w:rsid w:val="0059146D"/>
    <w:rsid w:val="00591F97"/>
    <w:rsid w:val="00592B12"/>
    <w:rsid w:val="0059344B"/>
    <w:rsid w:val="0059386C"/>
    <w:rsid w:val="00594133"/>
    <w:rsid w:val="00594D95"/>
    <w:rsid w:val="00594F20"/>
    <w:rsid w:val="00594F26"/>
    <w:rsid w:val="005960CD"/>
    <w:rsid w:val="00596437"/>
    <w:rsid w:val="005966F1"/>
    <w:rsid w:val="005967A0"/>
    <w:rsid w:val="00596AC2"/>
    <w:rsid w:val="0059717E"/>
    <w:rsid w:val="00597258"/>
    <w:rsid w:val="0059745C"/>
    <w:rsid w:val="00597710"/>
    <w:rsid w:val="005979BD"/>
    <w:rsid w:val="005A0031"/>
    <w:rsid w:val="005A0662"/>
    <w:rsid w:val="005A0E21"/>
    <w:rsid w:val="005A137D"/>
    <w:rsid w:val="005A15E6"/>
    <w:rsid w:val="005A18DB"/>
    <w:rsid w:val="005A1A4A"/>
    <w:rsid w:val="005A1C5A"/>
    <w:rsid w:val="005A204D"/>
    <w:rsid w:val="005A2970"/>
    <w:rsid w:val="005A2A95"/>
    <w:rsid w:val="005A2EB6"/>
    <w:rsid w:val="005A32AF"/>
    <w:rsid w:val="005A3584"/>
    <w:rsid w:val="005A386A"/>
    <w:rsid w:val="005A3C87"/>
    <w:rsid w:val="005A3F73"/>
    <w:rsid w:val="005A40AD"/>
    <w:rsid w:val="005A4FA0"/>
    <w:rsid w:val="005A4FB4"/>
    <w:rsid w:val="005A514E"/>
    <w:rsid w:val="005A5606"/>
    <w:rsid w:val="005A5821"/>
    <w:rsid w:val="005A5DFB"/>
    <w:rsid w:val="005A642F"/>
    <w:rsid w:val="005A64BF"/>
    <w:rsid w:val="005A6524"/>
    <w:rsid w:val="005A6C96"/>
    <w:rsid w:val="005B03C2"/>
    <w:rsid w:val="005B069B"/>
    <w:rsid w:val="005B06C9"/>
    <w:rsid w:val="005B0733"/>
    <w:rsid w:val="005B085F"/>
    <w:rsid w:val="005B0900"/>
    <w:rsid w:val="005B0AC5"/>
    <w:rsid w:val="005B0CF1"/>
    <w:rsid w:val="005B0EC6"/>
    <w:rsid w:val="005B104A"/>
    <w:rsid w:val="005B1978"/>
    <w:rsid w:val="005B1B4F"/>
    <w:rsid w:val="005B1DDE"/>
    <w:rsid w:val="005B2DC8"/>
    <w:rsid w:val="005B31E8"/>
    <w:rsid w:val="005B36EB"/>
    <w:rsid w:val="005B3793"/>
    <w:rsid w:val="005B37E2"/>
    <w:rsid w:val="005B397C"/>
    <w:rsid w:val="005B4441"/>
    <w:rsid w:val="005B4464"/>
    <w:rsid w:val="005B4C98"/>
    <w:rsid w:val="005B4D1D"/>
    <w:rsid w:val="005B4FDB"/>
    <w:rsid w:val="005B597A"/>
    <w:rsid w:val="005B5FF7"/>
    <w:rsid w:val="005B6934"/>
    <w:rsid w:val="005B71B3"/>
    <w:rsid w:val="005C031E"/>
    <w:rsid w:val="005C05C8"/>
    <w:rsid w:val="005C1C16"/>
    <w:rsid w:val="005C1FDB"/>
    <w:rsid w:val="005C2229"/>
    <w:rsid w:val="005C2778"/>
    <w:rsid w:val="005C27E9"/>
    <w:rsid w:val="005C2C71"/>
    <w:rsid w:val="005C307D"/>
    <w:rsid w:val="005C30E9"/>
    <w:rsid w:val="005C3440"/>
    <w:rsid w:val="005C3682"/>
    <w:rsid w:val="005C3AEE"/>
    <w:rsid w:val="005C3B71"/>
    <w:rsid w:val="005C47CA"/>
    <w:rsid w:val="005C4B77"/>
    <w:rsid w:val="005C4F42"/>
    <w:rsid w:val="005C53EB"/>
    <w:rsid w:val="005C55AF"/>
    <w:rsid w:val="005C5C9E"/>
    <w:rsid w:val="005C5CD3"/>
    <w:rsid w:val="005C5F24"/>
    <w:rsid w:val="005C68B6"/>
    <w:rsid w:val="005C7615"/>
    <w:rsid w:val="005D01C2"/>
    <w:rsid w:val="005D0D85"/>
    <w:rsid w:val="005D206B"/>
    <w:rsid w:val="005D267D"/>
    <w:rsid w:val="005D2D19"/>
    <w:rsid w:val="005D3696"/>
    <w:rsid w:val="005D3FFE"/>
    <w:rsid w:val="005D4C39"/>
    <w:rsid w:val="005D4EE2"/>
    <w:rsid w:val="005D51ED"/>
    <w:rsid w:val="005D5D18"/>
    <w:rsid w:val="005D5F54"/>
    <w:rsid w:val="005D64B3"/>
    <w:rsid w:val="005D64F2"/>
    <w:rsid w:val="005D6679"/>
    <w:rsid w:val="005D6B5A"/>
    <w:rsid w:val="005D6E19"/>
    <w:rsid w:val="005D6EB9"/>
    <w:rsid w:val="005D7662"/>
    <w:rsid w:val="005D7DD8"/>
    <w:rsid w:val="005E0406"/>
    <w:rsid w:val="005E04C1"/>
    <w:rsid w:val="005E0523"/>
    <w:rsid w:val="005E0791"/>
    <w:rsid w:val="005E0A08"/>
    <w:rsid w:val="005E1724"/>
    <w:rsid w:val="005E1732"/>
    <w:rsid w:val="005E3B26"/>
    <w:rsid w:val="005E61E5"/>
    <w:rsid w:val="005E665E"/>
    <w:rsid w:val="005E673D"/>
    <w:rsid w:val="005E6AA1"/>
    <w:rsid w:val="005E74A9"/>
    <w:rsid w:val="005E77EE"/>
    <w:rsid w:val="005E7DC8"/>
    <w:rsid w:val="005E7F98"/>
    <w:rsid w:val="005F00FE"/>
    <w:rsid w:val="005F019E"/>
    <w:rsid w:val="005F049B"/>
    <w:rsid w:val="005F04F2"/>
    <w:rsid w:val="005F05F0"/>
    <w:rsid w:val="005F072E"/>
    <w:rsid w:val="005F088B"/>
    <w:rsid w:val="005F09FC"/>
    <w:rsid w:val="005F0D0A"/>
    <w:rsid w:val="005F0DBB"/>
    <w:rsid w:val="005F1489"/>
    <w:rsid w:val="005F1A87"/>
    <w:rsid w:val="005F1C8C"/>
    <w:rsid w:val="005F2353"/>
    <w:rsid w:val="005F29D5"/>
    <w:rsid w:val="005F365B"/>
    <w:rsid w:val="005F385C"/>
    <w:rsid w:val="005F3E30"/>
    <w:rsid w:val="005F41DC"/>
    <w:rsid w:val="005F425E"/>
    <w:rsid w:val="005F4C78"/>
    <w:rsid w:val="005F51DD"/>
    <w:rsid w:val="005F5B23"/>
    <w:rsid w:val="005F5FC7"/>
    <w:rsid w:val="005F6105"/>
    <w:rsid w:val="005F6627"/>
    <w:rsid w:val="005F6CBA"/>
    <w:rsid w:val="005F73C3"/>
    <w:rsid w:val="005F7598"/>
    <w:rsid w:val="005F777B"/>
    <w:rsid w:val="00600140"/>
    <w:rsid w:val="006003C1"/>
    <w:rsid w:val="00600ACB"/>
    <w:rsid w:val="00600EC6"/>
    <w:rsid w:val="00601013"/>
    <w:rsid w:val="006011E2"/>
    <w:rsid w:val="006013FC"/>
    <w:rsid w:val="00601879"/>
    <w:rsid w:val="006018D7"/>
    <w:rsid w:val="00601F67"/>
    <w:rsid w:val="00602264"/>
    <w:rsid w:val="00602E96"/>
    <w:rsid w:val="00603B27"/>
    <w:rsid w:val="006044DF"/>
    <w:rsid w:val="006045F9"/>
    <w:rsid w:val="00604697"/>
    <w:rsid w:val="00605097"/>
    <w:rsid w:val="0060529B"/>
    <w:rsid w:val="0060592B"/>
    <w:rsid w:val="0060626F"/>
    <w:rsid w:val="0060628D"/>
    <w:rsid w:val="006063EC"/>
    <w:rsid w:val="0060645F"/>
    <w:rsid w:val="006065B9"/>
    <w:rsid w:val="0060675B"/>
    <w:rsid w:val="00606CCB"/>
    <w:rsid w:val="00606DA9"/>
    <w:rsid w:val="00607A7D"/>
    <w:rsid w:val="00607B1C"/>
    <w:rsid w:val="00610457"/>
    <w:rsid w:val="00610774"/>
    <w:rsid w:val="00610A6B"/>
    <w:rsid w:val="00610D50"/>
    <w:rsid w:val="00610F62"/>
    <w:rsid w:val="006119BF"/>
    <w:rsid w:val="006132A3"/>
    <w:rsid w:val="0061342C"/>
    <w:rsid w:val="00613E67"/>
    <w:rsid w:val="006141D5"/>
    <w:rsid w:val="006142F9"/>
    <w:rsid w:val="00614AFF"/>
    <w:rsid w:val="00615054"/>
    <w:rsid w:val="00615CA6"/>
    <w:rsid w:val="00616761"/>
    <w:rsid w:val="00616CEB"/>
    <w:rsid w:val="00616FC9"/>
    <w:rsid w:val="00617D3A"/>
    <w:rsid w:val="006200E0"/>
    <w:rsid w:val="00620DEE"/>
    <w:rsid w:val="006217EE"/>
    <w:rsid w:val="00621928"/>
    <w:rsid w:val="00621DBE"/>
    <w:rsid w:val="00622576"/>
    <w:rsid w:val="0062294A"/>
    <w:rsid w:val="00622C63"/>
    <w:rsid w:val="00622CFF"/>
    <w:rsid w:val="00622D74"/>
    <w:rsid w:val="00622ECA"/>
    <w:rsid w:val="00622FC7"/>
    <w:rsid w:val="006232F0"/>
    <w:rsid w:val="006238F8"/>
    <w:rsid w:val="00623A0C"/>
    <w:rsid w:val="006247EF"/>
    <w:rsid w:val="0062491C"/>
    <w:rsid w:val="00624948"/>
    <w:rsid w:val="00624CDF"/>
    <w:rsid w:val="0062542A"/>
    <w:rsid w:val="006257C8"/>
    <w:rsid w:val="00625CA1"/>
    <w:rsid w:val="006263EE"/>
    <w:rsid w:val="0062651A"/>
    <w:rsid w:val="0062665B"/>
    <w:rsid w:val="00626953"/>
    <w:rsid w:val="006270D1"/>
    <w:rsid w:val="00627C2D"/>
    <w:rsid w:val="0063009D"/>
    <w:rsid w:val="00630A87"/>
    <w:rsid w:val="00631C2E"/>
    <w:rsid w:val="00631DCA"/>
    <w:rsid w:val="00631EF6"/>
    <w:rsid w:val="0063303C"/>
    <w:rsid w:val="00633394"/>
    <w:rsid w:val="006339B3"/>
    <w:rsid w:val="00633A4D"/>
    <w:rsid w:val="00633E2B"/>
    <w:rsid w:val="00634004"/>
    <w:rsid w:val="006340B7"/>
    <w:rsid w:val="00634203"/>
    <w:rsid w:val="00634390"/>
    <w:rsid w:val="006345A0"/>
    <w:rsid w:val="006345E9"/>
    <w:rsid w:val="00634888"/>
    <w:rsid w:val="00635055"/>
    <w:rsid w:val="0063543F"/>
    <w:rsid w:val="0063547D"/>
    <w:rsid w:val="00636EEB"/>
    <w:rsid w:val="00636FC7"/>
    <w:rsid w:val="00637258"/>
    <w:rsid w:val="006377F8"/>
    <w:rsid w:val="00637D49"/>
    <w:rsid w:val="006409E7"/>
    <w:rsid w:val="00640B69"/>
    <w:rsid w:val="00640ED5"/>
    <w:rsid w:val="006411A2"/>
    <w:rsid w:val="006414B0"/>
    <w:rsid w:val="006419EE"/>
    <w:rsid w:val="00641DC9"/>
    <w:rsid w:val="0064244E"/>
    <w:rsid w:val="006424B5"/>
    <w:rsid w:val="006433D7"/>
    <w:rsid w:val="00643600"/>
    <w:rsid w:val="00643690"/>
    <w:rsid w:val="00643A12"/>
    <w:rsid w:val="00643AF3"/>
    <w:rsid w:val="00643B2E"/>
    <w:rsid w:val="00644780"/>
    <w:rsid w:val="00644C35"/>
    <w:rsid w:val="00645A95"/>
    <w:rsid w:val="00646392"/>
    <w:rsid w:val="00647BBB"/>
    <w:rsid w:val="00650699"/>
    <w:rsid w:val="0065170B"/>
    <w:rsid w:val="00651B6A"/>
    <w:rsid w:val="00652726"/>
    <w:rsid w:val="00652917"/>
    <w:rsid w:val="00653272"/>
    <w:rsid w:val="00653380"/>
    <w:rsid w:val="00653BA2"/>
    <w:rsid w:val="00653FAA"/>
    <w:rsid w:val="006547BD"/>
    <w:rsid w:val="00654ABB"/>
    <w:rsid w:val="00654BFF"/>
    <w:rsid w:val="0065505B"/>
    <w:rsid w:val="00655379"/>
    <w:rsid w:val="00655BBD"/>
    <w:rsid w:val="00656334"/>
    <w:rsid w:val="0065664D"/>
    <w:rsid w:val="0065702C"/>
    <w:rsid w:val="006572FE"/>
    <w:rsid w:val="00657AD5"/>
    <w:rsid w:val="00657B17"/>
    <w:rsid w:val="00660729"/>
    <w:rsid w:val="00660E0F"/>
    <w:rsid w:val="00660FB7"/>
    <w:rsid w:val="0066124E"/>
    <w:rsid w:val="00661C74"/>
    <w:rsid w:val="00661DCF"/>
    <w:rsid w:val="00661EA2"/>
    <w:rsid w:val="0066239A"/>
    <w:rsid w:val="006626EC"/>
    <w:rsid w:val="00662730"/>
    <w:rsid w:val="00662F72"/>
    <w:rsid w:val="006631D4"/>
    <w:rsid w:val="0066329D"/>
    <w:rsid w:val="006633B8"/>
    <w:rsid w:val="00663919"/>
    <w:rsid w:val="00663A35"/>
    <w:rsid w:val="00664712"/>
    <w:rsid w:val="00664D87"/>
    <w:rsid w:val="00665A6C"/>
    <w:rsid w:val="00665FD4"/>
    <w:rsid w:val="006662B4"/>
    <w:rsid w:val="00666334"/>
    <w:rsid w:val="006668C0"/>
    <w:rsid w:val="00666ED1"/>
    <w:rsid w:val="006675FB"/>
    <w:rsid w:val="0066779B"/>
    <w:rsid w:val="006677D3"/>
    <w:rsid w:val="00670C52"/>
    <w:rsid w:val="006715F3"/>
    <w:rsid w:val="00671AF6"/>
    <w:rsid w:val="00671B6B"/>
    <w:rsid w:val="00671CE0"/>
    <w:rsid w:val="00671D89"/>
    <w:rsid w:val="00671FC4"/>
    <w:rsid w:val="00672093"/>
    <w:rsid w:val="006720D1"/>
    <w:rsid w:val="0067276B"/>
    <w:rsid w:val="00673987"/>
    <w:rsid w:val="006739CF"/>
    <w:rsid w:val="006741BE"/>
    <w:rsid w:val="00674575"/>
    <w:rsid w:val="00674E40"/>
    <w:rsid w:val="006750B6"/>
    <w:rsid w:val="00675E0A"/>
    <w:rsid w:val="0067763F"/>
    <w:rsid w:val="006800A9"/>
    <w:rsid w:val="00680212"/>
    <w:rsid w:val="006805B6"/>
    <w:rsid w:val="006806A6"/>
    <w:rsid w:val="00680A73"/>
    <w:rsid w:val="00680AE1"/>
    <w:rsid w:val="006812A5"/>
    <w:rsid w:val="006812CA"/>
    <w:rsid w:val="00681689"/>
    <w:rsid w:val="006817EA"/>
    <w:rsid w:val="00681BCB"/>
    <w:rsid w:val="00681E63"/>
    <w:rsid w:val="0068243B"/>
    <w:rsid w:val="00682554"/>
    <w:rsid w:val="006825E5"/>
    <w:rsid w:val="006826F2"/>
    <w:rsid w:val="00682BF5"/>
    <w:rsid w:val="006837C5"/>
    <w:rsid w:val="00683D8B"/>
    <w:rsid w:val="00683FEE"/>
    <w:rsid w:val="00684772"/>
    <w:rsid w:val="00684D9D"/>
    <w:rsid w:val="00684E63"/>
    <w:rsid w:val="006851E9"/>
    <w:rsid w:val="0068530B"/>
    <w:rsid w:val="00685C91"/>
    <w:rsid w:val="00685F2A"/>
    <w:rsid w:val="006862A7"/>
    <w:rsid w:val="006863DC"/>
    <w:rsid w:val="00686804"/>
    <w:rsid w:val="00687567"/>
    <w:rsid w:val="006876B8"/>
    <w:rsid w:val="0069056C"/>
    <w:rsid w:val="00690637"/>
    <w:rsid w:val="00690E29"/>
    <w:rsid w:val="00691905"/>
    <w:rsid w:val="00691DCF"/>
    <w:rsid w:val="00692001"/>
    <w:rsid w:val="00692635"/>
    <w:rsid w:val="00692A78"/>
    <w:rsid w:val="00692C0B"/>
    <w:rsid w:val="00692CF2"/>
    <w:rsid w:val="00692F24"/>
    <w:rsid w:val="00692F54"/>
    <w:rsid w:val="00693760"/>
    <w:rsid w:val="00693B46"/>
    <w:rsid w:val="00693FFC"/>
    <w:rsid w:val="006954DF"/>
    <w:rsid w:val="00695FB8"/>
    <w:rsid w:val="006965AF"/>
    <w:rsid w:val="006967B4"/>
    <w:rsid w:val="00696C69"/>
    <w:rsid w:val="006972B5"/>
    <w:rsid w:val="006973F0"/>
    <w:rsid w:val="0069786F"/>
    <w:rsid w:val="00697A51"/>
    <w:rsid w:val="00697A65"/>
    <w:rsid w:val="00697E17"/>
    <w:rsid w:val="006A0069"/>
    <w:rsid w:val="006A0163"/>
    <w:rsid w:val="006A0279"/>
    <w:rsid w:val="006A0B13"/>
    <w:rsid w:val="006A0F24"/>
    <w:rsid w:val="006A0F92"/>
    <w:rsid w:val="006A1018"/>
    <w:rsid w:val="006A18AE"/>
    <w:rsid w:val="006A1C1F"/>
    <w:rsid w:val="006A1E4B"/>
    <w:rsid w:val="006A21E7"/>
    <w:rsid w:val="006A2ADD"/>
    <w:rsid w:val="006A305F"/>
    <w:rsid w:val="006A38A3"/>
    <w:rsid w:val="006A3C7A"/>
    <w:rsid w:val="006A3D82"/>
    <w:rsid w:val="006A40AB"/>
    <w:rsid w:val="006A4ABC"/>
    <w:rsid w:val="006A4FA1"/>
    <w:rsid w:val="006A5829"/>
    <w:rsid w:val="006A5AB6"/>
    <w:rsid w:val="006A5CE2"/>
    <w:rsid w:val="006A5F61"/>
    <w:rsid w:val="006A726E"/>
    <w:rsid w:val="006A7942"/>
    <w:rsid w:val="006A7B00"/>
    <w:rsid w:val="006A7C66"/>
    <w:rsid w:val="006B00E4"/>
    <w:rsid w:val="006B013B"/>
    <w:rsid w:val="006B1136"/>
    <w:rsid w:val="006B11B1"/>
    <w:rsid w:val="006B126B"/>
    <w:rsid w:val="006B1362"/>
    <w:rsid w:val="006B158A"/>
    <w:rsid w:val="006B1BB4"/>
    <w:rsid w:val="006B266F"/>
    <w:rsid w:val="006B2E4D"/>
    <w:rsid w:val="006B2E7F"/>
    <w:rsid w:val="006B33EF"/>
    <w:rsid w:val="006B370C"/>
    <w:rsid w:val="006B3739"/>
    <w:rsid w:val="006B37A7"/>
    <w:rsid w:val="006B3BA0"/>
    <w:rsid w:val="006B3CC3"/>
    <w:rsid w:val="006B42D1"/>
    <w:rsid w:val="006B493E"/>
    <w:rsid w:val="006B4C83"/>
    <w:rsid w:val="006B4CA0"/>
    <w:rsid w:val="006B4E4D"/>
    <w:rsid w:val="006B4F25"/>
    <w:rsid w:val="006B6136"/>
    <w:rsid w:val="006B6226"/>
    <w:rsid w:val="006B63A5"/>
    <w:rsid w:val="006B6B48"/>
    <w:rsid w:val="006B6C53"/>
    <w:rsid w:val="006B6F26"/>
    <w:rsid w:val="006B74CA"/>
    <w:rsid w:val="006B7A6F"/>
    <w:rsid w:val="006B7ECD"/>
    <w:rsid w:val="006B7F5F"/>
    <w:rsid w:val="006C0A8C"/>
    <w:rsid w:val="006C0C33"/>
    <w:rsid w:val="006C259F"/>
    <w:rsid w:val="006C2C66"/>
    <w:rsid w:val="006C2CA8"/>
    <w:rsid w:val="006C2FF0"/>
    <w:rsid w:val="006C32A5"/>
    <w:rsid w:val="006C34C2"/>
    <w:rsid w:val="006C3A10"/>
    <w:rsid w:val="006C3F9E"/>
    <w:rsid w:val="006C4621"/>
    <w:rsid w:val="006C4C84"/>
    <w:rsid w:val="006C4EF7"/>
    <w:rsid w:val="006C584E"/>
    <w:rsid w:val="006C5BE7"/>
    <w:rsid w:val="006C5C05"/>
    <w:rsid w:val="006C6323"/>
    <w:rsid w:val="006C638D"/>
    <w:rsid w:val="006C64E9"/>
    <w:rsid w:val="006C6FAE"/>
    <w:rsid w:val="006C767B"/>
    <w:rsid w:val="006C77B8"/>
    <w:rsid w:val="006D0B24"/>
    <w:rsid w:val="006D12C8"/>
    <w:rsid w:val="006D16DF"/>
    <w:rsid w:val="006D1D1A"/>
    <w:rsid w:val="006D2264"/>
    <w:rsid w:val="006D27C4"/>
    <w:rsid w:val="006D2843"/>
    <w:rsid w:val="006D2980"/>
    <w:rsid w:val="006D2AC0"/>
    <w:rsid w:val="006D30D8"/>
    <w:rsid w:val="006D377F"/>
    <w:rsid w:val="006D4B41"/>
    <w:rsid w:val="006D4C9F"/>
    <w:rsid w:val="006D54AE"/>
    <w:rsid w:val="006D67A7"/>
    <w:rsid w:val="006D6F98"/>
    <w:rsid w:val="006D71CD"/>
    <w:rsid w:val="006D74A7"/>
    <w:rsid w:val="006D774C"/>
    <w:rsid w:val="006E0C42"/>
    <w:rsid w:val="006E104D"/>
    <w:rsid w:val="006E1CE3"/>
    <w:rsid w:val="006E2469"/>
    <w:rsid w:val="006E25B9"/>
    <w:rsid w:val="006E287C"/>
    <w:rsid w:val="006E2E86"/>
    <w:rsid w:val="006E2FCA"/>
    <w:rsid w:val="006E35C4"/>
    <w:rsid w:val="006E3B79"/>
    <w:rsid w:val="006E428B"/>
    <w:rsid w:val="006E4753"/>
    <w:rsid w:val="006E4791"/>
    <w:rsid w:val="006E4A76"/>
    <w:rsid w:val="006E52ED"/>
    <w:rsid w:val="006E53DF"/>
    <w:rsid w:val="006E5C4B"/>
    <w:rsid w:val="006E603B"/>
    <w:rsid w:val="006E6419"/>
    <w:rsid w:val="006E6460"/>
    <w:rsid w:val="006E69A5"/>
    <w:rsid w:val="006E6D55"/>
    <w:rsid w:val="006F0679"/>
    <w:rsid w:val="006F08A4"/>
    <w:rsid w:val="006F0B0D"/>
    <w:rsid w:val="006F0E81"/>
    <w:rsid w:val="006F148F"/>
    <w:rsid w:val="006F14E8"/>
    <w:rsid w:val="006F1BC3"/>
    <w:rsid w:val="006F267B"/>
    <w:rsid w:val="006F3AF4"/>
    <w:rsid w:val="006F3BFF"/>
    <w:rsid w:val="006F4A7C"/>
    <w:rsid w:val="006F54C3"/>
    <w:rsid w:val="006F585B"/>
    <w:rsid w:val="006F58EC"/>
    <w:rsid w:val="006F5A20"/>
    <w:rsid w:val="006F6370"/>
    <w:rsid w:val="006F6A4E"/>
    <w:rsid w:val="006F7313"/>
    <w:rsid w:val="006F7B14"/>
    <w:rsid w:val="006F7EB9"/>
    <w:rsid w:val="00700105"/>
    <w:rsid w:val="0070024E"/>
    <w:rsid w:val="007003AC"/>
    <w:rsid w:val="00701560"/>
    <w:rsid w:val="007017EA"/>
    <w:rsid w:val="00701CC2"/>
    <w:rsid w:val="007024CD"/>
    <w:rsid w:val="007029FC"/>
    <w:rsid w:val="00702C5E"/>
    <w:rsid w:val="00703068"/>
    <w:rsid w:val="00703464"/>
    <w:rsid w:val="0070390F"/>
    <w:rsid w:val="007039FF"/>
    <w:rsid w:val="00704053"/>
    <w:rsid w:val="007041D3"/>
    <w:rsid w:val="007050F0"/>
    <w:rsid w:val="00705438"/>
    <w:rsid w:val="00705AE2"/>
    <w:rsid w:val="00706105"/>
    <w:rsid w:val="0070636F"/>
    <w:rsid w:val="00707DB0"/>
    <w:rsid w:val="00707DF8"/>
    <w:rsid w:val="00707EB3"/>
    <w:rsid w:val="007104E7"/>
    <w:rsid w:val="0071061C"/>
    <w:rsid w:val="007108A8"/>
    <w:rsid w:val="00710D3D"/>
    <w:rsid w:val="00711974"/>
    <w:rsid w:val="00711B67"/>
    <w:rsid w:val="00711E58"/>
    <w:rsid w:val="007124F0"/>
    <w:rsid w:val="007125FA"/>
    <w:rsid w:val="007129EC"/>
    <w:rsid w:val="00713142"/>
    <w:rsid w:val="00713404"/>
    <w:rsid w:val="00713609"/>
    <w:rsid w:val="00713743"/>
    <w:rsid w:val="0071440A"/>
    <w:rsid w:val="0071445A"/>
    <w:rsid w:val="00714B12"/>
    <w:rsid w:val="00714F6A"/>
    <w:rsid w:val="007153C1"/>
    <w:rsid w:val="00715B63"/>
    <w:rsid w:val="00715CF6"/>
    <w:rsid w:val="0071640D"/>
    <w:rsid w:val="00716DDE"/>
    <w:rsid w:val="007172DB"/>
    <w:rsid w:val="007175B3"/>
    <w:rsid w:val="00717C26"/>
    <w:rsid w:val="00717F33"/>
    <w:rsid w:val="00720060"/>
    <w:rsid w:val="0072020D"/>
    <w:rsid w:val="007203EF"/>
    <w:rsid w:val="00720798"/>
    <w:rsid w:val="00720943"/>
    <w:rsid w:val="00720B0C"/>
    <w:rsid w:val="00720D65"/>
    <w:rsid w:val="00720E47"/>
    <w:rsid w:val="0072170C"/>
    <w:rsid w:val="00721A89"/>
    <w:rsid w:val="00721E4D"/>
    <w:rsid w:val="00721FEE"/>
    <w:rsid w:val="007220B6"/>
    <w:rsid w:val="0072241F"/>
    <w:rsid w:val="00722DD1"/>
    <w:rsid w:val="00723196"/>
    <w:rsid w:val="00723294"/>
    <w:rsid w:val="0072371D"/>
    <w:rsid w:val="007239FB"/>
    <w:rsid w:val="00723A80"/>
    <w:rsid w:val="00723B85"/>
    <w:rsid w:val="00724548"/>
    <w:rsid w:val="007254FC"/>
    <w:rsid w:val="00725565"/>
    <w:rsid w:val="007256B8"/>
    <w:rsid w:val="007257EE"/>
    <w:rsid w:val="00725B77"/>
    <w:rsid w:val="00725E10"/>
    <w:rsid w:val="0072605D"/>
    <w:rsid w:val="00726369"/>
    <w:rsid w:val="00726F07"/>
    <w:rsid w:val="007301B6"/>
    <w:rsid w:val="007309AC"/>
    <w:rsid w:val="00730FC9"/>
    <w:rsid w:val="00731553"/>
    <w:rsid w:val="007322D5"/>
    <w:rsid w:val="00733246"/>
    <w:rsid w:val="00733541"/>
    <w:rsid w:val="007336EA"/>
    <w:rsid w:val="00733AE2"/>
    <w:rsid w:val="00733B7F"/>
    <w:rsid w:val="007346DE"/>
    <w:rsid w:val="007350FA"/>
    <w:rsid w:val="0073519F"/>
    <w:rsid w:val="00735560"/>
    <w:rsid w:val="007357A8"/>
    <w:rsid w:val="0073607E"/>
    <w:rsid w:val="007364C7"/>
    <w:rsid w:val="00736B30"/>
    <w:rsid w:val="00736B42"/>
    <w:rsid w:val="00736E4E"/>
    <w:rsid w:val="0073767E"/>
    <w:rsid w:val="00737B77"/>
    <w:rsid w:val="00740A4D"/>
    <w:rsid w:val="00740C6B"/>
    <w:rsid w:val="007410EB"/>
    <w:rsid w:val="0074180A"/>
    <w:rsid w:val="00741C00"/>
    <w:rsid w:val="00741C4D"/>
    <w:rsid w:val="00741C9E"/>
    <w:rsid w:val="007421CA"/>
    <w:rsid w:val="0074273F"/>
    <w:rsid w:val="00742741"/>
    <w:rsid w:val="00742DE5"/>
    <w:rsid w:val="007445F3"/>
    <w:rsid w:val="00745157"/>
    <w:rsid w:val="00745550"/>
    <w:rsid w:val="00745C48"/>
    <w:rsid w:val="00745F5C"/>
    <w:rsid w:val="0074673A"/>
    <w:rsid w:val="00746830"/>
    <w:rsid w:val="007469F8"/>
    <w:rsid w:val="0074734E"/>
    <w:rsid w:val="0074738A"/>
    <w:rsid w:val="00750424"/>
    <w:rsid w:val="00750E5A"/>
    <w:rsid w:val="00750EC1"/>
    <w:rsid w:val="00750F7C"/>
    <w:rsid w:val="00751E0C"/>
    <w:rsid w:val="00751EA3"/>
    <w:rsid w:val="007523FC"/>
    <w:rsid w:val="00752D6B"/>
    <w:rsid w:val="007532F6"/>
    <w:rsid w:val="00753B0C"/>
    <w:rsid w:val="00753BBE"/>
    <w:rsid w:val="0075448C"/>
    <w:rsid w:val="00754F72"/>
    <w:rsid w:val="0075564F"/>
    <w:rsid w:val="0075594C"/>
    <w:rsid w:val="00756212"/>
    <w:rsid w:val="00756590"/>
    <w:rsid w:val="0075660B"/>
    <w:rsid w:val="00756764"/>
    <w:rsid w:val="0075697D"/>
    <w:rsid w:val="00757576"/>
    <w:rsid w:val="00757733"/>
    <w:rsid w:val="00757DE8"/>
    <w:rsid w:val="00757EA7"/>
    <w:rsid w:val="00757F70"/>
    <w:rsid w:val="00757FE2"/>
    <w:rsid w:val="00760345"/>
    <w:rsid w:val="007604B6"/>
    <w:rsid w:val="0076082F"/>
    <w:rsid w:val="0076086C"/>
    <w:rsid w:val="0076100E"/>
    <w:rsid w:val="007619DE"/>
    <w:rsid w:val="00762358"/>
    <w:rsid w:val="0076329E"/>
    <w:rsid w:val="00763598"/>
    <w:rsid w:val="007637BA"/>
    <w:rsid w:val="00763C78"/>
    <w:rsid w:val="007643D3"/>
    <w:rsid w:val="00764578"/>
    <w:rsid w:val="00764696"/>
    <w:rsid w:val="0076484C"/>
    <w:rsid w:val="00765152"/>
    <w:rsid w:val="0076553D"/>
    <w:rsid w:val="007656E0"/>
    <w:rsid w:val="00765FF8"/>
    <w:rsid w:val="00766323"/>
    <w:rsid w:val="007666CE"/>
    <w:rsid w:val="007668DC"/>
    <w:rsid w:val="007670BA"/>
    <w:rsid w:val="00770167"/>
    <w:rsid w:val="00770216"/>
    <w:rsid w:val="00770228"/>
    <w:rsid w:val="007704F9"/>
    <w:rsid w:val="0077055E"/>
    <w:rsid w:val="00770E53"/>
    <w:rsid w:val="00770EEA"/>
    <w:rsid w:val="007718A3"/>
    <w:rsid w:val="00771A35"/>
    <w:rsid w:val="00771CC7"/>
    <w:rsid w:val="00771DB9"/>
    <w:rsid w:val="00772EA5"/>
    <w:rsid w:val="00773698"/>
    <w:rsid w:val="0077427E"/>
    <w:rsid w:val="007749B5"/>
    <w:rsid w:val="00774B58"/>
    <w:rsid w:val="00774BD6"/>
    <w:rsid w:val="00774DD2"/>
    <w:rsid w:val="00774E46"/>
    <w:rsid w:val="00775682"/>
    <w:rsid w:val="0077645A"/>
    <w:rsid w:val="007764D3"/>
    <w:rsid w:val="007766E9"/>
    <w:rsid w:val="00776F09"/>
    <w:rsid w:val="00777787"/>
    <w:rsid w:val="007777AA"/>
    <w:rsid w:val="007778E4"/>
    <w:rsid w:val="00780108"/>
    <w:rsid w:val="007805DD"/>
    <w:rsid w:val="00780FBD"/>
    <w:rsid w:val="007817A1"/>
    <w:rsid w:val="00781D5A"/>
    <w:rsid w:val="00782261"/>
    <w:rsid w:val="0078323F"/>
    <w:rsid w:val="00783B00"/>
    <w:rsid w:val="00783B97"/>
    <w:rsid w:val="007842D8"/>
    <w:rsid w:val="00784318"/>
    <w:rsid w:val="00784508"/>
    <w:rsid w:val="00784EB1"/>
    <w:rsid w:val="007852B3"/>
    <w:rsid w:val="00785300"/>
    <w:rsid w:val="0078613C"/>
    <w:rsid w:val="00786B7E"/>
    <w:rsid w:val="00787864"/>
    <w:rsid w:val="00791E06"/>
    <w:rsid w:val="00791EFE"/>
    <w:rsid w:val="00791FCA"/>
    <w:rsid w:val="00792ECF"/>
    <w:rsid w:val="00792FC9"/>
    <w:rsid w:val="0079380D"/>
    <w:rsid w:val="007948EB"/>
    <w:rsid w:val="00794E3B"/>
    <w:rsid w:val="007951EF"/>
    <w:rsid w:val="0079589F"/>
    <w:rsid w:val="0079660E"/>
    <w:rsid w:val="00796700"/>
    <w:rsid w:val="00796718"/>
    <w:rsid w:val="00796BC1"/>
    <w:rsid w:val="00796C0A"/>
    <w:rsid w:val="0079701A"/>
    <w:rsid w:val="0079758D"/>
    <w:rsid w:val="00797928"/>
    <w:rsid w:val="00797C85"/>
    <w:rsid w:val="00797D18"/>
    <w:rsid w:val="00797DA6"/>
    <w:rsid w:val="00797F4F"/>
    <w:rsid w:val="007A005B"/>
    <w:rsid w:val="007A0313"/>
    <w:rsid w:val="007A080E"/>
    <w:rsid w:val="007A09A1"/>
    <w:rsid w:val="007A0F94"/>
    <w:rsid w:val="007A15B5"/>
    <w:rsid w:val="007A1C89"/>
    <w:rsid w:val="007A215B"/>
    <w:rsid w:val="007A248D"/>
    <w:rsid w:val="007A2FD9"/>
    <w:rsid w:val="007A30E9"/>
    <w:rsid w:val="007A31CB"/>
    <w:rsid w:val="007A3737"/>
    <w:rsid w:val="007A3C6E"/>
    <w:rsid w:val="007A3D85"/>
    <w:rsid w:val="007A4E35"/>
    <w:rsid w:val="007A50FE"/>
    <w:rsid w:val="007A576F"/>
    <w:rsid w:val="007A5BC0"/>
    <w:rsid w:val="007A63D2"/>
    <w:rsid w:val="007A74C0"/>
    <w:rsid w:val="007A7BB0"/>
    <w:rsid w:val="007A7F0A"/>
    <w:rsid w:val="007A7FF5"/>
    <w:rsid w:val="007B18B0"/>
    <w:rsid w:val="007B1C0D"/>
    <w:rsid w:val="007B1D37"/>
    <w:rsid w:val="007B22FD"/>
    <w:rsid w:val="007B250D"/>
    <w:rsid w:val="007B2903"/>
    <w:rsid w:val="007B34A2"/>
    <w:rsid w:val="007B361C"/>
    <w:rsid w:val="007B37FF"/>
    <w:rsid w:val="007B3C66"/>
    <w:rsid w:val="007B4206"/>
    <w:rsid w:val="007B462A"/>
    <w:rsid w:val="007B49C6"/>
    <w:rsid w:val="007B4E29"/>
    <w:rsid w:val="007B4F7F"/>
    <w:rsid w:val="007B5429"/>
    <w:rsid w:val="007B587F"/>
    <w:rsid w:val="007B5CF4"/>
    <w:rsid w:val="007B600A"/>
    <w:rsid w:val="007B6031"/>
    <w:rsid w:val="007B6073"/>
    <w:rsid w:val="007B63A3"/>
    <w:rsid w:val="007B66F2"/>
    <w:rsid w:val="007B7879"/>
    <w:rsid w:val="007C01BF"/>
    <w:rsid w:val="007C03F8"/>
    <w:rsid w:val="007C0456"/>
    <w:rsid w:val="007C0B15"/>
    <w:rsid w:val="007C0CCB"/>
    <w:rsid w:val="007C1326"/>
    <w:rsid w:val="007C17DF"/>
    <w:rsid w:val="007C1A39"/>
    <w:rsid w:val="007C1EF7"/>
    <w:rsid w:val="007C2CA3"/>
    <w:rsid w:val="007C2F4F"/>
    <w:rsid w:val="007C31FA"/>
    <w:rsid w:val="007C3C51"/>
    <w:rsid w:val="007C3F65"/>
    <w:rsid w:val="007C4BD2"/>
    <w:rsid w:val="007C5349"/>
    <w:rsid w:val="007C5458"/>
    <w:rsid w:val="007C590C"/>
    <w:rsid w:val="007C5AA7"/>
    <w:rsid w:val="007C5BBD"/>
    <w:rsid w:val="007C5EBA"/>
    <w:rsid w:val="007C6068"/>
    <w:rsid w:val="007C6993"/>
    <w:rsid w:val="007C74A3"/>
    <w:rsid w:val="007C7E26"/>
    <w:rsid w:val="007D02F5"/>
    <w:rsid w:val="007D0463"/>
    <w:rsid w:val="007D0862"/>
    <w:rsid w:val="007D08F3"/>
    <w:rsid w:val="007D11C0"/>
    <w:rsid w:val="007D1CD2"/>
    <w:rsid w:val="007D1F4C"/>
    <w:rsid w:val="007D2241"/>
    <w:rsid w:val="007D237C"/>
    <w:rsid w:val="007D27CA"/>
    <w:rsid w:val="007D2B14"/>
    <w:rsid w:val="007D3762"/>
    <w:rsid w:val="007D3839"/>
    <w:rsid w:val="007D4C5E"/>
    <w:rsid w:val="007D55B1"/>
    <w:rsid w:val="007D5BD2"/>
    <w:rsid w:val="007D5CC2"/>
    <w:rsid w:val="007D633A"/>
    <w:rsid w:val="007D7280"/>
    <w:rsid w:val="007D742D"/>
    <w:rsid w:val="007D796F"/>
    <w:rsid w:val="007D7F63"/>
    <w:rsid w:val="007E026F"/>
    <w:rsid w:val="007E0345"/>
    <w:rsid w:val="007E0362"/>
    <w:rsid w:val="007E0DAB"/>
    <w:rsid w:val="007E10CC"/>
    <w:rsid w:val="007E1883"/>
    <w:rsid w:val="007E1E6D"/>
    <w:rsid w:val="007E235F"/>
    <w:rsid w:val="007E2E72"/>
    <w:rsid w:val="007E2E9E"/>
    <w:rsid w:val="007E31D6"/>
    <w:rsid w:val="007E36BE"/>
    <w:rsid w:val="007E3813"/>
    <w:rsid w:val="007E38B1"/>
    <w:rsid w:val="007E4325"/>
    <w:rsid w:val="007E43B0"/>
    <w:rsid w:val="007E4BE0"/>
    <w:rsid w:val="007E4BF5"/>
    <w:rsid w:val="007E4DAF"/>
    <w:rsid w:val="007E5876"/>
    <w:rsid w:val="007E5F09"/>
    <w:rsid w:val="007E6583"/>
    <w:rsid w:val="007E69A5"/>
    <w:rsid w:val="007E6D88"/>
    <w:rsid w:val="007E6E6A"/>
    <w:rsid w:val="007E6F4D"/>
    <w:rsid w:val="007E7131"/>
    <w:rsid w:val="007E75EE"/>
    <w:rsid w:val="007F0960"/>
    <w:rsid w:val="007F0EC6"/>
    <w:rsid w:val="007F13AB"/>
    <w:rsid w:val="007F17F6"/>
    <w:rsid w:val="007F1BCC"/>
    <w:rsid w:val="007F1C48"/>
    <w:rsid w:val="007F1E95"/>
    <w:rsid w:val="007F2075"/>
    <w:rsid w:val="007F21E5"/>
    <w:rsid w:val="007F26EA"/>
    <w:rsid w:val="007F2D6B"/>
    <w:rsid w:val="007F30F3"/>
    <w:rsid w:val="007F3788"/>
    <w:rsid w:val="007F3DED"/>
    <w:rsid w:val="007F412F"/>
    <w:rsid w:val="007F4324"/>
    <w:rsid w:val="007F46F3"/>
    <w:rsid w:val="007F4713"/>
    <w:rsid w:val="007F4E47"/>
    <w:rsid w:val="007F52C7"/>
    <w:rsid w:val="007F572E"/>
    <w:rsid w:val="007F5CCD"/>
    <w:rsid w:val="007F5E4E"/>
    <w:rsid w:val="007F5F84"/>
    <w:rsid w:val="007F637B"/>
    <w:rsid w:val="007F7006"/>
    <w:rsid w:val="007F711A"/>
    <w:rsid w:val="007F784E"/>
    <w:rsid w:val="007F78A8"/>
    <w:rsid w:val="007F7EE3"/>
    <w:rsid w:val="00800A8D"/>
    <w:rsid w:val="00800EBD"/>
    <w:rsid w:val="0080135C"/>
    <w:rsid w:val="00801A1E"/>
    <w:rsid w:val="00801A39"/>
    <w:rsid w:val="008023D8"/>
    <w:rsid w:val="00802B11"/>
    <w:rsid w:val="00804386"/>
    <w:rsid w:val="008044B4"/>
    <w:rsid w:val="00804880"/>
    <w:rsid w:val="008061B9"/>
    <w:rsid w:val="008069BF"/>
    <w:rsid w:val="0080760D"/>
    <w:rsid w:val="00807825"/>
    <w:rsid w:val="008105C5"/>
    <w:rsid w:val="0081068A"/>
    <w:rsid w:val="008118A5"/>
    <w:rsid w:val="00812204"/>
    <w:rsid w:val="00812662"/>
    <w:rsid w:val="0081277C"/>
    <w:rsid w:val="0081336C"/>
    <w:rsid w:val="008139EE"/>
    <w:rsid w:val="00813CB1"/>
    <w:rsid w:val="0081446E"/>
    <w:rsid w:val="00814A69"/>
    <w:rsid w:val="008150D6"/>
    <w:rsid w:val="00815509"/>
    <w:rsid w:val="00815941"/>
    <w:rsid w:val="00815B89"/>
    <w:rsid w:val="00816131"/>
    <w:rsid w:val="008164EC"/>
    <w:rsid w:val="008166FF"/>
    <w:rsid w:val="00817039"/>
    <w:rsid w:val="0081757E"/>
    <w:rsid w:val="00817923"/>
    <w:rsid w:val="008203DA"/>
    <w:rsid w:val="008210A2"/>
    <w:rsid w:val="008210C9"/>
    <w:rsid w:val="00821387"/>
    <w:rsid w:val="00821A7F"/>
    <w:rsid w:val="00821E99"/>
    <w:rsid w:val="00822958"/>
    <w:rsid w:val="00822A1A"/>
    <w:rsid w:val="00822F46"/>
    <w:rsid w:val="008231CE"/>
    <w:rsid w:val="00823BB1"/>
    <w:rsid w:val="008247C4"/>
    <w:rsid w:val="00824AD3"/>
    <w:rsid w:val="00824D7E"/>
    <w:rsid w:val="008258E9"/>
    <w:rsid w:val="00825F64"/>
    <w:rsid w:val="008266E6"/>
    <w:rsid w:val="008267AD"/>
    <w:rsid w:val="00826E84"/>
    <w:rsid w:val="008272AA"/>
    <w:rsid w:val="00827357"/>
    <w:rsid w:val="00827727"/>
    <w:rsid w:val="008301AD"/>
    <w:rsid w:val="00830614"/>
    <w:rsid w:val="008308B1"/>
    <w:rsid w:val="00830DA0"/>
    <w:rsid w:val="008310ED"/>
    <w:rsid w:val="008315BC"/>
    <w:rsid w:val="00831691"/>
    <w:rsid w:val="00831941"/>
    <w:rsid w:val="00831C30"/>
    <w:rsid w:val="00831CD8"/>
    <w:rsid w:val="00831D58"/>
    <w:rsid w:val="00832DF7"/>
    <w:rsid w:val="00833340"/>
    <w:rsid w:val="00833927"/>
    <w:rsid w:val="008342C5"/>
    <w:rsid w:val="00834516"/>
    <w:rsid w:val="0083481B"/>
    <w:rsid w:val="00834AB3"/>
    <w:rsid w:val="0083538F"/>
    <w:rsid w:val="0083548A"/>
    <w:rsid w:val="0083574F"/>
    <w:rsid w:val="00835DBA"/>
    <w:rsid w:val="008362F5"/>
    <w:rsid w:val="0083693F"/>
    <w:rsid w:val="00836BAE"/>
    <w:rsid w:val="00837101"/>
    <w:rsid w:val="00840402"/>
    <w:rsid w:val="0084068D"/>
    <w:rsid w:val="00840B94"/>
    <w:rsid w:val="00840F25"/>
    <w:rsid w:val="00841EB5"/>
    <w:rsid w:val="00842029"/>
    <w:rsid w:val="00842067"/>
    <w:rsid w:val="0084236A"/>
    <w:rsid w:val="00842725"/>
    <w:rsid w:val="008427E7"/>
    <w:rsid w:val="008433D7"/>
    <w:rsid w:val="008436BC"/>
    <w:rsid w:val="008446B5"/>
    <w:rsid w:val="00844E1E"/>
    <w:rsid w:val="008458EC"/>
    <w:rsid w:val="00845CEA"/>
    <w:rsid w:val="0084660C"/>
    <w:rsid w:val="00846AA9"/>
    <w:rsid w:val="00846B25"/>
    <w:rsid w:val="00847436"/>
    <w:rsid w:val="00847450"/>
    <w:rsid w:val="00847519"/>
    <w:rsid w:val="00847B71"/>
    <w:rsid w:val="00847DD1"/>
    <w:rsid w:val="00850A2A"/>
    <w:rsid w:val="00851037"/>
    <w:rsid w:val="008514A4"/>
    <w:rsid w:val="00851C0A"/>
    <w:rsid w:val="00851D15"/>
    <w:rsid w:val="00852083"/>
    <w:rsid w:val="00852299"/>
    <w:rsid w:val="008523E0"/>
    <w:rsid w:val="008527B1"/>
    <w:rsid w:val="00852ECE"/>
    <w:rsid w:val="008536B8"/>
    <w:rsid w:val="00853B32"/>
    <w:rsid w:val="00854B3B"/>
    <w:rsid w:val="0085584F"/>
    <w:rsid w:val="0085686F"/>
    <w:rsid w:val="00856A78"/>
    <w:rsid w:val="008572C8"/>
    <w:rsid w:val="00857976"/>
    <w:rsid w:val="00857FDE"/>
    <w:rsid w:val="008607A2"/>
    <w:rsid w:val="00860C97"/>
    <w:rsid w:val="008610B6"/>
    <w:rsid w:val="008615E6"/>
    <w:rsid w:val="00861C66"/>
    <w:rsid w:val="00861C6E"/>
    <w:rsid w:val="00861E60"/>
    <w:rsid w:val="00862042"/>
    <w:rsid w:val="008621D4"/>
    <w:rsid w:val="00862349"/>
    <w:rsid w:val="0086237C"/>
    <w:rsid w:val="00863041"/>
    <w:rsid w:val="00863A44"/>
    <w:rsid w:val="00863BF5"/>
    <w:rsid w:val="008641FB"/>
    <w:rsid w:val="00864409"/>
    <w:rsid w:val="00864510"/>
    <w:rsid w:val="00864561"/>
    <w:rsid w:val="00864579"/>
    <w:rsid w:val="00864CD0"/>
    <w:rsid w:val="00865161"/>
    <w:rsid w:val="00866195"/>
    <w:rsid w:val="00866466"/>
    <w:rsid w:val="00866FB0"/>
    <w:rsid w:val="00866FE8"/>
    <w:rsid w:val="008673FA"/>
    <w:rsid w:val="008674D7"/>
    <w:rsid w:val="0086788E"/>
    <w:rsid w:val="00867BD1"/>
    <w:rsid w:val="00867EFE"/>
    <w:rsid w:val="00867FD8"/>
    <w:rsid w:val="00870E5A"/>
    <w:rsid w:val="00871A5E"/>
    <w:rsid w:val="00871CC5"/>
    <w:rsid w:val="00871E89"/>
    <w:rsid w:val="00872076"/>
    <w:rsid w:val="0087223E"/>
    <w:rsid w:val="008724FA"/>
    <w:rsid w:val="0087308F"/>
    <w:rsid w:val="008732B5"/>
    <w:rsid w:val="00873B02"/>
    <w:rsid w:val="00874B3C"/>
    <w:rsid w:val="00875121"/>
    <w:rsid w:val="0087515E"/>
    <w:rsid w:val="008751F9"/>
    <w:rsid w:val="008759E1"/>
    <w:rsid w:val="00875FA0"/>
    <w:rsid w:val="00875FFD"/>
    <w:rsid w:val="00876841"/>
    <w:rsid w:val="008769E1"/>
    <w:rsid w:val="008773F8"/>
    <w:rsid w:val="00877F6C"/>
    <w:rsid w:val="008805AA"/>
    <w:rsid w:val="008806B9"/>
    <w:rsid w:val="008809F0"/>
    <w:rsid w:val="00880FD2"/>
    <w:rsid w:val="0088104E"/>
    <w:rsid w:val="0088113A"/>
    <w:rsid w:val="008815EC"/>
    <w:rsid w:val="00881A3C"/>
    <w:rsid w:val="0088291D"/>
    <w:rsid w:val="0088384D"/>
    <w:rsid w:val="00883B43"/>
    <w:rsid w:val="00883CB9"/>
    <w:rsid w:val="008845DF"/>
    <w:rsid w:val="008846BF"/>
    <w:rsid w:val="00884C7A"/>
    <w:rsid w:val="00884FF6"/>
    <w:rsid w:val="00885552"/>
    <w:rsid w:val="0088569E"/>
    <w:rsid w:val="00886ECC"/>
    <w:rsid w:val="00887551"/>
    <w:rsid w:val="00887B9A"/>
    <w:rsid w:val="00887E54"/>
    <w:rsid w:val="00887F06"/>
    <w:rsid w:val="00890666"/>
    <w:rsid w:val="008906F1"/>
    <w:rsid w:val="008907D6"/>
    <w:rsid w:val="00890D1E"/>
    <w:rsid w:val="008910E0"/>
    <w:rsid w:val="00891483"/>
    <w:rsid w:val="00891511"/>
    <w:rsid w:val="00891782"/>
    <w:rsid w:val="008918F4"/>
    <w:rsid w:val="00891DD2"/>
    <w:rsid w:val="0089256A"/>
    <w:rsid w:val="00893DF1"/>
    <w:rsid w:val="00893FB3"/>
    <w:rsid w:val="00894224"/>
    <w:rsid w:val="0089437E"/>
    <w:rsid w:val="00894D27"/>
    <w:rsid w:val="00896384"/>
    <w:rsid w:val="008963AD"/>
    <w:rsid w:val="0089643B"/>
    <w:rsid w:val="0089666D"/>
    <w:rsid w:val="008968EE"/>
    <w:rsid w:val="0089733E"/>
    <w:rsid w:val="00897532"/>
    <w:rsid w:val="00897712"/>
    <w:rsid w:val="00897B5F"/>
    <w:rsid w:val="00897CA0"/>
    <w:rsid w:val="00897F23"/>
    <w:rsid w:val="008A0B6A"/>
    <w:rsid w:val="008A14C0"/>
    <w:rsid w:val="008A1517"/>
    <w:rsid w:val="008A1999"/>
    <w:rsid w:val="008A221C"/>
    <w:rsid w:val="008A261D"/>
    <w:rsid w:val="008A2722"/>
    <w:rsid w:val="008A2A5A"/>
    <w:rsid w:val="008A2B8A"/>
    <w:rsid w:val="008A3679"/>
    <w:rsid w:val="008A3838"/>
    <w:rsid w:val="008A3B7A"/>
    <w:rsid w:val="008A3D66"/>
    <w:rsid w:val="008A40B7"/>
    <w:rsid w:val="008A46B8"/>
    <w:rsid w:val="008A4CB9"/>
    <w:rsid w:val="008A51DD"/>
    <w:rsid w:val="008A6304"/>
    <w:rsid w:val="008A652B"/>
    <w:rsid w:val="008A6827"/>
    <w:rsid w:val="008A6ABB"/>
    <w:rsid w:val="008A700D"/>
    <w:rsid w:val="008A725D"/>
    <w:rsid w:val="008A728C"/>
    <w:rsid w:val="008A74D9"/>
    <w:rsid w:val="008A7A82"/>
    <w:rsid w:val="008A7BA1"/>
    <w:rsid w:val="008B0583"/>
    <w:rsid w:val="008B05F8"/>
    <w:rsid w:val="008B11FB"/>
    <w:rsid w:val="008B1577"/>
    <w:rsid w:val="008B1A8C"/>
    <w:rsid w:val="008B2D06"/>
    <w:rsid w:val="008B30BE"/>
    <w:rsid w:val="008B3B4F"/>
    <w:rsid w:val="008B457A"/>
    <w:rsid w:val="008B5539"/>
    <w:rsid w:val="008B56F8"/>
    <w:rsid w:val="008B57F4"/>
    <w:rsid w:val="008B5E9F"/>
    <w:rsid w:val="008B6170"/>
    <w:rsid w:val="008B6335"/>
    <w:rsid w:val="008B7174"/>
    <w:rsid w:val="008B7D0D"/>
    <w:rsid w:val="008B7ED8"/>
    <w:rsid w:val="008B7F84"/>
    <w:rsid w:val="008C0015"/>
    <w:rsid w:val="008C0041"/>
    <w:rsid w:val="008C004A"/>
    <w:rsid w:val="008C051E"/>
    <w:rsid w:val="008C0733"/>
    <w:rsid w:val="008C0B76"/>
    <w:rsid w:val="008C1110"/>
    <w:rsid w:val="008C11B0"/>
    <w:rsid w:val="008C123B"/>
    <w:rsid w:val="008C1393"/>
    <w:rsid w:val="008C1C4D"/>
    <w:rsid w:val="008C1C64"/>
    <w:rsid w:val="008C2377"/>
    <w:rsid w:val="008C2594"/>
    <w:rsid w:val="008C264A"/>
    <w:rsid w:val="008C2CD0"/>
    <w:rsid w:val="008C2D25"/>
    <w:rsid w:val="008C3021"/>
    <w:rsid w:val="008C311C"/>
    <w:rsid w:val="008C3B54"/>
    <w:rsid w:val="008C3DDD"/>
    <w:rsid w:val="008C4249"/>
    <w:rsid w:val="008C47FB"/>
    <w:rsid w:val="008C52C1"/>
    <w:rsid w:val="008C5784"/>
    <w:rsid w:val="008C57E7"/>
    <w:rsid w:val="008C5872"/>
    <w:rsid w:val="008C62E8"/>
    <w:rsid w:val="008C64E4"/>
    <w:rsid w:val="008C6695"/>
    <w:rsid w:val="008C6BC1"/>
    <w:rsid w:val="008C7839"/>
    <w:rsid w:val="008C7AB3"/>
    <w:rsid w:val="008D00D0"/>
    <w:rsid w:val="008D07D9"/>
    <w:rsid w:val="008D099B"/>
    <w:rsid w:val="008D11C6"/>
    <w:rsid w:val="008D13BD"/>
    <w:rsid w:val="008D1646"/>
    <w:rsid w:val="008D16D8"/>
    <w:rsid w:val="008D1E17"/>
    <w:rsid w:val="008D1E5E"/>
    <w:rsid w:val="008D1E6F"/>
    <w:rsid w:val="008D2389"/>
    <w:rsid w:val="008D285A"/>
    <w:rsid w:val="008D2CB8"/>
    <w:rsid w:val="008D2CD1"/>
    <w:rsid w:val="008D330C"/>
    <w:rsid w:val="008D343A"/>
    <w:rsid w:val="008D37A8"/>
    <w:rsid w:val="008D3927"/>
    <w:rsid w:val="008D3BFA"/>
    <w:rsid w:val="008D3D0F"/>
    <w:rsid w:val="008D3DEF"/>
    <w:rsid w:val="008D3DF3"/>
    <w:rsid w:val="008D3E42"/>
    <w:rsid w:val="008D467A"/>
    <w:rsid w:val="008D4968"/>
    <w:rsid w:val="008D4971"/>
    <w:rsid w:val="008D4AE3"/>
    <w:rsid w:val="008D4D65"/>
    <w:rsid w:val="008D5A2E"/>
    <w:rsid w:val="008D5DB6"/>
    <w:rsid w:val="008D6B98"/>
    <w:rsid w:val="008D749E"/>
    <w:rsid w:val="008D74CD"/>
    <w:rsid w:val="008D782A"/>
    <w:rsid w:val="008D7B35"/>
    <w:rsid w:val="008D7B39"/>
    <w:rsid w:val="008E097B"/>
    <w:rsid w:val="008E0A67"/>
    <w:rsid w:val="008E0DD8"/>
    <w:rsid w:val="008E144E"/>
    <w:rsid w:val="008E15E5"/>
    <w:rsid w:val="008E162F"/>
    <w:rsid w:val="008E1A49"/>
    <w:rsid w:val="008E1CAA"/>
    <w:rsid w:val="008E1DE6"/>
    <w:rsid w:val="008E1F88"/>
    <w:rsid w:val="008E26B5"/>
    <w:rsid w:val="008E27CB"/>
    <w:rsid w:val="008E2AF1"/>
    <w:rsid w:val="008E2CC8"/>
    <w:rsid w:val="008E322A"/>
    <w:rsid w:val="008E3450"/>
    <w:rsid w:val="008E3816"/>
    <w:rsid w:val="008E3850"/>
    <w:rsid w:val="008E3C33"/>
    <w:rsid w:val="008E489B"/>
    <w:rsid w:val="008E4A03"/>
    <w:rsid w:val="008E4E64"/>
    <w:rsid w:val="008E5072"/>
    <w:rsid w:val="008E51DA"/>
    <w:rsid w:val="008E5B13"/>
    <w:rsid w:val="008E6010"/>
    <w:rsid w:val="008E6361"/>
    <w:rsid w:val="008E6C11"/>
    <w:rsid w:val="008E7200"/>
    <w:rsid w:val="008E730D"/>
    <w:rsid w:val="008E7D5C"/>
    <w:rsid w:val="008F012F"/>
    <w:rsid w:val="008F04A7"/>
    <w:rsid w:val="008F055C"/>
    <w:rsid w:val="008F098F"/>
    <w:rsid w:val="008F0E9C"/>
    <w:rsid w:val="008F1105"/>
    <w:rsid w:val="008F132A"/>
    <w:rsid w:val="008F1397"/>
    <w:rsid w:val="008F1F48"/>
    <w:rsid w:val="008F217B"/>
    <w:rsid w:val="008F2294"/>
    <w:rsid w:val="008F28E1"/>
    <w:rsid w:val="008F34E8"/>
    <w:rsid w:val="008F3B50"/>
    <w:rsid w:val="008F3DF5"/>
    <w:rsid w:val="008F4460"/>
    <w:rsid w:val="008F49C1"/>
    <w:rsid w:val="008F4B44"/>
    <w:rsid w:val="008F4D2B"/>
    <w:rsid w:val="008F519E"/>
    <w:rsid w:val="008F5BB0"/>
    <w:rsid w:val="008F5CF3"/>
    <w:rsid w:val="008F63D5"/>
    <w:rsid w:val="008F64CA"/>
    <w:rsid w:val="008F6700"/>
    <w:rsid w:val="008F6995"/>
    <w:rsid w:val="008F6E8D"/>
    <w:rsid w:val="008F70D3"/>
    <w:rsid w:val="008F7440"/>
    <w:rsid w:val="008F75E8"/>
    <w:rsid w:val="00900142"/>
    <w:rsid w:val="009001A9"/>
    <w:rsid w:val="00900506"/>
    <w:rsid w:val="009005CE"/>
    <w:rsid w:val="009006E0"/>
    <w:rsid w:val="0090076E"/>
    <w:rsid w:val="00900827"/>
    <w:rsid w:val="0090102E"/>
    <w:rsid w:val="00901C7C"/>
    <w:rsid w:val="00901F39"/>
    <w:rsid w:val="0090239D"/>
    <w:rsid w:val="009023F8"/>
    <w:rsid w:val="00902712"/>
    <w:rsid w:val="0090318B"/>
    <w:rsid w:val="00903442"/>
    <w:rsid w:val="00903806"/>
    <w:rsid w:val="0090384D"/>
    <w:rsid w:val="009039B9"/>
    <w:rsid w:val="0090473F"/>
    <w:rsid w:val="00904785"/>
    <w:rsid w:val="00904D33"/>
    <w:rsid w:val="00905290"/>
    <w:rsid w:val="00905378"/>
    <w:rsid w:val="00905419"/>
    <w:rsid w:val="00905592"/>
    <w:rsid w:val="00905F45"/>
    <w:rsid w:val="009065D4"/>
    <w:rsid w:val="00906923"/>
    <w:rsid w:val="009069ED"/>
    <w:rsid w:val="00907A9B"/>
    <w:rsid w:val="00907C45"/>
    <w:rsid w:val="0091006E"/>
    <w:rsid w:val="00910BC6"/>
    <w:rsid w:val="00912052"/>
    <w:rsid w:val="00912251"/>
    <w:rsid w:val="00912686"/>
    <w:rsid w:val="009127C9"/>
    <w:rsid w:val="0091325A"/>
    <w:rsid w:val="00913DB0"/>
    <w:rsid w:val="009141C3"/>
    <w:rsid w:val="00914681"/>
    <w:rsid w:val="00914A32"/>
    <w:rsid w:val="00914EB7"/>
    <w:rsid w:val="00915012"/>
    <w:rsid w:val="0091508C"/>
    <w:rsid w:val="009153FD"/>
    <w:rsid w:val="00915832"/>
    <w:rsid w:val="00915ABF"/>
    <w:rsid w:val="0091633B"/>
    <w:rsid w:val="009169F2"/>
    <w:rsid w:val="00916AFA"/>
    <w:rsid w:val="00916E05"/>
    <w:rsid w:val="00917463"/>
    <w:rsid w:val="009176E8"/>
    <w:rsid w:val="00917AC2"/>
    <w:rsid w:val="00917BA0"/>
    <w:rsid w:val="00917C08"/>
    <w:rsid w:val="0092086F"/>
    <w:rsid w:val="00920FDF"/>
    <w:rsid w:val="00921EC0"/>
    <w:rsid w:val="00922980"/>
    <w:rsid w:val="009231D8"/>
    <w:rsid w:val="0092361F"/>
    <w:rsid w:val="00923934"/>
    <w:rsid w:val="00923FE2"/>
    <w:rsid w:val="00924BFF"/>
    <w:rsid w:val="00924EE4"/>
    <w:rsid w:val="0092506A"/>
    <w:rsid w:val="00925538"/>
    <w:rsid w:val="009255DB"/>
    <w:rsid w:val="009259BD"/>
    <w:rsid w:val="009259F5"/>
    <w:rsid w:val="00925DC1"/>
    <w:rsid w:val="00925EAB"/>
    <w:rsid w:val="009261A9"/>
    <w:rsid w:val="00926356"/>
    <w:rsid w:val="0092687E"/>
    <w:rsid w:val="00927644"/>
    <w:rsid w:val="0092786D"/>
    <w:rsid w:val="00927ED8"/>
    <w:rsid w:val="00930393"/>
    <w:rsid w:val="009304C3"/>
    <w:rsid w:val="0093071B"/>
    <w:rsid w:val="0093120A"/>
    <w:rsid w:val="00931746"/>
    <w:rsid w:val="009318D0"/>
    <w:rsid w:val="00931C88"/>
    <w:rsid w:val="00933118"/>
    <w:rsid w:val="009331FA"/>
    <w:rsid w:val="0093340B"/>
    <w:rsid w:val="0093353D"/>
    <w:rsid w:val="009338FA"/>
    <w:rsid w:val="00933D8B"/>
    <w:rsid w:val="00934731"/>
    <w:rsid w:val="00934D04"/>
    <w:rsid w:val="00934E7A"/>
    <w:rsid w:val="00935008"/>
    <w:rsid w:val="0093517D"/>
    <w:rsid w:val="009356EC"/>
    <w:rsid w:val="00935707"/>
    <w:rsid w:val="00935978"/>
    <w:rsid w:val="00936258"/>
    <w:rsid w:val="0093629A"/>
    <w:rsid w:val="00937627"/>
    <w:rsid w:val="00940550"/>
    <w:rsid w:val="00940563"/>
    <w:rsid w:val="0094089D"/>
    <w:rsid w:val="009409DF"/>
    <w:rsid w:val="00941694"/>
    <w:rsid w:val="00941851"/>
    <w:rsid w:val="009418EB"/>
    <w:rsid w:val="009421CA"/>
    <w:rsid w:val="00943342"/>
    <w:rsid w:val="00943A22"/>
    <w:rsid w:val="009445A4"/>
    <w:rsid w:val="00944767"/>
    <w:rsid w:val="00944B9B"/>
    <w:rsid w:val="00944FE4"/>
    <w:rsid w:val="00945356"/>
    <w:rsid w:val="009453BB"/>
    <w:rsid w:val="00945537"/>
    <w:rsid w:val="009455F6"/>
    <w:rsid w:val="00945803"/>
    <w:rsid w:val="00945B87"/>
    <w:rsid w:val="00946060"/>
    <w:rsid w:val="00946551"/>
    <w:rsid w:val="00946EFA"/>
    <w:rsid w:val="0094714F"/>
    <w:rsid w:val="00947166"/>
    <w:rsid w:val="009471E2"/>
    <w:rsid w:val="00947290"/>
    <w:rsid w:val="009478A8"/>
    <w:rsid w:val="00947A33"/>
    <w:rsid w:val="00947A9B"/>
    <w:rsid w:val="00950225"/>
    <w:rsid w:val="009502A3"/>
    <w:rsid w:val="00950FDB"/>
    <w:rsid w:val="00951452"/>
    <w:rsid w:val="009516ED"/>
    <w:rsid w:val="00952785"/>
    <w:rsid w:val="009536CA"/>
    <w:rsid w:val="0095389A"/>
    <w:rsid w:val="00953BCF"/>
    <w:rsid w:val="00953E0D"/>
    <w:rsid w:val="00953F59"/>
    <w:rsid w:val="009544F9"/>
    <w:rsid w:val="009548EF"/>
    <w:rsid w:val="00954B73"/>
    <w:rsid w:val="00954BCC"/>
    <w:rsid w:val="00954CBE"/>
    <w:rsid w:val="00955205"/>
    <w:rsid w:val="0095522E"/>
    <w:rsid w:val="009553E6"/>
    <w:rsid w:val="00955FE2"/>
    <w:rsid w:val="00955FE7"/>
    <w:rsid w:val="00956A9D"/>
    <w:rsid w:val="00956AD3"/>
    <w:rsid w:val="00956C8C"/>
    <w:rsid w:val="00956E87"/>
    <w:rsid w:val="009570DB"/>
    <w:rsid w:val="00957270"/>
    <w:rsid w:val="0095763C"/>
    <w:rsid w:val="009607AC"/>
    <w:rsid w:val="00960818"/>
    <w:rsid w:val="00960C78"/>
    <w:rsid w:val="0096180E"/>
    <w:rsid w:val="009619A7"/>
    <w:rsid w:val="00961A0A"/>
    <w:rsid w:val="00961ACD"/>
    <w:rsid w:val="00962869"/>
    <w:rsid w:val="009628E3"/>
    <w:rsid w:val="00962BDE"/>
    <w:rsid w:val="00962CB3"/>
    <w:rsid w:val="00962D67"/>
    <w:rsid w:val="009634AD"/>
    <w:rsid w:val="0096359A"/>
    <w:rsid w:val="00963971"/>
    <w:rsid w:val="00963A77"/>
    <w:rsid w:val="00963D76"/>
    <w:rsid w:val="00963EF3"/>
    <w:rsid w:val="00963FBC"/>
    <w:rsid w:val="00964032"/>
    <w:rsid w:val="00964A99"/>
    <w:rsid w:val="00964D28"/>
    <w:rsid w:val="009650D7"/>
    <w:rsid w:val="00965E03"/>
    <w:rsid w:val="00965F87"/>
    <w:rsid w:val="00965F9D"/>
    <w:rsid w:val="009661B0"/>
    <w:rsid w:val="00966234"/>
    <w:rsid w:val="0096649B"/>
    <w:rsid w:val="009678B4"/>
    <w:rsid w:val="00967A9B"/>
    <w:rsid w:val="00967BB1"/>
    <w:rsid w:val="00967DF1"/>
    <w:rsid w:val="00970A02"/>
    <w:rsid w:val="00971204"/>
    <w:rsid w:val="009713D1"/>
    <w:rsid w:val="00971AE2"/>
    <w:rsid w:val="00971C59"/>
    <w:rsid w:val="00972880"/>
    <w:rsid w:val="00972FA8"/>
    <w:rsid w:val="0097366E"/>
    <w:rsid w:val="00973C99"/>
    <w:rsid w:val="00973E6F"/>
    <w:rsid w:val="00973EB3"/>
    <w:rsid w:val="00973EE9"/>
    <w:rsid w:val="00974521"/>
    <w:rsid w:val="00974857"/>
    <w:rsid w:val="00974DEF"/>
    <w:rsid w:val="00974DF0"/>
    <w:rsid w:val="009750C8"/>
    <w:rsid w:val="00975301"/>
    <w:rsid w:val="00975519"/>
    <w:rsid w:val="00975E35"/>
    <w:rsid w:val="00976ED2"/>
    <w:rsid w:val="009774AE"/>
    <w:rsid w:val="0097755F"/>
    <w:rsid w:val="00977783"/>
    <w:rsid w:val="009778F5"/>
    <w:rsid w:val="00977913"/>
    <w:rsid w:val="009779EB"/>
    <w:rsid w:val="00977A85"/>
    <w:rsid w:val="00977F5C"/>
    <w:rsid w:val="00977FAD"/>
    <w:rsid w:val="0098036A"/>
    <w:rsid w:val="00980A95"/>
    <w:rsid w:val="00980D43"/>
    <w:rsid w:val="00980DEB"/>
    <w:rsid w:val="00981A6E"/>
    <w:rsid w:val="00981E8C"/>
    <w:rsid w:val="00982879"/>
    <w:rsid w:val="0098287B"/>
    <w:rsid w:val="0098313A"/>
    <w:rsid w:val="00983A9B"/>
    <w:rsid w:val="00984384"/>
    <w:rsid w:val="00984601"/>
    <w:rsid w:val="009846C1"/>
    <w:rsid w:val="009850AE"/>
    <w:rsid w:val="00985337"/>
    <w:rsid w:val="00985AC8"/>
    <w:rsid w:val="00985BF1"/>
    <w:rsid w:val="00985FCB"/>
    <w:rsid w:val="009862EA"/>
    <w:rsid w:val="00986541"/>
    <w:rsid w:val="00986A17"/>
    <w:rsid w:val="00986F74"/>
    <w:rsid w:val="009872E1"/>
    <w:rsid w:val="009875D7"/>
    <w:rsid w:val="00987997"/>
    <w:rsid w:val="0099039C"/>
    <w:rsid w:val="00990B04"/>
    <w:rsid w:val="00990C45"/>
    <w:rsid w:val="00990D04"/>
    <w:rsid w:val="0099109B"/>
    <w:rsid w:val="009913D8"/>
    <w:rsid w:val="00991794"/>
    <w:rsid w:val="00991C21"/>
    <w:rsid w:val="0099269D"/>
    <w:rsid w:val="00992936"/>
    <w:rsid w:val="00992F26"/>
    <w:rsid w:val="0099385E"/>
    <w:rsid w:val="00993CB6"/>
    <w:rsid w:val="00993F80"/>
    <w:rsid w:val="00994076"/>
    <w:rsid w:val="00994095"/>
    <w:rsid w:val="009946A9"/>
    <w:rsid w:val="009955C5"/>
    <w:rsid w:val="00995723"/>
    <w:rsid w:val="00995C17"/>
    <w:rsid w:val="0099653C"/>
    <w:rsid w:val="00996D39"/>
    <w:rsid w:val="0099703A"/>
    <w:rsid w:val="00997392"/>
    <w:rsid w:val="009973A6"/>
    <w:rsid w:val="00997BB4"/>
    <w:rsid w:val="00997DFF"/>
    <w:rsid w:val="00997E65"/>
    <w:rsid w:val="009A017A"/>
    <w:rsid w:val="009A0B0D"/>
    <w:rsid w:val="009A1DB6"/>
    <w:rsid w:val="009A1EA0"/>
    <w:rsid w:val="009A2FAA"/>
    <w:rsid w:val="009A3292"/>
    <w:rsid w:val="009A3479"/>
    <w:rsid w:val="009A3543"/>
    <w:rsid w:val="009A3821"/>
    <w:rsid w:val="009A3946"/>
    <w:rsid w:val="009A3D4A"/>
    <w:rsid w:val="009A3E56"/>
    <w:rsid w:val="009A4671"/>
    <w:rsid w:val="009A470B"/>
    <w:rsid w:val="009A4E61"/>
    <w:rsid w:val="009A4F0E"/>
    <w:rsid w:val="009A55CA"/>
    <w:rsid w:val="009A5A00"/>
    <w:rsid w:val="009A5C92"/>
    <w:rsid w:val="009A5CA4"/>
    <w:rsid w:val="009A635F"/>
    <w:rsid w:val="009A653F"/>
    <w:rsid w:val="009A6B16"/>
    <w:rsid w:val="009A6E16"/>
    <w:rsid w:val="009A7F1C"/>
    <w:rsid w:val="009B0CA2"/>
    <w:rsid w:val="009B1986"/>
    <w:rsid w:val="009B1FD0"/>
    <w:rsid w:val="009B2662"/>
    <w:rsid w:val="009B2858"/>
    <w:rsid w:val="009B2E5E"/>
    <w:rsid w:val="009B3B0A"/>
    <w:rsid w:val="009B43CF"/>
    <w:rsid w:val="009B462D"/>
    <w:rsid w:val="009B4C4C"/>
    <w:rsid w:val="009B5579"/>
    <w:rsid w:val="009B5FD6"/>
    <w:rsid w:val="009B5FE3"/>
    <w:rsid w:val="009B623A"/>
    <w:rsid w:val="009B62AE"/>
    <w:rsid w:val="009B644A"/>
    <w:rsid w:val="009B70E2"/>
    <w:rsid w:val="009B7B8C"/>
    <w:rsid w:val="009B7DB8"/>
    <w:rsid w:val="009B7DDF"/>
    <w:rsid w:val="009B7E83"/>
    <w:rsid w:val="009C0199"/>
    <w:rsid w:val="009C035E"/>
    <w:rsid w:val="009C063A"/>
    <w:rsid w:val="009C0C75"/>
    <w:rsid w:val="009C0CA8"/>
    <w:rsid w:val="009C0DB6"/>
    <w:rsid w:val="009C0F56"/>
    <w:rsid w:val="009C1273"/>
    <w:rsid w:val="009C13DA"/>
    <w:rsid w:val="009C1C48"/>
    <w:rsid w:val="009C2853"/>
    <w:rsid w:val="009C36C1"/>
    <w:rsid w:val="009C3A03"/>
    <w:rsid w:val="009C3C67"/>
    <w:rsid w:val="009C3D5B"/>
    <w:rsid w:val="009C3FCF"/>
    <w:rsid w:val="009C4A13"/>
    <w:rsid w:val="009C4AC5"/>
    <w:rsid w:val="009C555D"/>
    <w:rsid w:val="009C5953"/>
    <w:rsid w:val="009C65CD"/>
    <w:rsid w:val="009C66C0"/>
    <w:rsid w:val="009C67F1"/>
    <w:rsid w:val="009C6F20"/>
    <w:rsid w:val="009C74F5"/>
    <w:rsid w:val="009C7DDA"/>
    <w:rsid w:val="009D0FE6"/>
    <w:rsid w:val="009D143A"/>
    <w:rsid w:val="009D15E0"/>
    <w:rsid w:val="009D22A4"/>
    <w:rsid w:val="009D22E4"/>
    <w:rsid w:val="009D258C"/>
    <w:rsid w:val="009D26C3"/>
    <w:rsid w:val="009D2701"/>
    <w:rsid w:val="009D273C"/>
    <w:rsid w:val="009D294A"/>
    <w:rsid w:val="009D29F7"/>
    <w:rsid w:val="009D2D51"/>
    <w:rsid w:val="009D2FAE"/>
    <w:rsid w:val="009D375D"/>
    <w:rsid w:val="009D3C50"/>
    <w:rsid w:val="009D54AB"/>
    <w:rsid w:val="009D5CA0"/>
    <w:rsid w:val="009D6097"/>
    <w:rsid w:val="009D6738"/>
    <w:rsid w:val="009D68ED"/>
    <w:rsid w:val="009D6AF5"/>
    <w:rsid w:val="009D767C"/>
    <w:rsid w:val="009D7F17"/>
    <w:rsid w:val="009E03AE"/>
    <w:rsid w:val="009E0574"/>
    <w:rsid w:val="009E0823"/>
    <w:rsid w:val="009E0C40"/>
    <w:rsid w:val="009E10A1"/>
    <w:rsid w:val="009E181A"/>
    <w:rsid w:val="009E1839"/>
    <w:rsid w:val="009E1B63"/>
    <w:rsid w:val="009E2065"/>
    <w:rsid w:val="009E290C"/>
    <w:rsid w:val="009E299A"/>
    <w:rsid w:val="009E32F9"/>
    <w:rsid w:val="009E33FC"/>
    <w:rsid w:val="009E4268"/>
    <w:rsid w:val="009E5F62"/>
    <w:rsid w:val="009E5FC8"/>
    <w:rsid w:val="009E6093"/>
    <w:rsid w:val="009E61B7"/>
    <w:rsid w:val="009E670D"/>
    <w:rsid w:val="009E6D12"/>
    <w:rsid w:val="009E7A60"/>
    <w:rsid w:val="009E7A7D"/>
    <w:rsid w:val="009E7B8B"/>
    <w:rsid w:val="009E7ED8"/>
    <w:rsid w:val="009F0531"/>
    <w:rsid w:val="009F0957"/>
    <w:rsid w:val="009F10AD"/>
    <w:rsid w:val="009F1158"/>
    <w:rsid w:val="009F122F"/>
    <w:rsid w:val="009F14AB"/>
    <w:rsid w:val="009F1E86"/>
    <w:rsid w:val="009F218D"/>
    <w:rsid w:val="009F2210"/>
    <w:rsid w:val="009F249A"/>
    <w:rsid w:val="009F25BE"/>
    <w:rsid w:val="009F2E0E"/>
    <w:rsid w:val="009F31D4"/>
    <w:rsid w:val="009F354B"/>
    <w:rsid w:val="009F3E2C"/>
    <w:rsid w:val="009F40EB"/>
    <w:rsid w:val="009F446A"/>
    <w:rsid w:val="009F44A8"/>
    <w:rsid w:val="009F464B"/>
    <w:rsid w:val="009F52B7"/>
    <w:rsid w:val="009F54D5"/>
    <w:rsid w:val="009F5B06"/>
    <w:rsid w:val="009F5BAF"/>
    <w:rsid w:val="009F5F5A"/>
    <w:rsid w:val="009F6543"/>
    <w:rsid w:val="009F6580"/>
    <w:rsid w:val="009F67CD"/>
    <w:rsid w:val="009F6FCE"/>
    <w:rsid w:val="00A00EA2"/>
    <w:rsid w:val="00A011D6"/>
    <w:rsid w:val="00A01376"/>
    <w:rsid w:val="00A01574"/>
    <w:rsid w:val="00A01E61"/>
    <w:rsid w:val="00A0226C"/>
    <w:rsid w:val="00A02307"/>
    <w:rsid w:val="00A02437"/>
    <w:rsid w:val="00A029DE"/>
    <w:rsid w:val="00A02C94"/>
    <w:rsid w:val="00A02E64"/>
    <w:rsid w:val="00A037CF"/>
    <w:rsid w:val="00A037EC"/>
    <w:rsid w:val="00A04CBC"/>
    <w:rsid w:val="00A052E2"/>
    <w:rsid w:val="00A05D11"/>
    <w:rsid w:val="00A05E75"/>
    <w:rsid w:val="00A062EE"/>
    <w:rsid w:val="00A06507"/>
    <w:rsid w:val="00A06865"/>
    <w:rsid w:val="00A069EF"/>
    <w:rsid w:val="00A06BA3"/>
    <w:rsid w:val="00A06CC4"/>
    <w:rsid w:val="00A0705B"/>
    <w:rsid w:val="00A07BB8"/>
    <w:rsid w:val="00A10867"/>
    <w:rsid w:val="00A10AE9"/>
    <w:rsid w:val="00A11004"/>
    <w:rsid w:val="00A11596"/>
    <w:rsid w:val="00A12365"/>
    <w:rsid w:val="00A12DF2"/>
    <w:rsid w:val="00A1347D"/>
    <w:rsid w:val="00A13599"/>
    <w:rsid w:val="00A13852"/>
    <w:rsid w:val="00A14369"/>
    <w:rsid w:val="00A145E4"/>
    <w:rsid w:val="00A1478B"/>
    <w:rsid w:val="00A1496F"/>
    <w:rsid w:val="00A14D97"/>
    <w:rsid w:val="00A15667"/>
    <w:rsid w:val="00A1684A"/>
    <w:rsid w:val="00A172AD"/>
    <w:rsid w:val="00A179AB"/>
    <w:rsid w:val="00A17AD1"/>
    <w:rsid w:val="00A17CE5"/>
    <w:rsid w:val="00A17D01"/>
    <w:rsid w:val="00A17EFD"/>
    <w:rsid w:val="00A20A75"/>
    <w:rsid w:val="00A20F26"/>
    <w:rsid w:val="00A20FBF"/>
    <w:rsid w:val="00A21448"/>
    <w:rsid w:val="00A21FB7"/>
    <w:rsid w:val="00A22F4F"/>
    <w:rsid w:val="00A23167"/>
    <w:rsid w:val="00A2444A"/>
    <w:rsid w:val="00A249C2"/>
    <w:rsid w:val="00A2541B"/>
    <w:rsid w:val="00A25798"/>
    <w:rsid w:val="00A25964"/>
    <w:rsid w:val="00A26211"/>
    <w:rsid w:val="00A268BB"/>
    <w:rsid w:val="00A2729A"/>
    <w:rsid w:val="00A274C0"/>
    <w:rsid w:val="00A2789D"/>
    <w:rsid w:val="00A27FD5"/>
    <w:rsid w:val="00A303C7"/>
    <w:rsid w:val="00A30D53"/>
    <w:rsid w:val="00A30E32"/>
    <w:rsid w:val="00A31433"/>
    <w:rsid w:val="00A31690"/>
    <w:rsid w:val="00A317B8"/>
    <w:rsid w:val="00A31A1B"/>
    <w:rsid w:val="00A31A5A"/>
    <w:rsid w:val="00A31CCF"/>
    <w:rsid w:val="00A31F13"/>
    <w:rsid w:val="00A32A83"/>
    <w:rsid w:val="00A32FEE"/>
    <w:rsid w:val="00A338A2"/>
    <w:rsid w:val="00A33E45"/>
    <w:rsid w:val="00A34100"/>
    <w:rsid w:val="00A3432C"/>
    <w:rsid w:val="00A34390"/>
    <w:rsid w:val="00A34EE5"/>
    <w:rsid w:val="00A3542E"/>
    <w:rsid w:val="00A35844"/>
    <w:rsid w:val="00A35B40"/>
    <w:rsid w:val="00A367B6"/>
    <w:rsid w:val="00A36846"/>
    <w:rsid w:val="00A36A8D"/>
    <w:rsid w:val="00A36F8D"/>
    <w:rsid w:val="00A37374"/>
    <w:rsid w:val="00A37723"/>
    <w:rsid w:val="00A379DD"/>
    <w:rsid w:val="00A37FB1"/>
    <w:rsid w:val="00A40956"/>
    <w:rsid w:val="00A40B6C"/>
    <w:rsid w:val="00A40D18"/>
    <w:rsid w:val="00A41739"/>
    <w:rsid w:val="00A41DCD"/>
    <w:rsid w:val="00A41F05"/>
    <w:rsid w:val="00A4217B"/>
    <w:rsid w:val="00A426CA"/>
    <w:rsid w:val="00A437FF"/>
    <w:rsid w:val="00A440D6"/>
    <w:rsid w:val="00A444CB"/>
    <w:rsid w:val="00A44549"/>
    <w:rsid w:val="00A45A13"/>
    <w:rsid w:val="00A45E4C"/>
    <w:rsid w:val="00A45E6A"/>
    <w:rsid w:val="00A4609C"/>
    <w:rsid w:val="00A47C0B"/>
    <w:rsid w:val="00A47E16"/>
    <w:rsid w:val="00A505AD"/>
    <w:rsid w:val="00A50632"/>
    <w:rsid w:val="00A508CB"/>
    <w:rsid w:val="00A5258F"/>
    <w:rsid w:val="00A52E27"/>
    <w:rsid w:val="00A5312C"/>
    <w:rsid w:val="00A532D9"/>
    <w:rsid w:val="00A5377E"/>
    <w:rsid w:val="00A5378B"/>
    <w:rsid w:val="00A539EA"/>
    <w:rsid w:val="00A53BD0"/>
    <w:rsid w:val="00A53C85"/>
    <w:rsid w:val="00A540EF"/>
    <w:rsid w:val="00A54907"/>
    <w:rsid w:val="00A54D3A"/>
    <w:rsid w:val="00A553F9"/>
    <w:rsid w:val="00A55412"/>
    <w:rsid w:val="00A55A53"/>
    <w:rsid w:val="00A56063"/>
    <w:rsid w:val="00A56434"/>
    <w:rsid w:val="00A5650F"/>
    <w:rsid w:val="00A56E04"/>
    <w:rsid w:val="00A57395"/>
    <w:rsid w:val="00A578CD"/>
    <w:rsid w:val="00A57AAE"/>
    <w:rsid w:val="00A57D23"/>
    <w:rsid w:val="00A60038"/>
    <w:rsid w:val="00A60389"/>
    <w:rsid w:val="00A609F7"/>
    <w:rsid w:val="00A60ADC"/>
    <w:rsid w:val="00A612BA"/>
    <w:rsid w:val="00A61513"/>
    <w:rsid w:val="00A615BB"/>
    <w:rsid w:val="00A61A54"/>
    <w:rsid w:val="00A6206E"/>
    <w:rsid w:val="00A626B2"/>
    <w:rsid w:val="00A62E29"/>
    <w:rsid w:val="00A635F5"/>
    <w:rsid w:val="00A6384C"/>
    <w:rsid w:val="00A63AD9"/>
    <w:rsid w:val="00A64C66"/>
    <w:rsid w:val="00A6507C"/>
    <w:rsid w:val="00A65705"/>
    <w:rsid w:val="00A66187"/>
    <w:rsid w:val="00A666A8"/>
    <w:rsid w:val="00A666BB"/>
    <w:rsid w:val="00A66797"/>
    <w:rsid w:val="00A669C6"/>
    <w:rsid w:val="00A67242"/>
    <w:rsid w:val="00A67C78"/>
    <w:rsid w:val="00A70972"/>
    <w:rsid w:val="00A7112C"/>
    <w:rsid w:val="00A7142A"/>
    <w:rsid w:val="00A71756"/>
    <w:rsid w:val="00A71CF7"/>
    <w:rsid w:val="00A71E0C"/>
    <w:rsid w:val="00A71FD2"/>
    <w:rsid w:val="00A72120"/>
    <w:rsid w:val="00A72535"/>
    <w:rsid w:val="00A72C2E"/>
    <w:rsid w:val="00A72E6D"/>
    <w:rsid w:val="00A72F07"/>
    <w:rsid w:val="00A73063"/>
    <w:rsid w:val="00A73064"/>
    <w:rsid w:val="00A739B7"/>
    <w:rsid w:val="00A75076"/>
    <w:rsid w:val="00A7550B"/>
    <w:rsid w:val="00A75836"/>
    <w:rsid w:val="00A75E6F"/>
    <w:rsid w:val="00A7759C"/>
    <w:rsid w:val="00A776D2"/>
    <w:rsid w:val="00A7781D"/>
    <w:rsid w:val="00A77BF0"/>
    <w:rsid w:val="00A80475"/>
    <w:rsid w:val="00A805E2"/>
    <w:rsid w:val="00A80CED"/>
    <w:rsid w:val="00A817C7"/>
    <w:rsid w:val="00A81ADA"/>
    <w:rsid w:val="00A82360"/>
    <w:rsid w:val="00A8243A"/>
    <w:rsid w:val="00A827B7"/>
    <w:rsid w:val="00A82B45"/>
    <w:rsid w:val="00A82E1A"/>
    <w:rsid w:val="00A82F45"/>
    <w:rsid w:val="00A83795"/>
    <w:rsid w:val="00A838EC"/>
    <w:rsid w:val="00A84258"/>
    <w:rsid w:val="00A84365"/>
    <w:rsid w:val="00A84C75"/>
    <w:rsid w:val="00A85021"/>
    <w:rsid w:val="00A860F3"/>
    <w:rsid w:val="00A865FB"/>
    <w:rsid w:val="00A86747"/>
    <w:rsid w:val="00A86857"/>
    <w:rsid w:val="00A86FC6"/>
    <w:rsid w:val="00A87BBB"/>
    <w:rsid w:val="00A9022F"/>
    <w:rsid w:val="00A905BD"/>
    <w:rsid w:val="00A908DA"/>
    <w:rsid w:val="00A90A68"/>
    <w:rsid w:val="00A9136C"/>
    <w:rsid w:val="00A914F7"/>
    <w:rsid w:val="00A9166C"/>
    <w:rsid w:val="00A91F7B"/>
    <w:rsid w:val="00A921AB"/>
    <w:rsid w:val="00A921DB"/>
    <w:rsid w:val="00A9223E"/>
    <w:rsid w:val="00A924AD"/>
    <w:rsid w:val="00A925E3"/>
    <w:rsid w:val="00A92926"/>
    <w:rsid w:val="00A93688"/>
    <w:rsid w:val="00A937C1"/>
    <w:rsid w:val="00A93850"/>
    <w:rsid w:val="00A93AE9"/>
    <w:rsid w:val="00A93B68"/>
    <w:rsid w:val="00A93C02"/>
    <w:rsid w:val="00A943BE"/>
    <w:rsid w:val="00A94A02"/>
    <w:rsid w:val="00A96052"/>
    <w:rsid w:val="00A960BE"/>
    <w:rsid w:val="00A962C0"/>
    <w:rsid w:val="00A96916"/>
    <w:rsid w:val="00A96AB6"/>
    <w:rsid w:val="00A970CD"/>
    <w:rsid w:val="00A97490"/>
    <w:rsid w:val="00A97614"/>
    <w:rsid w:val="00A97859"/>
    <w:rsid w:val="00AA0103"/>
    <w:rsid w:val="00AA0D20"/>
    <w:rsid w:val="00AA116B"/>
    <w:rsid w:val="00AA1249"/>
    <w:rsid w:val="00AA2297"/>
    <w:rsid w:val="00AA2835"/>
    <w:rsid w:val="00AA2840"/>
    <w:rsid w:val="00AA2852"/>
    <w:rsid w:val="00AA3A71"/>
    <w:rsid w:val="00AA4081"/>
    <w:rsid w:val="00AA40C2"/>
    <w:rsid w:val="00AA44BE"/>
    <w:rsid w:val="00AA47A9"/>
    <w:rsid w:val="00AA5D1B"/>
    <w:rsid w:val="00AA5DBB"/>
    <w:rsid w:val="00AA5F3D"/>
    <w:rsid w:val="00AA630E"/>
    <w:rsid w:val="00AA669B"/>
    <w:rsid w:val="00AA6D98"/>
    <w:rsid w:val="00AA7971"/>
    <w:rsid w:val="00AA7D76"/>
    <w:rsid w:val="00AB0038"/>
    <w:rsid w:val="00AB0335"/>
    <w:rsid w:val="00AB0454"/>
    <w:rsid w:val="00AB0D27"/>
    <w:rsid w:val="00AB0E2E"/>
    <w:rsid w:val="00AB1EDA"/>
    <w:rsid w:val="00AB200B"/>
    <w:rsid w:val="00AB2018"/>
    <w:rsid w:val="00AB2229"/>
    <w:rsid w:val="00AB23D9"/>
    <w:rsid w:val="00AB2851"/>
    <w:rsid w:val="00AB2945"/>
    <w:rsid w:val="00AB2DF6"/>
    <w:rsid w:val="00AB377C"/>
    <w:rsid w:val="00AB37E3"/>
    <w:rsid w:val="00AB4060"/>
    <w:rsid w:val="00AB45ED"/>
    <w:rsid w:val="00AB53AB"/>
    <w:rsid w:val="00AB53BC"/>
    <w:rsid w:val="00AB5506"/>
    <w:rsid w:val="00AB57BB"/>
    <w:rsid w:val="00AB5E7E"/>
    <w:rsid w:val="00AB6B1E"/>
    <w:rsid w:val="00AB6CCC"/>
    <w:rsid w:val="00AB7D72"/>
    <w:rsid w:val="00AB7E27"/>
    <w:rsid w:val="00AC0CB5"/>
    <w:rsid w:val="00AC1445"/>
    <w:rsid w:val="00AC1865"/>
    <w:rsid w:val="00AC1F6E"/>
    <w:rsid w:val="00AC2857"/>
    <w:rsid w:val="00AC2B65"/>
    <w:rsid w:val="00AC3181"/>
    <w:rsid w:val="00AC38F6"/>
    <w:rsid w:val="00AC3B47"/>
    <w:rsid w:val="00AC3ED0"/>
    <w:rsid w:val="00AC4290"/>
    <w:rsid w:val="00AC4880"/>
    <w:rsid w:val="00AC4949"/>
    <w:rsid w:val="00AC4D35"/>
    <w:rsid w:val="00AC4F3B"/>
    <w:rsid w:val="00AC55D0"/>
    <w:rsid w:val="00AC5E26"/>
    <w:rsid w:val="00AC5E7F"/>
    <w:rsid w:val="00AC67EA"/>
    <w:rsid w:val="00AC687F"/>
    <w:rsid w:val="00AC6E83"/>
    <w:rsid w:val="00AC72CB"/>
    <w:rsid w:val="00AC751A"/>
    <w:rsid w:val="00AD00D6"/>
    <w:rsid w:val="00AD02C6"/>
    <w:rsid w:val="00AD0AB0"/>
    <w:rsid w:val="00AD0C9D"/>
    <w:rsid w:val="00AD0FD9"/>
    <w:rsid w:val="00AD116B"/>
    <w:rsid w:val="00AD123B"/>
    <w:rsid w:val="00AD12CB"/>
    <w:rsid w:val="00AD1312"/>
    <w:rsid w:val="00AD139B"/>
    <w:rsid w:val="00AD1F71"/>
    <w:rsid w:val="00AD2548"/>
    <w:rsid w:val="00AD260F"/>
    <w:rsid w:val="00AD2615"/>
    <w:rsid w:val="00AD2C5E"/>
    <w:rsid w:val="00AD3798"/>
    <w:rsid w:val="00AD37DC"/>
    <w:rsid w:val="00AD3D7B"/>
    <w:rsid w:val="00AD3D97"/>
    <w:rsid w:val="00AD4126"/>
    <w:rsid w:val="00AD4235"/>
    <w:rsid w:val="00AD52C2"/>
    <w:rsid w:val="00AD5560"/>
    <w:rsid w:val="00AD5BC4"/>
    <w:rsid w:val="00AD5D26"/>
    <w:rsid w:val="00AD663E"/>
    <w:rsid w:val="00AD67F1"/>
    <w:rsid w:val="00AD7080"/>
    <w:rsid w:val="00AD74FE"/>
    <w:rsid w:val="00AD7CA9"/>
    <w:rsid w:val="00AD7FB8"/>
    <w:rsid w:val="00AE00D6"/>
    <w:rsid w:val="00AE0162"/>
    <w:rsid w:val="00AE04A2"/>
    <w:rsid w:val="00AE0C18"/>
    <w:rsid w:val="00AE0E1F"/>
    <w:rsid w:val="00AE0F7C"/>
    <w:rsid w:val="00AE1160"/>
    <w:rsid w:val="00AE160B"/>
    <w:rsid w:val="00AE17C7"/>
    <w:rsid w:val="00AE1A88"/>
    <w:rsid w:val="00AE235B"/>
    <w:rsid w:val="00AE241B"/>
    <w:rsid w:val="00AE2852"/>
    <w:rsid w:val="00AE2E52"/>
    <w:rsid w:val="00AE3272"/>
    <w:rsid w:val="00AE37AA"/>
    <w:rsid w:val="00AE3ABF"/>
    <w:rsid w:val="00AE3AFA"/>
    <w:rsid w:val="00AE4010"/>
    <w:rsid w:val="00AE40E9"/>
    <w:rsid w:val="00AE4686"/>
    <w:rsid w:val="00AE58C7"/>
    <w:rsid w:val="00AE61AA"/>
    <w:rsid w:val="00AE649B"/>
    <w:rsid w:val="00AE6535"/>
    <w:rsid w:val="00AE6973"/>
    <w:rsid w:val="00AE69C4"/>
    <w:rsid w:val="00AE6EBA"/>
    <w:rsid w:val="00AE7981"/>
    <w:rsid w:val="00AF03E9"/>
    <w:rsid w:val="00AF061D"/>
    <w:rsid w:val="00AF098A"/>
    <w:rsid w:val="00AF09A2"/>
    <w:rsid w:val="00AF0C18"/>
    <w:rsid w:val="00AF0CCF"/>
    <w:rsid w:val="00AF0E57"/>
    <w:rsid w:val="00AF128F"/>
    <w:rsid w:val="00AF1AF0"/>
    <w:rsid w:val="00AF1FD4"/>
    <w:rsid w:val="00AF2D44"/>
    <w:rsid w:val="00AF2FE8"/>
    <w:rsid w:val="00AF3360"/>
    <w:rsid w:val="00AF373E"/>
    <w:rsid w:val="00AF3AE7"/>
    <w:rsid w:val="00AF4030"/>
    <w:rsid w:val="00AF427D"/>
    <w:rsid w:val="00AF4F3D"/>
    <w:rsid w:val="00AF58FA"/>
    <w:rsid w:val="00AF5B1B"/>
    <w:rsid w:val="00AF5B4C"/>
    <w:rsid w:val="00AF6AE5"/>
    <w:rsid w:val="00AF7718"/>
    <w:rsid w:val="00AF7D60"/>
    <w:rsid w:val="00B0036C"/>
    <w:rsid w:val="00B00BC7"/>
    <w:rsid w:val="00B00DE4"/>
    <w:rsid w:val="00B01113"/>
    <w:rsid w:val="00B01631"/>
    <w:rsid w:val="00B019BD"/>
    <w:rsid w:val="00B01B99"/>
    <w:rsid w:val="00B01D71"/>
    <w:rsid w:val="00B024DF"/>
    <w:rsid w:val="00B02FF8"/>
    <w:rsid w:val="00B03073"/>
    <w:rsid w:val="00B03198"/>
    <w:rsid w:val="00B03882"/>
    <w:rsid w:val="00B03C4B"/>
    <w:rsid w:val="00B03C50"/>
    <w:rsid w:val="00B03E13"/>
    <w:rsid w:val="00B0431F"/>
    <w:rsid w:val="00B04477"/>
    <w:rsid w:val="00B046EA"/>
    <w:rsid w:val="00B04861"/>
    <w:rsid w:val="00B05423"/>
    <w:rsid w:val="00B0582D"/>
    <w:rsid w:val="00B0663C"/>
    <w:rsid w:val="00B0699B"/>
    <w:rsid w:val="00B070DC"/>
    <w:rsid w:val="00B07791"/>
    <w:rsid w:val="00B0786C"/>
    <w:rsid w:val="00B0789F"/>
    <w:rsid w:val="00B079A3"/>
    <w:rsid w:val="00B07BA4"/>
    <w:rsid w:val="00B100F2"/>
    <w:rsid w:val="00B10B57"/>
    <w:rsid w:val="00B10B8C"/>
    <w:rsid w:val="00B10BD9"/>
    <w:rsid w:val="00B10D25"/>
    <w:rsid w:val="00B11317"/>
    <w:rsid w:val="00B11377"/>
    <w:rsid w:val="00B113D5"/>
    <w:rsid w:val="00B11457"/>
    <w:rsid w:val="00B114B4"/>
    <w:rsid w:val="00B1151B"/>
    <w:rsid w:val="00B11A7B"/>
    <w:rsid w:val="00B12275"/>
    <w:rsid w:val="00B127FE"/>
    <w:rsid w:val="00B1281D"/>
    <w:rsid w:val="00B1360E"/>
    <w:rsid w:val="00B13698"/>
    <w:rsid w:val="00B146F9"/>
    <w:rsid w:val="00B14807"/>
    <w:rsid w:val="00B14C2B"/>
    <w:rsid w:val="00B157EB"/>
    <w:rsid w:val="00B16476"/>
    <w:rsid w:val="00B168F0"/>
    <w:rsid w:val="00B1699C"/>
    <w:rsid w:val="00B16C7A"/>
    <w:rsid w:val="00B16D69"/>
    <w:rsid w:val="00B16E3F"/>
    <w:rsid w:val="00B17378"/>
    <w:rsid w:val="00B1796F"/>
    <w:rsid w:val="00B22404"/>
    <w:rsid w:val="00B22E56"/>
    <w:rsid w:val="00B22ED7"/>
    <w:rsid w:val="00B235E8"/>
    <w:rsid w:val="00B24675"/>
    <w:rsid w:val="00B2492A"/>
    <w:rsid w:val="00B24C12"/>
    <w:rsid w:val="00B2507B"/>
    <w:rsid w:val="00B2529D"/>
    <w:rsid w:val="00B253AF"/>
    <w:rsid w:val="00B259D8"/>
    <w:rsid w:val="00B25C77"/>
    <w:rsid w:val="00B25CAF"/>
    <w:rsid w:val="00B266DA"/>
    <w:rsid w:val="00B27030"/>
    <w:rsid w:val="00B27294"/>
    <w:rsid w:val="00B27847"/>
    <w:rsid w:val="00B279BD"/>
    <w:rsid w:val="00B27C74"/>
    <w:rsid w:val="00B30103"/>
    <w:rsid w:val="00B306E5"/>
    <w:rsid w:val="00B309E2"/>
    <w:rsid w:val="00B31015"/>
    <w:rsid w:val="00B3109A"/>
    <w:rsid w:val="00B31F19"/>
    <w:rsid w:val="00B320D4"/>
    <w:rsid w:val="00B32178"/>
    <w:rsid w:val="00B321BA"/>
    <w:rsid w:val="00B3224F"/>
    <w:rsid w:val="00B325BC"/>
    <w:rsid w:val="00B32DAD"/>
    <w:rsid w:val="00B3329A"/>
    <w:rsid w:val="00B33753"/>
    <w:rsid w:val="00B33782"/>
    <w:rsid w:val="00B33C35"/>
    <w:rsid w:val="00B33C7C"/>
    <w:rsid w:val="00B33F5A"/>
    <w:rsid w:val="00B3402D"/>
    <w:rsid w:val="00B34B3E"/>
    <w:rsid w:val="00B34E06"/>
    <w:rsid w:val="00B34EAD"/>
    <w:rsid w:val="00B34FBF"/>
    <w:rsid w:val="00B35320"/>
    <w:rsid w:val="00B35B0F"/>
    <w:rsid w:val="00B362E3"/>
    <w:rsid w:val="00B36300"/>
    <w:rsid w:val="00B36780"/>
    <w:rsid w:val="00B36ECE"/>
    <w:rsid w:val="00B37202"/>
    <w:rsid w:val="00B3735F"/>
    <w:rsid w:val="00B373EB"/>
    <w:rsid w:val="00B37403"/>
    <w:rsid w:val="00B377B4"/>
    <w:rsid w:val="00B37AF0"/>
    <w:rsid w:val="00B37FBB"/>
    <w:rsid w:val="00B400C1"/>
    <w:rsid w:val="00B40396"/>
    <w:rsid w:val="00B4039A"/>
    <w:rsid w:val="00B40623"/>
    <w:rsid w:val="00B410FE"/>
    <w:rsid w:val="00B414A3"/>
    <w:rsid w:val="00B417D3"/>
    <w:rsid w:val="00B41827"/>
    <w:rsid w:val="00B41C24"/>
    <w:rsid w:val="00B41FE9"/>
    <w:rsid w:val="00B422EA"/>
    <w:rsid w:val="00B431A3"/>
    <w:rsid w:val="00B438EC"/>
    <w:rsid w:val="00B44100"/>
    <w:rsid w:val="00B4487F"/>
    <w:rsid w:val="00B4505F"/>
    <w:rsid w:val="00B45FB0"/>
    <w:rsid w:val="00B4617C"/>
    <w:rsid w:val="00B462C8"/>
    <w:rsid w:val="00B46615"/>
    <w:rsid w:val="00B468FF"/>
    <w:rsid w:val="00B46F9C"/>
    <w:rsid w:val="00B47074"/>
    <w:rsid w:val="00B47106"/>
    <w:rsid w:val="00B47110"/>
    <w:rsid w:val="00B47692"/>
    <w:rsid w:val="00B50579"/>
    <w:rsid w:val="00B50922"/>
    <w:rsid w:val="00B50BDF"/>
    <w:rsid w:val="00B51445"/>
    <w:rsid w:val="00B51891"/>
    <w:rsid w:val="00B5193B"/>
    <w:rsid w:val="00B51BAE"/>
    <w:rsid w:val="00B51F84"/>
    <w:rsid w:val="00B52726"/>
    <w:rsid w:val="00B52A46"/>
    <w:rsid w:val="00B535BC"/>
    <w:rsid w:val="00B53640"/>
    <w:rsid w:val="00B53A7E"/>
    <w:rsid w:val="00B53C09"/>
    <w:rsid w:val="00B545CF"/>
    <w:rsid w:val="00B5469F"/>
    <w:rsid w:val="00B54B08"/>
    <w:rsid w:val="00B54DAD"/>
    <w:rsid w:val="00B5504D"/>
    <w:rsid w:val="00B55417"/>
    <w:rsid w:val="00B556A0"/>
    <w:rsid w:val="00B55815"/>
    <w:rsid w:val="00B55AF1"/>
    <w:rsid w:val="00B55B6D"/>
    <w:rsid w:val="00B56051"/>
    <w:rsid w:val="00B56204"/>
    <w:rsid w:val="00B5635F"/>
    <w:rsid w:val="00B5652F"/>
    <w:rsid w:val="00B56E30"/>
    <w:rsid w:val="00B57064"/>
    <w:rsid w:val="00B57418"/>
    <w:rsid w:val="00B576C3"/>
    <w:rsid w:val="00B57A8D"/>
    <w:rsid w:val="00B57EAF"/>
    <w:rsid w:val="00B60362"/>
    <w:rsid w:val="00B604A5"/>
    <w:rsid w:val="00B60519"/>
    <w:rsid w:val="00B60590"/>
    <w:rsid w:val="00B60998"/>
    <w:rsid w:val="00B609E0"/>
    <w:rsid w:val="00B613C1"/>
    <w:rsid w:val="00B615B4"/>
    <w:rsid w:val="00B615FE"/>
    <w:rsid w:val="00B6163F"/>
    <w:rsid w:val="00B616DD"/>
    <w:rsid w:val="00B62AF8"/>
    <w:rsid w:val="00B632A7"/>
    <w:rsid w:val="00B63354"/>
    <w:rsid w:val="00B63751"/>
    <w:rsid w:val="00B63796"/>
    <w:rsid w:val="00B64096"/>
    <w:rsid w:val="00B6450A"/>
    <w:rsid w:val="00B6462D"/>
    <w:rsid w:val="00B646DB"/>
    <w:rsid w:val="00B64E50"/>
    <w:rsid w:val="00B65454"/>
    <w:rsid w:val="00B656AC"/>
    <w:rsid w:val="00B6593B"/>
    <w:rsid w:val="00B65DD8"/>
    <w:rsid w:val="00B65EFD"/>
    <w:rsid w:val="00B660CD"/>
    <w:rsid w:val="00B665FF"/>
    <w:rsid w:val="00B667EA"/>
    <w:rsid w:val="00B66B3A"/>
    <w:rsid w:val="00B66BE2"/>
    <w:rsid w:val="00B66E66"/>
    <w:rsid w:val="00B67118"/>
    <w:rsid w:val="00B671EB"/>
    <w:rsid w:val="00B674A9"/>
    <w:rsid w:val="00B70669"/>
    <w:rsid w:val="00B70AAB"/>
    <w:rsid w:val="00B70B4D"/>
    <w:rsid w:val="00B71EA0"/>
    <w:rsid w:val="00B72AD5"/>
    <w:rsid w:val="00B72F4B"/>
    <w:rsid w:val="00B732FE"/>
    <w:rsid w:val="00B73302"/>
    <w:rsid w:val="00B735FA"/>
    <w:rsid w:val="00B739AF"/>
    <w:rsid w:val="00B73EB6"/>
    <w:rsid w:val="00B74304"/>
    <w:rsid w:val="00B74479"/>
    <w:rsid w:val="00B753EF"/>
    <w:rsid w:val="00B75B09"/>
    <w:rsid w:val="00B7619E"/>
    <w:rsid w:val="00B7623A"/>
    <w:rsid w:val="00B76659"/>
    <w:rsid w:val="00B76825"/>
    <w:rsid w:val="00B77AF8"/>
    <w:rsid w:val="00B77CF6"/>
    <w:rsid w:val="00B80362"/>
    <w:rsid w:val="00B8069D"/>
    <w:rsid w:val="00B806E8"/>
    <w:rsid w:val="00B8084B"/>
    <w:rsid w:val="00B8087D"/>
    <w:rsid w:val="00B80C97"/>
    <w:rsid w:val="00B80D65"/>
    <w:rsid w:val="00B80FB9"/>
    <w:rsid w:val="00B811D9"/>
    <w:rsid w:val="00B81532"/>
    <w:rsid w:val="00B81794"/>
    <w:rsid w:val="00B82981"/>
    <w:rsid w:val="00B82B84"/>
    <w:rsid w:val="00B833A4"/>
    <w:rsid w:val="00B8368E"/>
    <w:rsid w:val="00B844B6"/>
    <w:rsid w:val="00B847F3"/>
    <w:rsid w:val="00B84C55"/>
    <w:rsid w:val="00B8503A"/>
    <w:rsid w:val="00B86752"/>
    <w:rsid w:val="00B86762"/>
    <w:rsid w:val="00B86CB2"/>
    <w:rsid w:val="00B86FBD"/>
    <w:rsid w:val="00B8727A"/>
    <w:rsid w:val="00B90A75"/>
    <w:rsid w:val="00B90BAC"/>
    <w:rsid w:val="00B90E58"/>
    <w:rsid w:val="00B9136E"/>
    <w:rsid w:val="00B91580"/>
    <w:rsid w:val="00B9203C"/>
    <w:rsid w:val="00B92104"/>
    <w:rsid w:val="00B9216B"/>
    <w:rsid w:val="00B922A8"/>
    <w:rsid w:val="00B931B3"/>
    <w:rsid w:val="00B93836"/>
    <w:rsid w:val="00B93BAD"/>
    <w:rsid w:val="00B9449B"/>
    <w:rsid w:val="00B9474A"/>
    <w:rsid w:val="00B9545C"/>
    <w:rsid w:val="00B955D9"/>
    <w:rsid w:val="00B95BC7"/>
    <w:rsid w:val="00B95E89"/>
    <w:rsid w:val="00B96799"/>
    <w:rsid w:val="00B971CD"/>
    <w:rsid w:val="00BA00DF"/>
    <w:rsid w:val="00BA0246"/>
    <w:rsid w:val="00BA0B83"/>
    <w:rsid w:val="00BA1582"/>
    <w:rsid w:val="00BA1658"/>
    <w:rsid w:val="00BA1B4F"/>
    <w:rsid w:val="00BA1BDE"/>
    <w:rsid w:val="00BA2127"/>
    <w:rsid w:val="00BA22FE"/>
    <w:rsid w:val="00BA276F"/>
    <w:rsid w:val="00BA27A8"/>
    <w:rsid w:val="00BA288A"/>
    <w:rsid w:val="00BA2D84"/>
    <w:rsid w:val="00BA397B"/>
    <w:rsid w:val="00BA4266"/>
    <w:rsid w:val="00BA4CCE"/>
    <w:rsid w:val="00BA5065"/>
    <w:rsid w:val="00BA5185"/>
    <w:rsid w:val="00BA53C7"/>
    <w:rsid w:val="00BA5489"/>
    <w:rsid w:val="00BA5E27"/>
    <w:rsid w:val="00BA5F2E"/>
    <w:rsid w:val="00BA6908"/>
    <w:rsid w:val="00BA6CD7"/>
    <w:rsid w:val="00BA7C5F"/>
    <w:rsid w:val="00BA7CB4"/>
    <w:rsid w:val="00BA7E83"/>
    <w:rsid w:val="00BA7F47"/>
    <w:rsid w:val="00BB0589"/>
    <w:rsid w:val="00BB0B1D"/>
    <w:rsid w:val="00BB1549"/>
    <w:rsid w:val="00BB1E82"/>
    <w:rsid w:val="00BB217D"/>
    <w:rsid w:val="00BB21C2"/>
    <w:rsid w:val="00BB28FD"/>
    <w:rsid w:val="00BB330F"/>
    <w:rsid w:val="00BB34A0"/>
    <w:rsid w:val="00BB36B6"/>
    <w:rsid w:val="00BB3B01"/>
    <w:rsid w:val="00BB4145"/>
    <w:rsid w:val="00BB4283"/>
    <w:rsid w:val="00BB49BE"/>
    <w:rsid w:val="00BB49F6"/>
    <w:rsid w:val="00BB4D6B"/>
    <w:rsid w:val="00BB517D"/>
    <w:rsid w:val="00BB530F"/>
    <w:rsid w:val="00BB5665"/>
    <w:rsid w:val="00BB58EF"/>
    <w:rsid w:val="00BB680A"/>
    <w:rsid w:val="00BB6ECA"/>
    <w:rsid w:val="00BB78A9"/>
    <w:rsid w:val="00BB78B6"/>
    <w:rsid w:val="00BB7D40"/>
    <w:rsid w:val="00BC01B5"/>
    <w:rsid w:val="00BC0522"/>
    <w:rsid w:val="00BC0A5E"/>
    <w:rsid w:val="00BC0B71"/>
    <w:rsid w:val="00BC14BE"/>
    <w:rsid w:val="00BC18DB"/>
    <w:rsid w:val="00BC1984"/>
    <w:rsid w:val="00BC19DD"/>
    <w:rsid w:val="00BC1C0D"/>
    <w:rsid w:val="00BC1C6C"/>
    <w:rsid w:val="00BC23E2"/>
    <w:rsid w:val="00BC2940"/>
    <w:rsid w:val="00BC2ABE"/>
    <w:rsid w:val="00BC2B1A"/>
    <w:rsid w:val="00BC33BF"/>
    <w:rsid w:val="00BC3923"/>
    <w:rsid w:val="00BC3DE3"/>
    <w:rsid w:val="00BC408F"/>
    <w:rsid w:val="00BC4199"/>
    <w:rsid w:val="00BC48AE"/>
    <w:rsid w:val="00BC4D9E"/>
    <w:rsid w:val="00BC5297"/>
    <w:rsid w:val="00BC54E3"/>
    <w:rsid w:val="00BC6A5C"/>
    <w:rsid w:val="00BC6A8A"/>
    <w:rsid w:val="00BC77AE"/>
    <w:rsid w:val="00BC79F8"/>
    <w:rsid w:val="00BC7DD5"/>
    <w:rsid w:val="00BD00E0"/>
    <w:rsid w:val="00BD1628"/>
    <w:rsid w:val="00BD1A29"/>
    <w:rsid w:val="00BD1AE1"/>
    <w:rsid w:val="00BD1CA5"/>
    <w:rsid w:val="00BD1FAB"/>
    <w:rsid w:val="00BD248F"/>
    <w:rsid w:val="00BD259A"/>
    <w:rsid w:val="00BD2631"/>
    <w:rsid w:val="00BD2FA8"/>
    <w:rsid w:val="00BD3346"/>
    <w:rsid w:val="00BD3EE9"/>
    <w:rsid w:val="00BD410E"/>
    <w:rsid w:val="00BD44F9"/>
    <w:rsid w:val="00BD4E55"/>
    <w:rsid w:val="00BD4F74"/>
    <w:rsid w:val="00BD50CA"/>
    <w:rsid w:val="00BD532C"/>
    <w:rsid w:val="00BD5394"/>
    <w:rsid w:val="00BD56E4"/>
    <w:rsid w:val="00BD5941"/>
    <w:rsid w:val="00BD5A11"/>
    <w:rsid w:val="00BD5ABD"/>
    <w:rsid w:val="00BD5FE9"/>
    <w:rsid w:val="00BD699B"/>
    <w:rsid w:val="00BD76FE"/>
    <w:rsid w:val="00BE0BF2"/>
    <w:rsid w:val="00BE0C1B"/>
    <w:rsid w:val="00BE0E6B"/>
    <w:rsid w:val="00BE1088"/>
    <w:rsid w:val="00BE122B"/>
    <w:rsid w:val="00BE17C9"/>
    <w:rsid w:val="00BE1BF1"/>
    <w:rsid w:val="00BE1D56"/>
    <w:rsid w:val="00BE206A"/>
    <w:rsid w:val="00BE2104"/>
    <w:rsid w:val="00BE22A1"/>
    <w:rsid w:val="00BE23AC"/>
    <w:rsid w:val="00BE25A1"/>
    <w:rsid w:val="00BE25E4"/>
    <w:rsid w:val="00BE2675"/>
    <w:rsid w:val="00BE26B2"/>
    <w:rsid w:val="00BE287C"/>
    <w:rsid w:val="00BE29C8"/>
    <w:rsid w:val="00BE2C56"/>
    <w:rsid w:val="00BE3A3D"/>
    <w:rsid w:val="00BE3A54"/>
    <w:rsid w:val="00BE3A57"/>
    <w:rsid w:val="00BE3DD7"/>
    <w:rsid w:val="00BE44D1"/>
    <w:rsid w:val="00BE528B"/>
    <w:rsid w:val="00BE5CFA"/>
    <w:rsid w:val="00BE60A6"/>
    <w:rsid w:val="00BE610A"/>
    <w:rsid w:val="00BE671C"/>
    <w:rsid w:val="00BE6AA2"/>
    <w:rsid w:val="00BE6B45"/>
    <w:rsid w:val="00BE6F40"/>
    <w:rsid w:val="00BE75B9"/>
    <w:rsid w:val="00BF00BC"/>
    <w:rsid w:val="00BF03C7"/>
    <w:rsid w:val="00BF0E27"/>
    <w:rsid w:val="00BF0FAA"/>
    <w:rsid w:val="00BF10E0"/>
    <w:rsid w:val="00BF164E"/>
    <w:rsid w:val="00BF1A55"/>
    <w:rsid w:val="00BF1AA1"/>
    <w:rsid w:val="00BF1B0A"/>
    <w:rsid w:val="00BF1B75"/>
    <w:rsid w:val="00BF1DF6"/>
    <w:rsid w:val="00BF2242"/>
    <w:rsid w:val="00BF2428"/>
    <w:rsid w:val="00BF2C96"/>
    <w:rsid w:val="00BF2CF1"/>
    <w:rsid w:val="00BF309C"/>
    <w:rsid w:val="00BF30B7"/>
    <w:rsid w:val="00BF314B"/>
    <w:rsid w:val="00BF332E"/>
    <w:rsid w:val="00BF336E"/>
    <w:rsid w:val="00BF3642"/>
    <w:rsid w:val="00BF3811"/>
    <w:rsid w:val="00BF3B8E"/>
    <w:rsid w:val="00BF46EF"/>
    <w:rsid w:val="00BF6542"/>
    <w:rsid w:val="00BF654C"/>
    <w:rsid w:val="00BF68DD"/>
    <w:rsid w:val="00BF6B82"/>
    <w:rsid w:val="00BF6F72"/>
    <w:rsid w:val="00C01575"/>
    <w:rsid w:val="00C0186B"/>
    <w:rsid w:val="00C01B11"/>
    <w:rsid w:val="00C01D2B"/>
    <w:rsid w:val="00C01E91"/>
    <w:rsid w:val="00C0205F"/>
    <w:rsid w:val="00C0241B"/>
    <w:rsid w:val="00C02468"/>
    <w:rsid w:val="00C026A6"/>
    <w:rsid w:val="00C028B0"/>
    <w:rsid w:val="00C0350C"/>
    <w:rsid w:val="00C03B73"/>
    <w:rsid w:val="00C03E2E"/>
    <w:rsid w:val="00C04000"/>
    <w:rsid w:val="00C04313"/>
    <w:rsid w:val="00C04CDE"/>
    <w:rsid w:val="00C05496"/>
    <w:rsid w:val="00C05A61"/>
    <w:rsid w:val="00C05B5E"/>
    <w:rsid w:val="00C064D4"/>
    <w:rsid w:val="00C06805"/>
    <w:rsid w:val="00C06C96"/>
    <w:rsid w:val="00C06CCB"/>
    <w:rsid w:val="00C06F21"/>
    <w:rsid w:val="00C071FE"/>
    <w:rsid w:val="00C100A8"/>
    <w:rsid w:val="00C101DB"/>
    <w:rsid w:val="00C123FB"/>
    <w:rsid w:val="00C124BD"/>
    <w:rsid w:val="00C1268A"/>
    <w:rsid w:val="00C126E9"/>
    <w:rsid w:val="00C13591"/>
    <w:rsid w:val="00C13EB7"/>
    <w:rsid w:val="00C13F0D"/>
    <w:rsid w:val="00C1473B"/>
    <w:rsid w:val="00C14D7F"/>
    <w:rsid w:val="00C150FA"/>
    <w:rsid w:val="00C15B3B"/>
    <w:rsid w:val="00C15F3F"/>
    <w:rsid w:val="00C162AF"/>
    <w:rsid w:val="00C16F2D"/>
    <w:rsid w:val="00C172D1"/>
    <w:rsid w:val="00C174C2"/>
    <w:rsid w:val="00C17E8E"/>
    <w:rsid w:val="00C20177"/>
    <w:rsid w:val="00C21416"/>
    <w:rsid w:val="00C217AD"/>
    <w:rsid w:val="00C21A37"/>
    <w:rsid w:val="00C21EFD"/>
    <w:rsid w:val="00C232A2"/>
    <w:rsid w:val="00C235BA"/>
    <w:rsid w:val="00C2370E"/>
    <w:rsid w:val="00C23721"/>
    <w:rsid w:val="00C23F72"/>
    <w:rsid w:val="00C24398"/>
    <w:rsid w:val="00C246CD"/>
    <w:rsid w:val="00C251CD"/>
    <w:rsid w:val="00C25FD6"/>
    <w:rsid w:val="00C26A89"/>
    <w:rsid w:val="00C26D30"/>
    <w:rsid w:val="00C277D0"/>
    <w:rsid w:val="00C278FC"/>
    <w:rsid w:val="00C27C4D"/>
    <w:rsid w:val="00C27F66"/>
    <w:rsid w:val="00C27FE9"/>
    <w:rsid w:val="00C303EF"/>
    <w:rsid w:val="00C30478"/>
    <w:rsid w:val="00C3052A"/>
    <w:rsid w:val="00C30A20"/>
    <w:rsid w:val="00C30F17"/>
    <w:rsid w:val="00C3104C"/>
    <w:rsid w:val="00C31F82"/>
    <w:rsid w:val="00C32950"/>
    <w:rsid w:val="00C330F8"/>
    <w:rsid w:val="00C33839"/>
    <w:rsid w:val="00C33A9A"/>
    <w:rsid w:val="00C34437"/>
    <w:rsid w:val="00C345BB"/>
    <w:rsid w:val="00C34B78"/>
    <w:rsid w:val="00C34ED9"/>
    <w:rsid w:val="00C351F3"/>
    <w:rsid w:val="00C35C8F"/>
    <w:rsid w:val="00C36358"/>
    <w:rsid w:val="00C3661A"/>
    <w:rsid w:val="00C370F7"/>
    <w:rsid w:val="00C371B0"/>
    <w:rsid w:val="00C374BC"/>
    <w:rsid w:val="00C37AA8"/>
    <w:rsid w:val="00C37E5A"/>
    <w:rsid w:val="00C411A6"/>
    <w:rsid w:val="00C4153B"/>
    <w:rsid w:val="00C41A9E"/>
    <w:rsid w:val="00C41AE3"/>
    <w:rsid w:val="00C41DCD"/>
    <w:rsid w:val="00C41FC4"/>
    <w:rsid w:val="00C42204"/>
    <w:rsid w:val="00C42353"/>
    <w:rsid w:val="00C4246A"/>
    <w:rsid w:val="00C428AD"/>
    <w:rsid w:val="00C42D5A"/>
    <w:rsid w:val="00C43066"/>
    <w:rsid w:val="00C4350C"/>
    <w:rsid w:val="00C4359F"/>
    <w:rsid w:val="00C43C6D"/>
    <w:rsid w:val="00C43E91"/>
    <w:rsid w:val="00C43F2E"/>
    <w:rsid w:val="00C44017"/>
    <w:rsid w:val="00C44103"/>
    <w:rsid w:val="00C44491"/>
    <w:rsid w:val="00C4538E"/>
    <w:rsid w:val="00C457A5"/>
    <w:rsid w:val="00C46B66"/>
    <w:rsid w:val="00C46E28"/>
    <w:rsid w:val="00C46E46"/>
    <w:rsid w:val="00C46FC8"/>
    <w:rsid w:val="00C5005F"/>
    <w:rsid w:val="00C50503"/>
    <w:rsid w:val="00C5054E"/>
    <w:rsid w:val="00C505F1"/>
    <w:rsid w:val="00C50ABF"/>
    <w:rsid w:val="00C50DCC"/>
    <w:rsid w:val="00C5197E"/>
    <w:rsid w:val="00C51A66"/>
    <w:rsid w:val="00C5208E"/>
    <w:rsid w:val="00C5229B"/>
    <w:rsid w:val="00C52491"/>
    <w:rsid w:val="00C52647"/>
    <w:rsid w:val="00C5269C"/>
    <w:rsid w:val="00C52CA1"/>
    <w:rsid w:val="00C536A6"/>
    <w:rsid w:val="00C53769"/>
    <w:rsid w:val="00C54A45"/>
    <w:rsid w:val="00C55136"/>
    <w:rsid w:val="00C552B7"/>
    <w:rsid w:val="00C560E9"/>
    <w:rsid w:val="00C56260"/>
    <w:rsid w:val="00C5626B"/>
    <w:rsid w:val="00C56EDA"/>
    <w:rsid w:val="00C5723C"/>
    <w:rsid w:val="00C575A6"/>
    <w:rsid w:val="00C57815"/>
    <w:rsid w:val="00C5787D"/>
    <w:rsid w:val="00C578D9"/>
    <w:rsid w:val="00C57903"/>
    <w:rsid w:val="00C5792E"/>
    <w:rsid w:val="00C579FE"/>
    <w:rsid w:val="00C57E69"/>
    <w:rsid w:val="00C60496"/>
    <w:rsid w:val="00C60914"/>
    <w:rsid w:val="00C61540"/>
    <w:rsid w:val="00C6197A"/>
    <w:rsid w:val="00C61EC3"/>
    <w:rsid w:val="00C6229F"/>
    <w:rsid w:val="00C62455"/>
    <w:rsid w:val="00C63173"/>
    <w:rsid w:val="00C6346A"/>
    <w:rsid w:val="00C636FA"/>
    <w:rsid w:val="00C64128"/>
    <w:rsid w:val="00C6510D"/>
    <w:rsid w:val="00C65A2A"/>
    <w:rsid w:val="00C65EC9"/>
    <w:rsid w:val="00C66377"/>
    <w:rsid w:val="00C6646E"/>
    <w:rsid w:val="00C665D6"/>
    <w:rsid w:val="00C671D5"/>
    <w:rsid w:val="00C67327"/>
    <w:rsid w:val="00C674C6"/>
    <w:rsid w:val="00C677B3"/>
    <w:rsid w:val="00C67AA0"/>
    <w:rsid w:val="00C67EA1"/>
    <w:rsid w:val="00C70A2C"/>
    <w:rsid w:val="00C70DF1"/>
    <w:rsid w:val="00C70FDC"/>
    <w:rsid w:val="00C7100B"/>
    <w:rsid w:val="00C7197F"/>
    <w:rsid w:val="00C71AED"/>
    <w:rsid w:val="00C71B5A"/>
    <w:rsid w:val="00C71BB1"/>
    <w:rsid w:val="00C7212B"/>
    <w:rsid w:val="00C725B1"/>
    <w:rsid w:val="00C7272D"/>
    <w:rsid w:val="00C7282A"/>
    <w:rsid w:val="00C72939"/>
    <w:rsid w:val="00C729E7"/>
    <w:rsid w:val="00C72C95"/>
    <w:rsid w:val="00C7312A"/>
    <w:rsid w:val="00C73AEA"/>
    <w:rsid w:val="00C73BF4"/>
    <w:rsid w:val="00C740F7"/>
    <w:rsid w:val="00C7411D"/>
    <w:rsid w:val="00C74451"/>
    <w:rsid w:val="00C7460D"/>
    <w:rsid w:val="00C759A2"/>
    <w:rsid w:val="00C75BB3"/>
    <w:rsid w:val="00C75D5B"/>
    <w:rsid w:val="00C75E1B"/>
    <w:rsid w:val="00C761BE"/>
    <w:rsid w:val="00C76416"/>
    <w:rsid w:val="00C76923"/>
    <w:rsid w:val="00C76A1E"/>
    <w:rsid w:val="00C76A2B"/>
    <w:rsid w:val="00C76A85"/>
    <w:rsid w:val="00C76C7C"/>
    <w:rsid w:val="00C76DD8"/>
    <w:rsid w:val="00C77C3A"/>
    <w:rsid w:val="00C77C99"/>
    <w:rsid w:val="00C80BF5"/>
    <w:rsid w:val="00C80CBF"/>
    <w:rsid w:val="00C80F0D"/>
    <w:rsid w:val="00C81B56"/>
    <w:rsid w:val="00C81F45"/>
    <w:rsid w:val="00C82075"/>
    <w:rsid w:val="00C825E3"/>
    <w:rsid w:val="00C83216"/>
    <w:rsid w:val="00C83504"/>
    <w:rsid w:val="00C838AE"/>
    <w:rsid w:val="00C83A58"/>
    <w:rsid w:val="00C83CCE"/>
    <w:rsid w:val="00C83D19"/>
    <w:rsid w:val="00C84E46"/>
    <w:rsid w:val="00C84F26"/>
    <w:rsid w:val="00C8629E"/>
    <w:rsid w:val="00C86C5E"/>
    <w:rsid w:val="00C87041"/>
    <w:rsid w:val="00C87687"/>
    <w:rsid w:val="00C87A88"/>
    <w:rsid w:val="00C87F02"/>
    <w:rsid w:val="00C87F52"/>
    <w:rsid w:val="00C90276"/>
    <w:rsid w:val="00C902A2"/>
    <w:rsid w:val="00C9055E"/>
    <w:rsid w:val="00C907AC"/>
    <w:rsid w:val="00C90E2B"/>
    <w:rsid w:val="00C90F5E"/>
    <w:rsid w:val="00C91438"/>
    <w:rsid w:val="00C919E6"/>
    <w:rsid w:val="00C91BBD"/>
    <w:rsid w:val="00C91E0A"/>
    <w:rsid w:val="00C92022"/>
    <w:rsid w:val="00C9222F"/>
    <w:rsid w:val="00C92309"/>
    <w:rsid w:val="00C92346"/>
    <w:rsid w:val="00C93B97"/>
    <w:rsid w:val="00C93D6F"/>
    <w:rsid w:val="00C949A6"/>
    <w:rsid w:val="00C9573D"/>
    <w:rsid w:val="00C961A2"/>
    <w:rsid w:val="00C9794D"/>
    <w:rsid w:val="00C97B48"/>
    <w:rsid w:val="00CA053F"/>
    <w:rsid w:val="00CA0C0C"/>
    <w:rsid w:val="00CA0D40"/>
    <w:rsid w:val="00CA0E91"/>
    <w:rsid w:val="00CA1132"/>
    <w:rsid w:val="00CA1705"/>
    <w:rsid w:val="00CA17EC"/>
    <w:rsid w:val="00CA1ACE"/>
    <w:rsid w:val="00CA1D49"/>
    <w:rsid w:val="00CA2602"/>
    <w:rsid w:val="00CA2C28"/>
    <w:rsid w:val="00CA3949"/>
    <w:rsid w:val="00CA39F8"/>
    <w:rsid w:val="00CA3AD6"/>
    <w:rsid w:val="00CA3E3D"/>
    <w:rsid w:val="00CA46FC"/>
    <w:rsid w:val="00CA4F69"/>
    <w:rsid w:val="00CA57D5"/>
    <w:rsid w:val="00CA5AC6"/>
    <w:rsid w:val="00CA5E56"/>
    <w:rsid w:val="00CA66DA"/>
    <w:rsid w:val="00CA6D81"/>
    <w:rsid w:val="00CA7181"/>
    <w:rsid w:val="00CA73A0"/>
    <w:rsid w:val="00CA7FDC"/>
    <w:rsid w:val="00CB0BCE"/>
    <w:rsid w:val="00CB15FC"/>
    <w:rsid w:val="00CB1CEC"/>
    <w:rsid w:val="00CB24F6"/>
    <w:rsid w:val="00CB29D9"/>
    <w:rsid w:val="00CB3562"/>
    <w:rsid w:val="00CB3739"/>
    <w:rsid w:val="00CB38B6"/>
    <w:rsid w:val="00CB3CFF"/>
    <w:rsid w:val="00CB4852"/>
    <w:rsid w:val="00CB4B44"/>
    <w:rsid w:val="00CB4F49"/>
    <w:rsid w:val="00CB50C7"/>
    <w:rsid w:val="00CB562D"/>
    <w:rsid w:val="00CB5C4A"/>
    <w:rsid w:val="00CB5DF8"/>
    <w:rsid w:val="00CB5E9E"/>
    <w:rsid w:val="00CB60DD"/>
    <w:rsid w:val="00CB62A2"/>
    <w:rsid w:val="00CB6A07"/>
    <w:rsid w:val="00CB73CC"/>
    <w:rsid w:val="00CB7799"/>
    <w:rsid w:val="00CB7951"/>
    <w:rsid w:val="00CB7AE7"/>
    <w:rsid w:val="00CC076D"/>
    <w:rsid w:val="00CC07BD"/>
    <w:rsid w:val="00CC085B"/>
    <w:rsid w:val="00CC0B44"/>
    <w:rsid w:val="00CC0B54"/>
    <w:rsid w:val="00CC158C"/>
    <w:rsid w:val="00CC1626"/>
    <w:rsid w:val="00CC1FE5"/>
    <w:rsid w:val="00CC2CAE"/>
    <w:rsid w:val="00CC2E0B"/>
    <w:rsid w:val="00CC32A7"/>
    <w:rsid w:val="00CC34D6"/>
    <w:rsid w:val="00CC38B1"/>
    <w:rsid w:val="00CC38CB"/>
    <w:rsid w:val="00CC3B69"/>
    <w:rsid w:val="00CC3E04"/>
    <w:rsid w:val="00CC4009"/>
    <w:rsid w:val="00CC4B7D"/>
    <w:rsid w:val="00CC4DE7"/>
    <w:rsid w:val="00CC508C"/>
    <w:rsid w:val="00CC537D"/>
    <w:rsid w:val="00CC5558"/>
    <w:rsid w:val="00CC593D"/>
    <w:rsid w:val="00CC59E6"/>
    <w:rsid w:val="00CC59F9"/>
    <w:rsid w:val="00CC5B97"/>
    <w:rsid w:val="00CC673C"/>
    <w:rsid w:val="00CC6845"/>
    <w:rsid w:val="00CC6E48"/>
    <w:rsid w:val="00CC713F"/>
    <w:rsid w:val="00CC751D"/>
    <w:rsid w:val="00CC7578"/>
    <w:rsid w:val="00CC7910"/>
    <w:rsid w:val="00CC7933"/>
    <w:rsid w:val="00CC7947"/>
    <w:rsid w:val="00CD0164"/>
    <w:rsid w:val="00CD024D"/>
    <w:rsid w:val="00CD02FD"/>
    <w:rsid w:val="00CD03CD"/>
    <w:rsid w:val="00CD0CA5"/>
    <w:rsid w:val="00CD17B9"/>
    <w:rsid w:val="00CD18B7"/>
    <w:rsid w:val="00CD2154"/>
    <w:rsid w:val="00CD219D"/>
    <w:rsid w:val="00CD2999"/>
    <w:rsid w:val="00CD2E0A"/>
    <w:rsid w:val="00CD2F74"/>
    <w:rsid w:val="00CD38F5"/>
    <w:rsid w:val="00CD4181"/>
    <w:rsid w:val="00CD41F6"/>
    <w:rsid w:val="00CD4882"/>
    <w:rsid w:val="00CD49EF"/>
    <w:rsid w:val="00CD51AD"/>
    <w:rsid w:val="00CD52F7"/>
    <w:rsid w:val="00CD624A"/>
    <w:rsid w:val="00CD631F"/>
    <w:rsid w:val="00CD6788"/>
    <w:rsid w:val="00CD6ABA"/>
    <w:rsid w:val="00CD6B4B"/>
    <w:rsid w:val="00CD6D0C"/>
    <w:rsid w:val="00CD6FEA"/>
    <w:rsid w:val="00CD72CA"/>
    <w:rsid w:val="00CD79E4"/>
    <w:rsid w:val="00CD7C37"/>
    <w:rsid w:val="00CE04B5"/>
    <w:rsid w:val="00CE07DC"/>
    <w:rsid w:val="00CE0FD4"/>
    <w:rsid w:val="00CE2B77"/>
    <w:rsid w:val="00CE3890"/>
    <w:rsid w:val="00CE390B"/>
    <w:rsid w:val="00CE3DC9"/>
    <w:rsid w:val="00CE4276"/>
    <w:rsid w:val="00CE4D6F"/>
    <w:rsid w:val="00CE5937"/>
    <w:rsid w:val="00CE59C1"/>
    <w:rsid w:val="00CE5F25"/>
    <w:rsid w:val="00CE5F2A"/>
    <w:rsid w:val="00CE64E9"/>
    <w:rsid w:val="00CE734D"/>
    <w:rsid w:val="00CE76E7"/>
    <w:rsid w:val="00CE7793"/>
    <w:rsid w:val="00CE7C51"/>
    <w:rsid w:val="00CE7E55"/>
    <w:rsid w:val="00CE7EA4"/>
    <w:rsid w:val="00CF053F"/>
    <w:rsid w:val="00CF0AED"/>
    <w:rsid w:val="00CF1310"/>
    <w:rsid w:val="00CF141A"/>
    <w:rsid w:val="00CF188E"/>
    <w:rsid w:val="00CF1927"/>
    <w:rsid w:val="00CF3213"/>
    <w:rsid w:val="00CF32E1"/>
    <w:rsid w:val="00CF366B"/>
    <w:rsid w:val="00CF42B0"/>
    <w:rsid w:val="00CF4559"/>
    <w:rsid w:val="00CF45A3"/>
    <w:rsid w:val="00CF4934"/>
    <w:rsid w:val="00CF4C56"/>
    <w:rsid w:val="00CF5559"/>
    <w:rsid w:val="00CF5592"/>
    <w:rsid w:val="00CF5FA0"/>
    <w:rsid w:val="00CF6052"/>
    <w:rsid w:val="00CF693D"/>
    <w:rsid w:val="00CF69BF"/>
    <w:rsid w:val="00CF6AA8"/>
    <w:rsid w:val="00CF74D2"/>
    <w:rsid w:val="00CF7578"/>
    <w:rsid w:val="00CF76D7"/>
    <w:rsid w:val="00CF7791"/>
    <w:rsid w:val="00CF7AFB"/>
    <w:rsid w:val="00CF7DDE"/>
    <w:rsid w:val="00CF7EBC"/>
    <w:rsid w:val="00CF7FA8"/>
    <w:rsid w:val="00D014BC"/>
    <w:rsid w:val="00D01D89"/>
    <w:rsid w:val="00D01E69"/>
    <w:rsid w:val="00D01E6D"/>
    <w:rsid w:val="00D027BF"/>
    <w:rsid w:val="00D027C6"/>
    <w:rsid w:val="00D0287D"/>
    <w:rsid w:val="00D0289F"/>
    <w:rsid w:val="00D03047"/>
    <w:rsid w:val="00D03778"/>
    <w:rsid w:val="00D03910"/>
    <w:rsid w:val="00D03E8E"/>
    <w:rsid w:val="00D040BE"/>
    <w:rsid w:val="00D04D42"/>
    <w:rsid w:val="00D05A88"/>
    <w:rsid w:val="00D06689"/>
    <w:rsid w:val="00D07381"/>
    <w:rsid w:val="00D07585"/>
    <w:rsid w:val="00D075AD"/>
    <w:rsid w:val="00D07CCA"/>
    <w:rsid w:val="00D07D1C"/>
    <w:rsid w:val="00D108E7"/>
    <w:rsid w:val="00D10B6F"/>
    <w:rsid w:val="00D110AF"/>
    <w:rsid w:val="00D115FC"/>
    <w:rsid w:val="00D11692"/>
    <w:rsid w:val="00D11E3A"/>
    <w:rsid w:val="00D12238"/>
    <w:rsid w:val="00D12751"/>
    <w:rsid w:val="00D12B22"/>
    <w:rsid w:val="00D135AA"/>
    <w:rsid w:val="00D13641"/>
    <w:rsid w:val="00D13DF1"/>
    <w:rsid w:val="00D1428C"/>
    <w:rsid w:val="00D14525"/>
    <w:rsid w:val="00D1462D"/>
    <w:rsid w:val="00D15155"/>
    <w:rsid w:val="00D159D0"/>
    <w:rsid w:val="00D15F6B"/>
    <w:rsid w:val="00D1603D"/>
    <w:rsid w:val="00D1671F"/>
    <w:rsid w:val="00D16B03"/>
    <w:rsid w:val="00D16D1D"/>
    <w:rsid w:val="00D16FBD"/>
    <w:rsid w:val="00D17531"/>
    <w:rsid w:val="00D17711"/>
    <w:rsid w:val="00D17DF7"/>
    <w:rsid w:val="00D2015E"/>
    <w:rsid w:val="00D20507"/>
    <w:rsid w:val="00D207D6"/>
    <w:rsid w:val="00D20E09"/>
    <w:rsid w:val="00D21781"/>
    <w:rsid w:val="00D2193E"/>
    <w:rsid w:val="00D21CDB"/>
    <w:rsid w:val="00D22326"/>
    <w:rsid w:val="00D23017"/>
    <w:rsid w:val="00D24199"/>
    <w:rsid w:val="00D24291"/>
    <w:rsid w:val="00D2443E"/>
    <w:rsid w:val="00D245BA"/>
    <w:rsid w:val="00D24C72"/>
    <w:rsid w:val="00D24F39"/>
    <w:rsid w:val="00D256A9"/>
    <w:rsid w:val="00D25A57"/>
    <w:rsid w:val="00D25EA9"/>
    <w:rsid w:val="00D25ED0"/>
    <w:rsid w:val="00D265DE"/>
    <w:rsid w:val="00D26F93"/>
    <w:rsid w:val="00D27703"/>
    <w:rsid w:val="00D27710"/>
    <w:rsid w:val="00D27C31"/>
    <w:rsid w:val="00D27E87"/>
    <w:rsid w:val="00D3000F"/>
    <w:rsid w:val="00D30374"/>
    <w:rsid w:val="00D30A06"/>
    <w:rsid w:val="00D31338"/>
    <w:rsid w:val="00D31ADD"/>
    <w:rsid w:val="00D31B36"/>
    <w:rsid w:val="00D31C0C"/>
    <w:rsid w:val="00D31FDA"/>
    <w:rsid w:val="00D3215B"/>
    <w:rsid w:val="00D321A6"/>
    <w:rsid w:val="00D32335"/>
    <w:rsid w:val="00D328B1"/>
    <w:rsid w:val="00D32EEF"/>
    <w:rsid w:val="00D32F06"/>
    <w:rsid w:val="00D337B7"/>
    <w:rsid w:val="00D3381D"/>
    <w:rsid w:val="00D34808"/>
    <w:rsid w:val="00D34EE4"/>
    <w:rsid w:val="00D34EE5"/>
    <w:rsid w:val="00D35C9A"/>
    <w:rsid w:val="00D35F5B"/>
    <w:rsid w:val="00D3673E"/>
    <w:rsid w:val="00D367AC"/>
    <w:rsid w:val="00D369CC"/>
    <w:rsid w:val="00D36DC3"/>
    <w:rsid w:val="00D37423"/>
    <w:rsid w:val="00D3752F"/>
    <w:rsid w:val="00D37D8A"/>
    <w:rsid w:val="00D401E2"/>
    <w:rsid w:val="00D40DF3"/>
    <w:rsid w:val="00D41443"/>
    <w:rsid w:val="00D41B93"/>
    <w:rsid w:val="00D42028"/>
    <w:rsid w:val="00D42073"/>
    <w:rsid w:val="00D42AC8"/>
    <w:rsid w:val="00D4335E"/>
    <w:rsid w:val="00D437C4"/>
    <w:rsid w:val="00D43FC8"/>
    <w:rsid w:val="00D44066"/>
    <w:rsid w:val="00D445DA"/>
    <w:rsid w:val="00D4474F"/>
    <w:rsid w:val="00D45B74"/>
    <w:rsid w:val="00D462D2"/>
    <w:rsid w:val="00D46743"/>
    <w:rsid w:val="00D46A84"/>
    <w:rsid w:val="00D46B27"/>
    <w:rsid w:val="00D46BB1"/>
    <w:rsid w:val="00D46DAE"/>
    <w:rsid w:val="00D473D8"/>
    <w:rsid w:val="00D47F8B"/>
    <w:rsid w:val="00D50C4F"/>
    <w:rsid w:val="00D50F66"/>
    <w:rsid w:val="00D51E6C"/>
    <w:rsid w:val="00D52002"/>
    <w:rsid w:val="00D5239A"/>
    <w:rsid w:val="00D526F5"/>
    <w:rsid w:val="00D52EB1"/>
    <w:rsid w:val="00D53233"/>
    <w:rsid w:val="00D532A8"/>
    <w:rsid w:val="00D533E0"/>
    <w:rsid w:val="00D5393D"/>
    <w:rsid w:val="00D54C28"/>
    <w:rsid w:val="00D55073"/>
    <w:rsid w:val="00D5514C"/>
    <w:rsid w:val="00D555CD"/>
    <w:rsid w:val="00D55620"/>
    <w:rsid w:val="00D558DE"/>
    <w:rsid w:val="00D55DB6"/>
    <w:rsid w:val="00D565D8"/>
    <w:rsid w:val="00D56A55"/>
    <w:rsid w:val="00D56B18"/>
    <w:rsid w:val="00D57163"/>
    <w:rsid w:val="00D57343"/>
    <w:rsid w:val="00D574B8"/>
    <w:rsid w:val="00D57CC9"/>
    <w:rsid w:val="00D57F01"/>
    <w:rsid w:val="00D60591"/>
    <w:rsid w:val="00D618C4"/>
    <w:rsid w:val="00D626EB"/>
    <w:rsid w:val="00D62B0E"/>
    <w:rsid w:val="00D63873"/>
    <w:rsid w:val="00D63CE5"/>
    <w:rsid w:val="00D64311"/>
    <w:rsid w:val="00D645DD"/>
    <w:rsid w:val="00D647A6"/>
    <w:rsid w:val="00D64822"/>
    <w:rsid w:val="00D6513C"/>
    <w:rsid w:val="00D656A5"/>
    <w:rsid w:val="00D656E1"/>
    <w:rsid w:val="00D65EDF"/>
    <w:rsid w:val="00D65EE1"/>
    <w:rsid w:val="00D65F95"/>
    <w:rsid w:val="00D6631F"/>
    <w:rsid w:val="00D665FF"/>
    <w:rsid w:val="00D66927"/>
    <w:rsid w:val="00D6700E"/>
    <w:rsid w:val="00D6734E"/>
    <w:rsid w:val="00D673DC"/>
    <w:rsid w:val="00D674BF"/>
    <w:rsid w:val="00D67C3B"/>
    <w:rsid w:val="00D700C6"/>
    <w:rsid w:val="00D706A6"/>
    <w:rsid w:val="00D706E2"/>
    <w:rsid w:val="00D71513"/>
    <w:rsid w:val="00D7167A"/>
    <w:rsid w:val="00D71D2A"/>
    <w:rsid w:val="00D72046"/>
    <w:rsid w:val="00D722F5"/>
    <w:rsid w:val="00D72337"/>
    <w:rsid w:val="00D72574"/>
    <w:rsid w:val="00D728FB"/>
    <w:rsid w:val="00D72DA0"/>
    <w:rsid w:val="00D72E0D"/>
    <w:rsid w:val="00D7302C"/>
    <w:rsid w:val="00D7334F"/>
    <w:rsid w:val="00D73ABC"/>
    <w:rsid w:val="00D73FEB"/>
    <w:rsid w:val="00D746BD"/>
    <w:rsid w:val="00D74722"/>
    <w:rsid w:val="00D747CF"/>
    <w:rsid w:val="00D74BE2"/>
    <w:rsid w:val="00D74DD0"/>
    <w:rsid w:val="00D75969"/>
    <w:rsid w:val="00D75C28"/>
    <w:rsid w:val="00D75F5F"/>
    <w:rsid w:val="00D760EC"/>
    <w:rsid w:val="00D76654"/>
    <w:rsid w:val="00D76B7A"/>
    <w:rsid w:val="00D7710F"/>
    <w:rsid w:val="00D7719B"/>
    <w:rsid w:val="00D77936"/>
    <w:rsid w:val="00D779CA"/>
    <w:rsid w:val="00D77AE0"/>
    <w:rsid w:val="00D77E7A"/>
    <w:rsid w:val="00D806E0"/>
    <w:rsid w:val="00D80DE7"/>
    <w:rsid w:val="00D8159B"/>
    <w:rsid w:val="00D819E6"/>
    <w:rsid w:val="00D81C56"/>
    <w:rsid w:val="00D828B9"/>
    <w:rsid w:val="00D82C91"/>
    <w:rsid w:val="00D8324E"/>
    <w:rsid w:val="00D832D3"/>
    <w:rsid w:val="00D83348"/>
    <w:rsid w:val="00D83AA4"/>
    <w:rsid w:val="00D840D4"/>
    <w:rsid w:val="00D84A9E"/>
    <w:rsid w:val="00D854CE"/>
    <w:rsid w:val="00D859F6"/>
    <w:rsid w:val="00D85F88"/>
    <w:rsid w:val="00D86114"/>
    <w:rsid w:val="00D868E1"/>
    <w:rsid w:val="00D86945"/>
    <w:rsid w:val="00D8746A"/>
    <w:rsid w:val="00D87665"/>
    <w:rsid w:val="00D8796A"/>
    <w:rsid w:val="00D87D9D"/>
    <w:rsid w:val="00D87FF7"/>
    <w:rsid w:val="00D906C3"/>
    <w:rsid w:val="00D90968"/>
    <w:rsid w:val="00D90D65"/>
    <w:rsid w:val="00D91267"/>
    <w:rsid w:val="00D91B44"/>
    <w:rsid w:val="00D91E3E"/>
    <w:rsid w:val="00D9218B"/>
    <w:rsid w:val="00D921B6"/>
    <w:rsid w:val="00D922A1"/>
    <w:rsid w:val="00D9245B"/>
    <w:rsid w:val="00D924E4"/>
    <w:rsid w:val="00D925F6"/>
    <w:rsid w:val="00D927DB"/>
    <w:rsid w:val="00D92E93"/>
    <w:rsid w:val="00D93366"/>
    <w:rsid w:val="00D93EDA"/>
    <w:rsid w:val="00D952E3"/>
    <w:rsid w:val="00D953DA"/>
    <w:rsid w:val="00D954EE"/>
    <w:rsid w:val="00D9683B"/>
    <w:rsid w:val="00D96B60"/>
    <w:rsid w:val="00D96F33"/>
    <w:rsid w:val="00D97306"/>
    <w:rsid w:val="00D97937"/>
    <w:rsid w:val="00D97BB6"/>
    <w:rsid w:val="00DA0172"/>
    <w:rsid w:val="00DA0409"/>
    <w:rsid w:val="00DA088E"/>
    <w:rsid w:val="00DA0B26"/>
    <w:rsid w:val="00DA15ED"/>
    <w:rsid w:val="00DA17A9"/>
    <w:rsid w:val="00DA1B89"/>
    <w:rsid w:val="00DA20DF"/>
    <w:rsid w:val="00DA2294"/>
    <w:rsid w:val="00DA229C"/>
    <w:rsid w:val="00DA25EA"/>
    <w:rsid w:val="00DA32F2"/>
    <w:rsid w:val="00DA35EC"/>
    <w:rsid w:val="00DA397F"/>
    <w:rsid w:val="00DA3A63"/>
    <w:rsid w:val="00DA3FB1"/>
    <w:rsid w:val="00DA477A"/>
    <w:rsid w:val="00DA5107"/>
    <w:rsid w:val="00DA5817"/>
    <w:rsid w:val="00DA5D4D"/>
    <w:rsid w:val="00DA5F15"/>
    <w:rsid w:val="00DA606C"/>
    <w:rsid w:val="00DA6145"/>
    <w:rsid w:val="00DA615F"/>
    <w:rsid w:val="00DA6AAB"/>
    <w:rsid w:val="00DA6DE8"/>
    <w:rsid w:val="00DA75B5"/>
    <w:rsid w:val="00DA76B3"/>
    <w:rsid w:val="00DA7883"/>
    <w:rsid w:val="00DB04A7"/>
    <w:rsid w:val="00DB04EB"/>
    <w:rsid w:val="00DB0DAE"/>
    <w:rsid w:val="00DB1286"/>
    <w:rsid w:val="00DB1A35"/>
    <w:rsid w:val="00DB1F4A"/>
    <w:rsid w:val="00DB2D32"/>
    <w:rsid w:val="00DB31C8"/>
    <w:rsid w:val="00DB3D3B"/>
    <w:rsid w:val="00DB3EBE"/>
    <w:rsid w:val="00DB4099"/>
    <w:rsid w:val="00DB45A4"/>
    <w:rsid w:val="00DB59DF"/>
    <w:rsid w:val="00DB5C28"/>
    <w:rsid w:val="00DB5CD5"/>
    <w:rsid w:val="00DB5F7A"/>
    <w:rsid w:val="00DB68A8"/>
    <w:rsid w:val="00DB745F"/>
    <w:rsid w:val="00DC00F1"/>
    <w:rsid w:val="00DC14FD"/>
    <w:rsid w:val="00DC1547"/>
    <w:rsid w:val="00DC16FD"/>
    <w:rsid w:val="00DC1D9B"/>
    <w:rsid w:val="00DC1F4E"/>
    <w:rsid w:val="00DC1F8A"/>
    <w:rsid w:val="00DC208D"/>
    <w:rsid w:val="00DC2304"/>
    <w:rsid w:val="00DC2EEC"/>
    <w:rsid w:val="00DC4168"/>
    <w:rsid w:val="00DC4591"/>
    <w:rsid w:val="00DC47A5"/>
    <w:rsid w:val="00DC48CD"/>
    <w:rsid w:val="00DC4B10"/>
    <w:rsid w:val="00DC5049"/>
    <w:rsid w:val="00DC5BF0"/>
    <w:rsid w:val="00DC5C48"/>
    <w:rsid w:val="00DC6065"/>
    <w:rsid w:val="00DC64E6"/>
    <w:rsid w:val="00DC6C54"/>
    <w:rsid w:val="00DC6CF8"/>
    <w:rsid w:val="00DC6EB7"/>
    <w:rsid w:val="00DD0081"/>
    <w:rsid w:val="00DD0786"/>
    <w:rsid w:val="00DD095C"/>
    <w:rsid w:val="00DD10ED"/>
    <w:rsid w:val="00DD1257"/>
    <w:rsid w:val="00DD1264"/>
    <w:rsid w:val="00DD16BF"/>
    <w:rsid w:val="00DD1EE8"/>
    <w:rsid w:val="00DD1FC3"/>
    <w:rsid w:val="00DD2255"/>
    <w:rsid w:val="00DD282C"/>
    <w:rsid w:val="00DD29F5"/>
    <w:rsid w:val="00DD2A26"/>
    <w:rsid w:val="00DD30B8"/>
    <w:rsid w:val="00DD325B"/>
    <w:rsid w:val="00DD3681"/>
    <w:rsid w:val="00DD37CA"/>
    <w:rsid w:val="00DD416C"/>
    <w:rsid w:val="00DD4676"/>
    <w:rsid w:val="00DD47A9"/>
    <w:rsid w:val="00DD4C2C"/>
    <w:rsid w:val="00DD4DD9"/>
    <w:rsid w:val="00DD4E87"/>
    <w:rsid w:val="00DD5910"/>
    <w:rsid w:val="00DD5B4A"/>
    <w:rsid w:val="00DD5FA7"/>
    <w:rsid w:val="00DD6A48"/>
    <w:rsid w:val="00DD6ABB"/>
    <w:rsid w:val="00DD6C9C"/>
    <w:rsid w:val="00DD6CAB"/>
    <w:rsid w:val="00DD6E1A"/>
    <w:rsid w:val="00DD77ED"/>
    <w:rsid w:val="00DE0AC1"/>
    <w:rsid w:val="00DE0CA0"/>
    <w:rsid w:val="00DE12DB"/>
    <w:rsid w:val="00DE18A7"/>
    <w:rsid w:val="00DE1ECF"/>
    <w:rsid w:val="00DE2994"/>
    <w:rsid w:val="00DE3408"/>
    <w:rsid w:val="00DE3ACB"/>
    <w:rsid w:val="00DE5A59"/>
    <w:rsid w:val="00DE5E30"/>
    <w:rsid w:val="00DE5EE2"/>
    <w:rsid w:val="00DE6DE3"/>
    <w:rsid w:val="00DE6FB0"/>
    <w:rsid w:val="00DE71F6"/>
    <w:rsid w:val="00DE724C"/>
    <w:rsid w:val="00DE7BA1"/>
    <w:rsid w:val="00DE7CEE"/>
    <w:rsid w:val="00DF1D34"/>
    <w:rsid w:val="00DF25A7"/>
    <w:rsid w:val="00DF3895"/>
    <w:rsid w:val="00DF3A6A"/>
    <w:rsid w:val="00DF3D46"/>
    <w:rsid w:val="00DF4195"/>
    <w:rsid w:val="00DF4533"/>
    <w:rsid w:val="00DF456F"/>
    <w:rsid w:val="00DF4F9A"/>
    <w:rsid w:val="00DF5507"/>
    <w:rsid w:val="00DF5C4E"/>
    <w:rsid w:val="00DF60E9"/>
    <w:rsid w:val="00DF6354"/>
    <w:rsid w:val="00DF6913"/>
    <w:rsid w:val="00DF69A3"/>
    <w:rsid w:val="00DF7002"/>
    <w:rsid w:val="00DF71E0"/>
    <w:rsid w:val="00DF7230"/>
    <w:rsid w:val="00DF7571"/>
    <w:rsid w:val="00DF7665"/>
    <w:rsid w:val="00DF7731"/>
    <w:rsid w:val="00DF7C5D"/>
    <w:rsid w:val="00E00309"/>
    <w:rsid w:val="00E00445"/>
    <w:rsid w:val="00E0120E"/>
    <w:rsid w:val="00E018A5"/>
    <w:rsid w:val="00E01AF9"/>
    <w:rsid w:val="00E01B80"/>
    <w:rsid w:val="00E01FC6"/>
    <w:rsid w:val="00E020B9"/>
    <w:rsid w:val="00E02CD8"/>
    <w:rsid w:val="00E02F42"/>
    <w:rsid w:val="00E03135"/>
    <w:rsid w:val="00E03C0D"/>
    <w:rsid w:val="00E03D81"/>
    <w:rsid w:val="00E03DB7"/>
    <w:rsid w:val="00E042BC"/>
    <w:rsid w:val="00E04371"/>
    <w:rsid w:val="00E04F16"/>
    <w:rsid w:val="00E0587C"/>
    <w:rsid w:val="00E058EC"/>
    <w:rsid w:val="00E05F3E"/>
    <w:rsid w:val="00E06507"/>
    <w:rsid w:val="00E068C9"/>
    <w:rsid w:val="00E07071"/>
    <w:rsid w:val="00E0735B"/>
    <w:rsid w:val="00E073EA"/>
    <w:rsid w:val="00E07654"/>
    <w:rsid w:val="00E076A9"/>
    <w:rsid w:val="00E100C7"/>
    <w:rsid w:val="00E102C8"/>
    <w:rsid w:val="00E10519"/>
    <w:rsid w:val="00E10AB9"/>
    <w:rsid w:val="00E10BAF"/>
    <w:rsid w:val="00E10DFB"/>
    <w:rsid w:val="00E112C1"/>
    <w:rsid w:val="00E1155C"/>
    <w:rsid w:val="00E115BB"/>
    <w:rsid w:val="00E11652"/>
    <w:rsid w:val="00E126E6"/>
    <w:rsid w:val="00E12D33"/>
    <w:rsid w:val="00E131C2"/>
    <w:rsid w:val="00E13D19"/>
    <w:rsid w:val="00E13F98"/>
    <w:rsid w:val="00E14067"/>
    <w:rsid w:val="00E141F5"/>
    <w:rsid w:val="00E1447E"/>
    <w:rsid w:val="00E1480A"/>
    <w:rsid w:val="00E14B9A"/>
    <w:rsid w:val="00E1513A"/>
    <w:rsid w:val="00E154F4"/>
    <w:rsid w:val="00E154F6"/>
    <w:rsid w:val="00E159E0"/>
    <w:rsid w:val="00E15AA8"/>
    <w:rsid w:val="00E162EA"/>
    <w:rsid w:val="00E1670A"/>
    <w:rsid w:val="00E17C11"/>
    <w:rsid w:val="00E17E0A"/>
    <w:rsid w:val="00E17E27"/>
    <w:rsid w:val="00E209F3"/>
    <w:rsid w:val="00E20B0A"/>
    <w:rsid w:val="00E20ED2"/>
    <w:rsid w:val="00E21202"/>
    <w:rsid w:val="00E2138D"/>
    <w:rsid w:val="00E21901"/>
    <w:rsid w:val="00E21A5A"/>
    <w:rsid w:val="00E2288A"/>
    <w:rsid w:val="00E22B88"/>
    <w:rsid w:val="00E2323F"/>
    <w:rsid w:val="00E235BB"/>
    <w:rsid w:val="00E23EBD"/>
    <w:rsid w:val="00E240F1"/>
    <w:rsid w:val="00E24905"/>
    <w:rsid w:val="00E24A89"/>
    <w:rsid w:val="00E24B34"/>
    <w:rsid w:val="00E2533D"/>
    <w:rsid w:val="00E253AC"/>
    <w:rsid w:val="00E255AF"/>
    <w:rsid w:val="00E25F0F"/>
    <w:rsid w:val="00E2608F"/>
    <w:rsid w:val="00E2625E"/>
    <w:rsid w:val="00E262F6"/>
    <w:rsid w:val="00E2643F"/>
    <w:rsid w:val="00E26868"/>
    <w:rsid w:val="00E273FD"/>
    <w:rsid w:val="00E275DF"/>
    <w:rsid w:val="00E27804"/>
    <w:rsid w:val="00E302B3"/>
    <w:rsid w:val="00E3104B"/>
    <w:rsid w:val="00E315AE"/>
    <w:rsid w:val="00E31A1A"/>
    <w:rsid w:val="00E31F78"/>
    <w:rsid w:val="00E32145"/>
    <w:rsid w:val="00E32221"/>
    <w:rsid w:val="00E322F1"/>
    <w:rsid w:val="00E3238F"/>
    <w:rsid w:val="00E323CA"/>
    <w:rsid w:val="00E32631"/>
    <w:rsid w:val="00E32926"/>
    <w:rsid w:val="00E34373"/>
    <w:rsid w:val="00E34850"/>
    <w:rsid w:val="00E34A06"/>
    <w:rsid w:val="00E34A45"/>
    <w:rsid w:val="00E350B3"/>
    <w:rsid w:val="00E3514F"/>
    <w:rsid w:val="00E35857"/>
    <w:rsid w:val="00E363EB"/>
    <w:rsid w:val="00E36830"/>
    <w:rsid w:val="00E376D6"/>
    <w:rsid w:val="00E3770F"/>
    <w:rsid w:val="00E37965"/>
    <w:rsid w:val="00E37CA7"/>
    <w:rsid w:val="00E40233"/>
    <w:rsid w:val="00E40308"/>
    <w:rsid w:val="00E40679"/>
    <w:rsid w:val="00E4081A"/>
    <w:rsid w:val="00E408FA"/>
    <w:rsid w:val="00E412CD"/>
    <w:rsid w:val="00E4134F"/>
    <w:rsid w:val="00E414E9"/>
    <w:rsid w:val="00E414F6"/>
    <w:rsid w:val="00E41F8F"/>
    <w:rsid w:val="00E42A03"/>
    <w:rsid w:val="00E42D1C"/>
    <w:rsid w:val="00E42F75"/>
    <w:rsid w:val="00E435F5"/>
    <w:rsid w:val="00E43DCA"/>
    <w:rsid w:val="00E44372"/>
    <w:rsid w:val="00E446E2"/>
    <w:rsid w:val="00E44B37"/>
    <w:rsid w:val="00E45061"/>
    <w:rsid w:val="00E4507A"/>
    <w:rsid w:val="00E450F0"/>
    <w:rsid w:val="00E45836"/>
    <w:rsid w:val="00E45FB9"/>
    <w:rsid w:val="00E463A5"/>
    <w:rsid w:val="00E46540"/>
    <w:rsid w:val="00E46975"/>
    <w:rsid w:val="00E46E05"/>
    <w:rsid w:val="00E471E7"/>
    <w:rsid w:val="00E47D9B"/>
    <w:rsid w:val="00E47EB2"/>
    <w:rsid w:val="00E47F24"/>
    <w:rsid w:val="00E50122"/>
    <w:rsid w:val="00E5026A"/>
    <w:rsid w:val="00E50495"/>
    <w:rsid w:val="00E50B28"/>
    <w:rsid w:val="00E50B54"/>
    <w:rsid w:val="00E50DEA"/>
    <w:rsid w:val="00E510E7"/>
    <w:rsid w:val="00E522B1"/>
    <w:rsid w:val="00E532FA"/>
    <w:rsid w:val="00E538DD"/>
    <w:rsid w:val="00E53B51"/>
    <w:rsid w:val="00E54163"/>
    <w:rsid w:val="00E546E2"/>
    <w:rsid w:val="00E54BAF"/>
    <w:rsid w:val="00E54CBC"/>
    <w:rsid w:val="00E54DC5"/>
    <w:rsid w:val="00E5504B"/>
    <w:rsid w:val="00E55787"/>
    <w:rsid w:val="00E55920"/>
    <w:rsid w:val="00E55B5F"/>
    <w:rsid w:val="00E55DF9"/>
    <w:rsid w:val="00E55F62"/>
    <w:rsid w:val="00E56B86"/>
    <w:rsid w:val="00E570E6"/>
    <w:rsid w:val="00E571AD"/>
    <w:rsid w:val="00E579B7"/>
    <w:rsid w:val="00E606F6"/>
    <w:rsid w:val="00E60C4E"/>
    <w:rsid w:val="00E60D8A"/>
    <w:rsid w:val="00E60E69"/>
    <w:rsid w:val="00E61148"/>
    <w:rsid w:val="00E615E0"/>
    <w:rsid w:val="00E61913"/>
    <w:rsid w:val="00E61A13"/>
    <w:rsid w:val="00E62034"/>
    <w:rsid w:val="00E6256E"/>
    <w:rsid w:val="00E627BD"/>
    <w:rsid w:val="00E62EEA"/>
    <w:rsid w:val="00E63961"/>
    <w:rsid w:val="00E63CD6"/>
    <w:rsid w:val="00E64470"/>
    <w:rsid w:val="00E645C3"/>
    <w:rsid w:val="00E647D6"/>
    <w:rsid w:val="00E6492C"/>
    <w:rsid w:val="00E64D6F"/>
    <w:rsid w:val="00E655E4"/>
    <w:rsid w:val="00E65CA6"/>
    <w:rsid w:val="00E65DD5"/>
    <w:rsid w:val="00E6646F"/>
    <w:rsid w:val="00E668FB"/>
    <w:rsid w:val="00E66D9E"/>
    <w:rsid w:val="00E700CC"/>
    <w:rsid w:val="00E711B3"/>
    <w:rsid w:val="00E714BC"/>
    <w:rsid w:val="00E71601"/>
    <w:rsid w:val="00E71AF9"/>
    <w:rsid w:val="00E724E1"/>
    <w:rsid w:val="00E72595"/>
    <w:rsid w:val="00E729C9"/>
    <w:rsid w:val="00E72D46"/>
    <w:rsid w:val="00E72EF5"/>
    <w:rsid w:val="00E736E3"/>
    <w:rsid w:val="00E73C47"/>
    <w:rsid w:val="00E73D56"/>
    <w:rsid w:val="00E74863"/>
    <w:rsid w:val="00E75197"/>
    <w:rsid w:val="00E75352"/>
    <w:rsid w:val="00E75393"/>
    <w:rsid w:val="00E75B0E"/>
    <w:rsid w:val="00E75D48"/>
    <w:rsid w:val="00E76595"/>
    <w:rsid w:val="00E7669B"/>
    <w:rsid w:val="00E76765"/>
    <w:rsid w:val="00E77718"/>
    <w:rsid w:val="00E77AE4"/>
    <w:rsid w:val="00E77C7F"/>
    <w:rsid w:val="00E8087D"/>
    <w:rsid w:val="00E80910"/>
    <w:rsid w:val="00E80C33"/>
    <w:rsid w:val="00E816B5"/>
    <w:rsid w:val="00E81814"/>
    <w:rsid w:val="00E818A3"/>
    <w:rsid w:val="00E8194C"/>
    <w:rsid w:val="00E8213A"/>
    <w:rsid w:val="00E82A43"/>
    <w:rsid w:val="00E82F99"/>
    <w:rsid w:val="00E834CB"/>
    <w:rsid w:val="00E83B90"/>
    <w:rsid w:val="00E83F5F"/>
    <w:rsid w:val="00E84774"/>
    <w:rsid w:val="00E84B03"/>
    <w:rsid w:val="00E84D70"/>
    <w:rsid w:val="00E84DE7"/>
    <w:rsid w:val="00E84FF9"/>
    <w:rsid w:val="00E8515D"/>
    <w:rsid w:val="00E85495"/>
    <w:rsid w:val="00E85662"/>
    <w:rsid w:val="00E85A09"/>
    <w:rsid w:val="00E86799"/>
    <w:rsid w:val="00E871B0"/>
    <w:rsid w:val="00E87482"/>
    <w:rsid w:val="00E874BD"/>
    <w:rsid w:val="00E8792F"/>
    <w:rsid w:val="00E87B18"/>
    <w:rsid w:val="00E908F3"/>
    <w:rsid w:val="00E91094"/>
    <w:rsid w:val="00E91338"/>
    <w:rsid w:val="00E91762"/>
    <w:rsid w:val="00E9214C"/>
    <w:rsid w:val="00E921AC"/>
    <w:rsid w:val="00E921E5"/>
    <w:rsid w:val="00E92245"/>
    <w:rsid w:val="00E92C5C"/>
    <w:rsid w:val="00E92C61"/>
    <w:rsid w:val="00E934ED"/>
    <w:rsid w:val="00E93847"/>
    <w:rsid w:val="00E93BE5"/>
    <w:rsid w:val="00E93C32"/>
    <w:rsid w:val="00E93E8D"/>
    <w:rsid w:val="00E94001"/>
    <w:rsid w:val="00E9433F"/>
    <w:rsid w:val="00E94634"/>
    <w:rsid w:val="00E9488E"/>
    <w:rsid w:val="00E94C20"/>
    <w:rsid w:val="00E94D08"/>
    <w:rsid w:val="00E95944"/>
    <w:rsid w:val="00E95FBB"/>
    <w:rsid w:val="00E960FF"/>
    <w:rsid w:val="00E96590"/>
    <w:rsid w:val="00E976AB"/>
    <w:rsid w:val="00E97C00"/>
    <w:rsid w:val="00EA00AD"/>
    <w:rsid w:val="00EA01AE"/>
    <w:rsid w:val="00EA027B"/>
    <w:rsid w:val="00EA0649"/>
    <w:rsid w:val="00EA07A2"/>
    <w:rsid w:val="00EA0C58"/>
    <w:rsid w:val="00EA10EC"/>
    <w:rsid w:val="00EA1377"/>
    <w:rsid w:val="00EA19EC"/>
    <w:rsid w:val="00EA1A47"/>
    <w:rsid w:val="00EA1A76"/>
    <w:rsid w:val="00EA22EF"/>
    <w:rsid w:val="00EA23C9"/>
    <w:rsid w:val="00EA24A8"/>
    <w:rsid w:val="00EA26AE"/>
    <w:rsid w:val="00EA2B35"/>
    <w:rsid w:val="00EA2E93"/>
    <w:rsid w:val="00EA360D"/>
    <w:rsid w:val="00EA39D4"/>
    <w:rsid w:val="00EA3E28"/>
    <w:rsid w:val="00EA3E7C"/>
    <w:rsid w:val="00EA427D"/>
    <w:rsid w:val="00EA483D"/>
    <w:rsid w:val="00EA554E"/>
    <w:rsid w:val="00EA5B6D"/>
    <w:rsid w:val="00EA655E"/>
    <w:rsid w:val="00EA66AB"/>
    <w:rsid w:val="00EA7530"/>
    <w:rsid w:val="00EA7548"/>
    <w:rsid w:val="00EA7787"/>
    <w:rsid w:val="00EB01B3"/>
    <w:rsid w:val="00EB024E"/>
    <w:rsid w:val="00EB0DEF"/>
    <w:rsid w:val="00EB108C"/>
    <w:rsid w:val="00EB156D"/>
    <w:rsid w:val="00EB1CB2"/>
    <w:rsid w:val="00EB1DEA"/>
    <w:rsid w:val="00EB2026"/>
    <w:rsid w:val="00EB23A6"/>
    <w:rsid w:val="00EB2564"/>
    <w:rsid w:val="00EB258B"/>
    <w:rsid w:val="00EB2B47"/>
    <w:rsid w:val="00EB365E"/>
    <w:rsid w:val="00EB37DC"/>
    <w:rsid w:val="00EB39B3"/>
    <w:rsid w:val="00EB3A32"/>
    <w:rsid w:val="00EB3F75"/>
    <w:rsid w:val="00EB445F"/>
    <w:rsid w:val="00EB4FAA"/>
    <w:rsid w:val="00EB5A45"/>
    <w:rsid w:val="00EB5BF2"/>
    <w:rsid w:val="00EB5D6B"/>
    <w:rsid w:val="00EB63F9"/>
    <w:rsid w:val="00EB6D84"/>
    <w:rsid w:val="00EB6FFC"/>
    <w:rsid w:val="00EB7842"/>
    <w:rsid w:val="00EB7934"/>
    <w:rsid w:val="00EC0397"/>
    <w:rsid w:val="00EC0454"/>
    <w:rsid w:val="00EC0648"/>
    <w:rsid w:val="00EC0946"/>
    <w:rsid w:val="00EC0C8C"/>
    <w:rsid w:val="00EC115C"/>
    <w:rsid w:val="00EC12F0"/>
    <w:rsid w:val="00EC165A"/>
    <w:rsid w:val="00EC2704"/>
    <w:rsid w:val="00EC2AEA"/>
    <w:rsid w:val="00EC306B"/>
    <w:rsid w:val="00EC32D2"/>
    <w:rsid w:val="00EC36C5"/>
    <w:rsid w:val="00EC3E21"/>
    <w:rsid w:val="00EC4C95"/>
    <w:rsid w:val="00EC58E9"/>
    <w:rsid w:val="00EC58FE"/>
    <w:rsid w:val="00EC5F72"/>
    <w:rsid w:val="00EC5F8B"/>
    <w:rsid w:val="00EC61B9"/>
    <w:rsid w:val="00EC63E5"/>
    <w:rsid w:val="00EC6481"/>
    <w:rsid w:val="00EC7161"/>
    <w:rsid w:val="00EC7BCD"/>
    <w:rsid w:val="00ED0467"/>
    <w:rsid w:val="00ED0BF2"/>
    <w:rsid w:val="00ED0EDC"/>
    <w:rsid w:val="00ED14C7"/>
    <w:rsid w:val="00ED15FE"/>
    <w:rsid w:val="00ED223A"/>
    <w:rsid w:val="00ED22FF"/>
    <w:rsid w:val="00ED2503"/>
    <w:rsid w:val="00ED2659"/>
    <w:rsid w:val="00ED29F5"/>
    <w:rsid w:val="00ED2C5C"/>
    <w:rsid w:val="00ED2E75"/>
    <w:rsid w:val="00ED3D51"/>
    <w:rsid w:val="00ED3F76"/>
    <w:rsid w:val="00ED5470"/>
    <w:rsid w:val="00ED68FF"/>
    <w:rsid w:val="00ED69F4"/>
    <w:rsid w:val="00ED6B1F"/>
    <w:rsid w:val="00ED6BF6"/>
    <w:rsid w:val="00ED76BF"/>
    <w:rsid w:val="00ED7C9D"/>
    <w:rsid w:val="00EE0280"/>
    <w:rsid w:val="00EE047F"/>
    <w:rsid w:val="00EE0E80"/>
    <w:rsid w:val="00EE0FAD"/>
    <w:rsid w:val="00EE10FF"/>
    <w:rsid w:val="00EE1104"/>
    <w:rsid w:val="00EE1C77"/>
    <w:rsid w:val="00EE27CB"/>
    <w:rsid w:val="00EE2845"/>
    <w:rsid w:val="00EE2ABE"/>
    <w:rsid w:val="00EE2F97"/>
    <w:rsid w:val="00EE31F0"/>
    <w:rsid w:val="00EE3346"/>
    <w:rsid w:val="00EE3385"/>
    <w:rsid w:val="00EE350F"/>
    <w:rsid w:val="00EE3CF8"/>
    <w:rsid w:val="00EE4115"/>
    <w:rsid w:val="00EE44BC"/>
    <w:rsid w:val="00EE4779"/>
    <w:rsid w:val="00EE4F13"/>
    <w:rsid w:val="00EE653A"/>
    <w:rsid w:val="00EE678C"/>
    <w:rsid w:val="00EE6CBE"/>
    <w:rsid w:val="00EE6D05"/>
    <w:rsid w:val="00EE6E9F"/>
    <w:rsid w:val="00EE7260"/>
    <w:rsid w:val="00EE7464"/>
    <w:rsid w:val="00EE774F"/>
    <w:rsid w:val="00EE7811"/>
    <w:rsid w:val="00EE787D"/>
    <w:rsid w:val="00EE7A02"/>
    <w:rsid w:val="00EE7E43"/>
    <w:rsid w:val="00EF049D"/>
    <w:rsid w:val="00EF07B0"/>
    <w:rsid w:val="00EF0921"/>
    <w:rsid w:val="00EF0E6B"/>
    <w:rsid w:val="00EF14CA"/>
    <w:rsid w:val="00EF19DF"/>
    <w:rsid w:val="00EF1D0B"/>
    <w:rsid w:val="00EF2E35"/>
    <w:rsid w:val="00EF32FB"/>
    <w:rsid w:val="00EF3DCD"/>
    <w:rsid w:val="00EF3F2F"/>
    <w:rsid w:val="00EF454E"/>
    <w:rsid w:val="00EF48B0"/>
    <w:rsid w:val="00EF4CC8"/>
    <w:rsid w:val="00EF602D"/>
    <w:rsid w:val="00EF6E2F"/>
    <w:rsid w:val="00EF6FFA"/>
    <w:rsid w:val="00EF7274"/>
    <w:rsid w:val="00EF759C"/>
    <w:rsid w:val="00F000DA"/>
    <w:rsid w:val="00F012BA"/>
    <w:rsid w:val="00F018EC"/>
    <w:rsid w:val="00F01CE0"/>
    <w:rsid w:val="00F02120"/>
    <w:rsid w:val="00F02827"/>
    <w:rsid w:val="00F02B94"/>
    <w:rsid w:val="00F02CBC"/>
    <w:rsid w:val="00F02D70"/>
    <w:rsid w:val="00F02DF1"/>
    <w:rsid w:val="00F03187"/>
    <w:rsid w:val="00F03BB8"/>
    <w:rsid w:val="00F0411B"/>
    <w:rsid w:val="00F05357"/>
    <w:rsid w:val="00F0570C"/>
    <w:rsid w:val="00F05E66"/>
    <w:rsid w:val="00F06054"/>
    <w:rsid w:val="00F066F8"/>
    <w:rsid w:val="00F067DE"/>
    <w:rsid w:val="00F06CDA"/>
    <w:rsid w:val="00F07004"/>
    <w:rsid w:val="00F0712C"/>
    <w:rsid w:val="00F079E7"/>
    <w:rsid w:val="00F07ABF"/>
    <w:rsid w:val="00F07AF9"/>
    <w:rsid w:val="00F07FE1"/>
    <w:rsid w:val="00F102C9"/>
    <w:rsid w:val="00F1046C"/>
    <w:rsid w:val="00F1052F"/>
    <w:rsid w:val="00F10ACC"/>
    <w:rsid w:val="00F1104A"/>
    <w:rsid w:val="00F11054"/>
    <w:rsid w:val="00F11D24"/>
    <w:rsid w:val="00F11F1F"/>
    <w:rsid w:val="00F1299A"/>
    <w:rsid w:val="00F12B9E"/>
    <w:rsid w:val="00F13894"/>
    <w:rsid w:val="00F13F34"/>
    <w:rsid w:val="00F1514E"/>
    <w:rsid w:val="00F15266"/>
    <w:rsid w:val="00F1568E"/>
    <w:rsid w:val="00F156C8"/>
    <w:rsid w:val="00F16369"/>
    <w:rsid w:val="00F1656C"/>
    <w:rsid w:val="00F16B95"/>
    <w:rsid w:val="00F16EC3"/>
    <w:rsid w:val="00F17A52"/>
    <w:rsid w:val="00F17B39"/>
    <w:rsid w:val="00F17EB5"/>
    <w:rsid w:val="00F20033"/>
    <w:rsid w:val="00F2008D"/>
    <w:rsid w:val="00F203D4"/>
    <w:rsid w:val="00F20503"/>
    <w:rsid w:val="00F20699"/>
    <w:rsid w:val="00F2094E"/>
    <w:rsid w:val="00F20C48"/>
    <w:rsid w:val="00F20F27"/>
    <w:rsid w:val="00F2153F"/>
    <w:rsid w:val="00F21670"/>
    <w:rsid w:val="00F21D33"/>
    <w:rsid w:val="00F21DF5"/>
    <w:rsid w:val="00F21E46"/>
    <w:rsid w:val="00F2237B"/>
    <w:rsid w:val="00F22755"/>
    <w:rsid w:val="00F22C5B"/>
    <w:rsid w:val="00F22C86"/>
    <w:rsid w:val="00F22E0F"/>
    <w:rsid w:val="00F2390F"/>
    <w:rsid w:val="00F23AFE"/>
    <w:rsid w:val="00F240BF"/>
    <w:rsid w:val="00F249BC"/>
    <w:rsid w:val="00F25660"/>
    <w:rsid w:val="00F256AE"/>
    <w:rsid w:val="00F2741A"/>
    <w:rsid w:val="00F27878"/>
    <w:rsid w:val="00F27B05"/>
    <w:rsid w:val="00F30378"/>
    <w:rsid w:val="00F303AA"/>
    <w:rsid w:val="00F30D1E"/>
    <w:rsid w:val="00F30D92"/>
    <w:rsid w:val="00F30DF3"/>
    <w:rsid w:val="00F312AA"/>
    <w:rsid w:val="00F31408"/>
    <w:rsid w:val="00F31413"/>
    <w:rsid w:val="00F32165"/>
    <w:rsid w:val="00F3220A"/>
    <w:rsid w:val="00F3257B"/>
    <w:rsid w:val="00F328AF"/>
    <w:rsid w:val="00F333AB"/>
    <w:rsid w:val="00F3375A"/>
    <w:rsid w:val="00F33905"/>
    <w:rsid w:val="00F33B25"/>
    <w:rsid w:val="00F33D09"/>
    <w:rsid w:val="00F35619"/>
    <w:rsid w:val="00F35F5C"/>
    <w:rsid w:val="00F365C6"/>
    <w:rsid w:val="00F36731"/>
    <w:rsid w:val="00F367A5"/>
    <w:rsid w:val="00F36B37"/>
    <w:rsid w:val="00F36C3B"/>
    <w:rsid w:val="00F373E2"/>
    <w:rsid w:val="00F37C47"/>
    <w:rsid w:val="00F40AC1"/>
    <w:rsid w:val="00F41537"/>
    <w:rsid w:val="00F415AC"/>
    <w:rsid w:val="00F41F5A"/>
    <w:rsid w:val="00F42390"/>
    <w:rsid w:val="00F423BC"/>
    <w:rsid w:val="00F4298B"/>
    <w:rsid w:val="00F42D2E"/>
    <w:rsid w:val="00F42D50"/>
    <w:rsid w:val="00F42D9F"/>
    <w:rsid w:val="00F42F0F"/>
    <w:rsid w:val="00F43E56"/>
    <w:rsid w:val="00F43E9A"/>
    <w:rsid w:val="00F4494D"/>
    <w:rsid w:val="00F449E3"/>
    <w:rsid w:val="00F44C20"/>
    <w:rsid w:val="00F44FC1"/>
    <w:rsid w:val="00F45060"/>
    <w:rsid w:val="00F456E6"/>
    <w:rsid w:val="00F458E4"/>
    <w:rsid w:val="00F45EB1"/>
    <w:rsid w:val="00F45FD5"/>
    <w:rsid w:val="00F4670F"/>
    <w:rsid w:val="00F46934"/>
    <w:rsid w:val="00F46B19"/>
    <w:rsid w:val="00F4775C"/>
    <w:rsid w:val="00F47DBC"/>
    <w:rsid w:val="00F50139"/>
    <w:rsid w:val="00F5051D"/>
    <w:rsid w:val="00F50FF1"/>
    <w:rsid w:val="00F51387"/>
    <w:rsid w:val="00F5171F"/>
    <w:rsid w:val="00F51D3A"/>
    <w:rsid w:val="00F52794"/>
    <w:rsid w:val="00F53278"/>
    <w:rsid w:val="00F538CA"/>
    <w:rsid w:val="00F54267"/>
    <w:rsid w:val="00F54298"/>
    <w:rsid w:val="00F5456E"/>
    <w:rsid w:val="00F55C97"/>
    <w:rsid w:val="00F55CCD"/>
    <w:rsid w:val="00F56472"/>
    <w:rsid w:val="00F566AF"/>
    <w:rsid w:val="00F56C9D"/>
    <w:rsid w:val="00F578C0"/>
    <w:rsid w:val="00F57B27"/>
    <w:rsid w:val="00F57EC5"/>
    <w:rsid w:val="00F6019A"/>
    <w:rsid w:val="00F6038A"/>
    <w:rsid w:val="00F60400"/>
    <w:rsid w:val="00F60F76"/>
    <w:rsid w:val="00F6156E"/>
    <w:rsid w:val="00F61794"/>
    <w:rsid w:val="00F619CE"/>
    <w:rsid w:val="00F62D63"/>
    <w:rsid w:val="00F63B5F"/>
    <w:rsid w:val="00F64796"/>
    <w:rsid w:val="00F64823"/>
    <w:rsid w:val="00F64EC5"/>
    <w:rsid w:val="00F64F8B"/>
    <w:rsid w:val="00F65421"/>
    <w:rsid w:val="00F65904"/>
    <w:rsid w:val="00F6599A"/>
    <w:rsid w:val="00F66950"/>
    <w:rsid w:val="00F67BF0"/>
    <w:rsid w:val="00F70234"/>
    <w:rsid w:val="00F70299"/>
    <w:rsid w:val="00F706FE"/>
    <w:rsid w:val="00F709FC"/>
    <w:rsid w:val="00F71018"/>
    <w:rsid w:val="00F712E8"/>
    <w:rsid w:val="00F71DA2"/>
    <w:rsid w:val="00F71FD4"/>
    <w:rsid w:val="00F720D5"/>
    <w:rsid w:val="00F720DC"/>
    <w:rsid w:val="00F72567"/>
    <w:rsid w:val="00F73759"/>
    <w:rsid w:val="00F7377E"/>
    <w:rsid w:val="00F738F0"/>
    <w:rsid w:val="00F744FD"/>
    <w:rsid w:val="00F7496C"/>
    <w:rsid w:val="00F75050"/>
    <w:rsid w:val="00F75168"/>
    <w:rsid w:val="00F7529A"/>
    <w:rsid w:val="00F759DA"/>
    <w:rsid w:val="00F762D5"/>
    <w:rsid w:val="00F7648B"/>
    <w:rsid w:val="00F775BA"/>
    <w:rsid w:val="00F77F94"/>
    <w:rsid w:val="00F809D0"/>
    <w:rsid w:val="00F80B8A"/>
    <w:rsid w:val="00F80F95"/>
    <w:rsid w:val="00F8159B"/>
    <w:rsid w:val="00F81AA0"/>
    <w:rsid w:val="00F81DEB"/>
    <w:rsid w:val="00F81ED0"/>
    <w:rsid w:val="00F821D0"/>
    <w:rsid w:val="00F82A3B"/>
    <w:rsid w:val="00F82E53"/>
    <w:rsid w:val="00F83227"/>
    <w:rsid w:val="00F836F5"/>
    <w:rsid w:val="00F8411C"/>
    <w:rsid w:val="00F84638"/>
    <w:rsid w:val="00F84743"/>
    <w:rsid w:val="00F85107"/>
    <w:rsid w:val="00F85781"/>
    <w:rsid w:val="00F8603C"/>
    <w:rsid w:val="00F861CA"/>
    <w:rsid w:val="00F86380"/>
    <w:rsid w:val="00F8668D"/>
    <w:rsid w:val="00F87016"/>
    <w:rsid w:val="00F874CF"/>
    <w:rsid w:val="00F87655"/>
    <w:rsid w:val="00F87812"/>
    <w:rsid w:val="00F87A68"/>
    <w:rsid w:val="00F905E2"/>
    <w:rsid w:val="00F911D4"/>
    <w:rsid w:val="00F91475"/>
    <w:rsid w:val="00F91483"/>
    <w:rsid w:val="00F91DDC"/>
    <w:rsid w:val="00F91FA5"/>
    <w:rsid w:val="00F91FFF"/>
    <w:rsid w:val="00F92393"/>
    <w:rsid w:val="00F923BF"/>
    <w:rsid w:val="00F927BD"/>
    <w:rsid w:val="00F92BA9"/>
    <w:rsid w:val="00F9342E"/>
    <w:rsid w:val="00F94154"/>
    <w:rsid w:val="00F94680"/>
    <w:rsid w:val="00F947DA"/>
    <w:rsid w:val="00F94B21"/>
    <w:rsid w:val="00F94BFD"/>
    <w:rsid w:val="00F94DAC"/>
    <w:rsid w:val="00F952A0"/>
    <w:rsid w:val="00F957D6"/>
    <w:rsid w:val="00F95D72"/>
    <w:rsid w:val="00F966D4"/>
    <w:rsid w:val="00F96B97"/>
    <w:rsid w:val="00F96F8D"/>
    <w:rsid w:val="00F97437"/>
    <w:rsid w:val="00F978E5"/>
    <w:rsid w:val="00F97994"/>
    <w:rsid w:val="00F97B5F"/>
    <w:rsid w:val="00FA0912"/>
    <w:rsid w:val="00FA1BE1"/>
    <w:rsid w:val="00FA1C8F"/>
    <w:rsid w:val="00FA1E9B"/>
    <w:rsid w:val="00FA1F6A"/>
    <w:rsid w:val="00FA3142"/>
    <w:rsid w:val="00FA36B2"/>
    <w:rsid w:val="00FA3BDE"/>
    <w:rsid w:val="00FA3CB7"/>
    <w:rsid w:val="00FA441E"/>
    <w:rsid w:val="00FA44E0"/>
    <w:rsid w:val="00FA483A"/>
    <w:rsid w:val="00FA50AA"/>
    <w:rsid w:val="00FA5BF5"/>
    <w:rsid w:val="00FA5D6E"/>
    <w:rsid w:val="00FA5D95"/>
    <w:rsid w:val="00FA5F48"/>
    <w:rsid w:val="00FA5FAE"/>
    <w:rsid w:val="00FA5FE6"/>
    <w:rsid w:val="00FA7F96"/>
    <w:rsid w:val="00FB0A14"/>
    <w:rsid w:val="00FB121B"/>
    <w:rsid w:val="00FB1594"/>
    <w:rsid w:val="00FB1A89"/>
    <w:rsid w:val="00FB1D1E"/>
    <w:rsid w:val="00FB1D71"/>
    <w:rsid w:val="00FB2D5C"/>
    <w:rsid w:val="00FB3843"/>
    <w:rsid w:val="00FB3A2E"/>
    <w:rsid w:val="00FB3A73"/>
    <w:rsid w:val="00FB3C1C"/>
    <w:rsid w:val="00FB3FC5"/>
    <w:rsid w:val="00FB409E"/>
    <w:rsid w:val="00FB41C3"/>
    <w:rsid w:val="00FB425D"/>
    <w:rsid w:val="00FB4697"/>
    <w:rsid w:val="00FB4CA4"/>
    <w:rsid w:val="00FB4F68"/>
    <w:rsid w:val="00FB50DC"/>
    <w:rsid w:val="00FB5AE4"/>
    <w:rsid w:val="00FB61E7"/>
    <w:rsid w:val="00FB62F0"/>
    <w:rsid w:val="00FB69B4"/>
    <w:rsid w:val="00FB7284"/>
    <w:rsid w:val="00FB77B1"/>
    <w:rsid w:val="00FB7F76"/>
    <w:rsid w:val="00FC01A9"/>
    <w:rsid w:val="00FC07CF"/>
    <w:rsid w:val="00FC0BF2"/>
    <w:rsid w:val="00FC1064"/>
    <w:rsid w:val="00FC112F"/>
    <w:rsid w:val="00FC13F6"/>
    <w:rsid w:val="00FC2891"/>
    <w:rsid w:val="00FC2A40"/>
    <w:rsid w:val="00FC3034"/>
    <w:rsid w:val="00FC4159"/>
    <w:rsid w:val="00FC469F"/>
    <w:rsid w:val="00FC46AD"/>
    <w:rsid w:val="00FC4A36"/>
    <w:rsid w:val="00FC4C42"/>
    <w:rsid w:val="00FC5093"/>
    <w:rsid w:val="00FC54CC"/>
    <w:rsid w:val="00FC5F71"/>
    <w:rsid w:val="00FC6ABF"/>
    <w:rsid w:val="00FC6BF5"/>
    <w:rsid w:val="00FC6FE3"/>
    <w:rsid w:val="00FC7343"/>
    <w:rsid w:val="00FC759C"/>
    <w:rsid w:val="00FC78F0"/>
    <w:rsid w:val="00FC7C3E"/>
    <w:rsid w:val="00FC7CA8"/>
    <w:rsid w:val="00FC7FB4"/>
    <w:rsid w:val="00FD05B3"/>
    <w:rsid w:val="00FD1159"/>
    <w:rsid w:val="00FD1AEF"/>
    <w:rsid w:val="00FD1C2A"/>
    <w:rsid w:val="00FD1C40"/>
    <w:rsid w:val="00FD1DC7"/>
    <w:rsid w:val="00FD20F6"/>
    <w:rsid w:val="00FD2170"/>
    <w:rsid w:val="00FD22C2"/>
    <w:rsid w:val="00FD24EA"/>
    <w:rsid w:val="00FD2681"/>
    <w:rsid w:val="00FD28D3"/>
    <w:rsid w:val="00FD29D8"/>
    <w:rsid w:val="00FD2B83"/>
    <w:rsid w:val="00FD2E97"/>
    <w:rsid w:val="00FD3232"/>
    <w:rsid w:val="00FD33CC"/>
    <w:rsid w:val="00FD3616"/>
    <w:rsid w:val="00FD369F"/>
    <w:rsid w:val="00FD45AE"/>
    <w:rsid w:val="00FD4927"/>
    <w:rsid w:val="00FD4F6F"/>
    <w:rsid w:val="00FD57C1"/>
    <w:rsid w:val="00FD5B06"/>
    <w:rsid w:val="00FD5C31"/>
    <w:rsid w:val="00FD5F1E"/>
    <w:rsid w:val="00FD6D7B"/>
    <w:rsid w:val="00FD6FC5"/>
    <w:rsid w:val="00FD7552"/>
    <w:rsid w:val="00FD775B"/>
    <w:rsid w:val="00FE010E"/>
    <w:rsid w:val="00FE0447"/>
    <w:rsid w:val="00FE0DBE"/>
    <w:rsid w:val="00FE0F38"/>
    <w:rsid w:val="00FE1339"/>
    <w:rsid w:val="00FE1C2D"/>
    <w:rsid w:val="00FE2178"/>
    <w:rsid w:val="00FE24D3"/>
    <w:rsid w:val="00FE2823"/>
    <w:rsid w:val="00FE2D43"/>
    <w:rsid w:val="00FE314B"/>
    <w:rsid w:val="00FE328E"/>
    <w:rsid w:val="00FE37D0"/>
    <w:rsid w:val="00FE3A10"/>
    <w:rsid w:val="00FE42ED"/>
    <w:rsid w:val="00FE4340"/>
    <w:rsid w:val="00FE48A9"/>
    <w:rsid w:val="00FE4BDB"/>
    <w:rsid w:val="00FE4DC9"/>
    <w:rsid w:val="00FE4EA1"/>
    <w:rsid w:val="00FE52F7"/>
    <w:rsid w:val="00FE5309"/>
    <w:rsid w:val="00FE5719"/>
    <w:rsid w:val="00FE5C1A"/>
    <w:rsid w:val="00FE64B7"/>
    <w:rsid w:val="00FE6966"/>
    <w:rsid w:val="00FE6A8D"/>
    <w:rsid w:val="00FE6B46"/>
    <w:rsid w:val="00FE6D73"/>
    <w:rsid w:val="00FE7032"/>
    <w:rsid w:val="00FE7170"/>
    <w:rsid w:val="00FE74A6"/>
    <w:rsid w:val="00FE799A"/>
    <w:rsid w:val="00FE79D0"/>
    <w:rsid w:val="00FE7D54"/>
    <w:rsid w:val="00FE7FAB"/>
    <w:rsid w:val="00FF0565"/>
    <w:rsid w:val="00FF0F5D"/>
    <w:rsid w:val="00FF17B4"/>
    <w:rsid w:val="00FF1DCF"/>
    <w:rsid w:val="00FF1F38"/>
    <w:rsid w:val="00FF1FE6"/>
    <w:rsid w:val="00FF2D77"/>
    <w:rsid w:val="00FF3DE4"/>
    <w:rsid w:val="00FF4B67"/>
    <w:rsid w:val="00FF4DCC"/>
    <w:rsid w:val="00FF523F"/>
    <w:rsid w:val="00FF53B5"/>
    <w:rsid w:val="00FF5648"/>
    <w:rsid w:val="00FF5904"/>
    <w:rsid w:val="00FF5FB6"/>
    <w:rsid w:val="00FF61CE"/>
    <w:rsid w:val="00FF65AB"/>
    <w:rsid w:val="00FF69B8"/>
    <w:rsid w:val="00FF6B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5774F6"/>
  <w15:docId w15:val="{C8EE85F5-D94C-4F47-9CDA-F7B7EB47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6B"/>
    <w:rPr>
      <w:sz w:val="24"/>
      <w:szCs w:val="24"/>
      <w:lang w:eastAsia="en-US"/>
    </w:rPr>
  </w:style>
  <w:style w:type="paragraph" w:styleId="Heading1">
    <w:name w:val="heading 1"/>
    <w:basedOn w:val="Normal"/>
    <w:next w:val="Normal"/>
    <w:link w:val="Heading1Char"/>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5">
    <w:name w:val="heading 5"/>
    <w:basedOn w:val="Normal"/>
    <w:next w:val="Normal"/>
    <w:link w:val="Heading5Char"/>
    <w:qFormat/>
    <w:rsid w:val="00954CB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rsid w:val="00954CBE"/>
    <w:rPr>
      <w:rFonts w:ascii="Calibri" w:eastAsia="Times New Roman" w:hAnsi="Calibri" w:cs="Times New Roman"/>
      <w:b/>
      <w:bCs/>
      <w:i/>
      <w:iCs/>
      <w:sz w:val="26"/>
      <w:szCs w:val="26"/>
      <w:lang w:eastAsia="en-US"/>
    </w:rPr>
  </w:style>
  <w:style w:type="paragraph" w:styleId="Title">
    <w:name w:val="Title"/>
    <w:basedOn w:val="Normal"/>
    <w:link w:val="TitleChar"/>
    <w:qFormat/>
    <w:rsid w:val="0056256A"/>
    <w:pPr>
      <w:jc w:val="center"/>
    </w:pPr>
    <w:rPr>
      <w:b/>
      <w:sz w:val="28"/>
      <w:szCs w:val="20"/>
    </w:rPr>
  </w:style>
  <w:style w:type="character" w:customStyle="1" w:styleId="TitleChar">
    <w:name w:val="Title Char"/>
    <w:link w:val="Title"/>
    <w:rsid w:val="001D3E01"/>
    <w:rPr>
      <w:b/>
      <w:sz w:val="28"/>
      <w:lang w:eastAsia="en-US"/>
    </w:rPr>
  </w:style>
  <w:style w:type="paragraph" w:styleId="BodyText">
    <w:name w:val="Body Text"/>
    <w:basedOn w:val="Normal"/>
    <w:link w:val="BodyTextChar"/>
    <w:rsid w:val="0056256A"/>
    <w:pPr>
      <w:jc w:val="both"/>
    </w:pPr>
    <w:rPr>
      <w:szCs w:val="20"/>
    </w:rPr>
  </w:style>
  <w:style w:type="character" w:customStyle="1" w:styleId="BodyTextChar">
    <w:name w:val="Body Text Char"/>
    <w:link w:val="BodyText"/>
    <w:rsid w:val="00CD2999"/>
    <w:rPr>
      <w:sz w:val="24"/>
      <w:lang w:val="bg-BG" w:eastAsia="en-US" w:bidi="ar-SA"/>
    </w:rPr>
  </w:style>
  <w:style w:type="paragraph" w:styleId="BodyTextIndent">
    <w:name w:val="Body Text Indent"/>
    <w:basedOn w:val="Normal"/>
    <w:link w:val="BodyTextIndentChar"/>
    <w:rsid w:val="0056256A"/>
    <w:pPr>
      <w:spacing w:before="260"/>
      <w:ind w:firstLine="720"/>
      <w:jc w:val="both"/>
    </w:pPr>
    <w:rPr>
      <w:bCs/>
      <w:snapToGrid w:val="0"/>
      <w:sz w:val="28"/>
    </w:rPr>
  </w:style>
  <w:style w:type="paragraph" w:styleId="BodyTextIndent2">
    <w:name w:val="Body Text Indent 2"/>
    <w:basedOn w:val="Normal"/>
    <w:link w:val="BodyTextIndent2Char"/>
    <w:rsid w:val="0056256A"/>
    <w:pPr>
      <w:spacing w:after="120" w:line="480" w:lineRule="auto"/>
      <w:ind w:left="283"/>
    </w:pPr>
  </w:style>
  <w:style w:type="paragraph" w:customStyle="1" w:styleId="firstline">
    <w:name w:val="firstline"/>
    <w:basedOn w:val="Normal"/>
    <w:rsid w:val="0056256A"/>
    <w:pPr>
      <w:spacing w:line="240" w:lineRule="atLeast"/>
      <w:ind w:firstLine="640"/>
      <w:jc w:val="both"/>
    </w:pPr>
    <w:rPr>
      <w:color w:val="000000"/>
      <w:lang w:eastAsia="bg-BG"/>
    </w:rPr>
  </w:style>
  <w:style w:type="paragraph" w:styleId="BodyTextIndent3">
    <w:name w:val="Body Text Indent 3"/>
    <w:basedOn w:val="Normal"/>
    <w:link w:val="BodyTextIndent3Char"/>
    <w:rsid w:val="0056256A"/>
    <w:pPr>
      <w:spacing w:after="120"/>
      <w:ind w:left="283"/>
    </w:pPr>
    <w:rPr>
      <w:sz w:val="16"/>
      <w:szCs w:val="16"/>
    </w:rPr>
  </w:style>
  <w:style w:type="paragraph" w:styleId="Header">
    <w:name w:val="header"/>
    <w:basedOn w:val="Normal"/>
    <w:link w:val="HeaderChar"/>
    <w:uiPriority w:val="99"/>
    <w:rsid w:val="0056256A"/>
    <w:pPr>
      <w:tabs>
        <w:tab w:val="center" w:pos="4320"/>
        <w:tab w:val="right" w:pos="8640"/>
      </w:tabs>
    </w:pPr>
    <w:rPr>
      <w:sz w:val="20"/>
      <w:szCs w:val="20"/>
    </w:rPr>
  </w:style>
  <w:style w:type="character" w:customStyle="1" w:styleId="HeaderChar">
    <w:name w:val="Header Char"/>
    <w:link w:val="Header"/>
    <w:uiPriority w:val="99"/>
    <w:rsid w:val="001D3E01"/>
    <w:rPr>
      <w:lang w:eastAsia="en-US"/>
    </w:rPr>
  </w:style>
  <w:style w:type="paragraph" w:styleId="BalloonText">
    <w:name w:val="Balloon Text"/>
    <w:basedOn w:val="Normal"/>
    <w:link w:val="BalloonTextChar"/>
    <w:semiHidden/>
    <w:rsid w:val="00FE6D73"/>
    <w:rPr>
      <w:rFonts w:ascii="Tahoma" w:hAnsi="Tahoma" w:cs="Tahoma"/>
      <w:sz w:val="16"/>
      <w:szCs w:val="16"/>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rsid w:val="00B51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rsid w:val="00552B5B"/>
    <w:rPr>
      <w:sz w:val="24"/>
      <w:szCs w:val="24"/>
      <w:lang w:eastAsia="en-US"/>
    </w:rPr>
  </w:style>
  <w:style w:type="character" w:styleId="PageNumber">
    <w:name w:val="page number"/>
    <w:basedOn w:val="DefaultParagraphFont"/>
    <w:rsid w:val="003D5E08"/>
  </w:style>
  <w:style w:type="paragraph" w:styleId="FootnoteText">
    <w:name w:val="footnote text"/>
    <w:basedOn w:val="Normal"/>
    <w:link w:val="FootnoteTextChar"/>
    <w:semiHidden/>
    <w:rsid w:val="00137825"/>
    <w:pPr>
      <w:widowControl w:val="0"/>
    </w:pPr>
    <w:rPr>
      <w:sz w:val="20"/>
      <w:szCs w:val="20"/>
      <w:lang w:val="en-US"/>
    </w:rPr>
  </w:style>
  <w:style w:type="paragraph" w:customStyle="1" w:styleId="CharCharCharCharCharCharChar">
    <w:name w:val="Char Char Char Char Char Char Char"/>
    <w:basedOn w:val="Normal"/>
    <w:rsid w:val="00137825"/>
    <w:pPr>
      <w:tabs>
        <w:tab w:val="left" w:pos="709"/>
      </w:tabs>
    </w:pPr>
    <w:rPr>
      <w:rFonts w:ascii="Tahoma" w:hAnsi="Tahoma"/>
      <w:lang w:val="pl-PL" w:eastAsia="pl-PL"/>
    </w:rPr>
  </w:style>
  <w:style w:type="paragraph" w:customStyle="1" w:styleId="Char">
    <w:name w:val="Char"/>
    <w:basedOn w:val="Normal"/>
    <w:rsid w:val="00A54907"/>
    <w:pPr>
      <w:tabs>
        <w:tab w:val="left" w:pos="709"/>
      </w:tabs>
    </w:pPr>
    <w:rPr>
      <w:rFonts w:ascii="Tahoma" w:hAnsi="Tahoma"/>
      <w:lang w:val="pl-PL" w:eastAsia="pl-PL"/>
    </w:rPr>
  </w:style>
  <w:style w:type="paragraph" w:customStyle="1" w:styleId="Style">
    <w:name w:val="Style"/>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rsid w:val="00D73FEB"/>
    <w:pPr>
      <w:tabs>
        <w:tab w:val="left" w:pos="709"/>
      </w:tabs>
    </w:pPr>
    <w:rPr>
      <w:rFonts w:ascii="Tahoma" w:hAnsi="Tahoma"/>
      <w:lang w:val="pl-PL" w:eastAsia="pl-PL"/>
    </w:rPr>
  </w:style>
  <w:style w:type="character" w:styleId="Hyperlink">
    <w:name w:val="Hyperlink"/>
    <w:uiPriority w:val="99"/>
    <w:rsid w:val="0055662E"/>
    <w:rPr>
      <w:color w:val="0000FF"/>
      <w:u w:val="single"/>
    </w:rPr>
  </w:style>
  <w:style w:type="character" w:styleId="CommentReference">
    <w:name w:val="annotation reference"/>
    <w:semiHidden/>
    <w:rsid w:val="008C7AB3"/>
    <w:rPr>
      <w:sz w:val="16"/>
      <w:szCs w:val="16"/>
    </w:rPr>
  </w:style>
  <w:style w:type="paragraph" w:styleId="CommentText">
    <w:name w:val="annotation text"/>
    <w:basedOn w:val="Normal"/>
    <w:link w:val="CommentTextChar"/>
    <w:semiHidden/>
    <w:rsid w:val="008C7AB3"/>
    <w:rPr>
      <w:sz w:val="20"/>
      <w:szCs w:val="20"/>
    </w:rPr>
  </w:style>
  <w:style w:type="paragraph" w:styleId="CommentSubject">
    <w:name w:val="annotation subject"/>
    <w:basedOn w:val="CommentText"/>
    <w:next w:val="CommentText"/>
    <w:link w:val="CommentSubjectChar"/>
    <w:semiHidden/>
    <w:rsid w:val="008C7AB3"/>
    <w:rPr>
      <w:b/>
      <w:bCs/>
    </w:rPr>
  </w:style>
  <w:style w:type="paragraph" w:customStyle="1" w:styleId="CharCharCharCharCharCharChar0">
    <w:name w:val="Char Char Char Char Char Char Char"/>
    <w:basedOn w:val="Normal"/>
    <w:rsid w:val="00655BBD"/>
    <w:pPr>
      <w:tabs>
        <w:tab w:val="left" w:pos="709"/>
      </w:tabs>
    </w:pPr>
    <w:rPr>
      <w:rFonts w:ascii="Tahoma" w:hAnsi="Tahoma"/>
      <w:lang w:val="pl-PL" w:eastAsia="pl-PL"/>
    </w:rPr>
  </w:style>
  <w:style w:type="paragraph" w:styleId="NormalWeb">
    <w:name w:val="Normal (Web)"/>
    <w:basedOn w:val="Normal"/>
    <w:link w:val="NormalWebChar"/>
    <w:rsid w:val="00AC4290"/>
    <w:pPr>
      <w:spacing w:before="100" w:beforeAutospacing="1" w:after="100" w:afterAutospacing="1"/>
    </w:pPr>
    <w:rPr>
      <w:lang w:eastAsia="bg-BG"/>
    </w:rPr>
  </w:style>
  <w:style w:type="character" w:customStyle="1" w:styleId="NormalWebChar">
    <w:name w:val="Normal (Web) Char"/>
    <w:link w:val="NormalWeb"/>
    <w:rsid w:val="0062651A"/>
    <w:rPr>
      <w:sz w:val="24"/>
      <w:szCs w:val="24"/>
      <w:lang w:val="bg-BG" w:eastAsia="bg-BG" w:bidi="ar-SA"/>
    </w:rPr>
  </w:style>
  <w:style w:type="paragraph" w:customStyle="1" w:styleId="Default">
    <w:name w:val="Default"/>
    <w:rsid w:val="005A5606"/>
    <w:pPr>
      <w:autoSpaceDE w:val="0"/>
      <w:autoSpaceDN w:val="0"/>
      <w:adjustRightInd w:val="0"/>
    </w:pPr>
    <w:rPr>
      <w:color w:val="000000"/>
      <w:sz w:val="24"/>
      <w:szCs w:val="24"/>
    </w:rPr>
  </w:style>
  <w:style w:type="paragraph" w:styleId="TOC2">
    <w:name w:val="toc 2"/>
    <w:basedOn w:val="Normal"/>
    <w:next w:val="Normal"/>
    <w:autoRedefine/>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rsid w:val="007637BA"/>
    <w:pPr>
      <w:widowControl w:val="0"/>
      <w:autoSpaceDE w:val="0"/>
      <w:autoSpaceDN w:val="0"/>
      <w:adjustRightInd w:val="0"/>
      <w:ind w:left="400"/>
    </w:pPr>
    <w:rPr>
      <w:sz w:val="20"/>
      <w:szCs w:val="20"/>
      <w:lang w:eastAsia="bg-BG"/>
    </w:rPr>
  </w:style>
  <w:style w:type="paragraph" w:customStyle="1" w:styleId="CharCharCharChar0">
    <w:name w:val="Char Char Char Char"/>
    <w:basedOn w:val="Normal"/>
    <w:rsid w:val="00F240BF"/>
    <w:pPr>
      <w:tabs>
        <w:tab w:val="left" w:pos="709"/>
      </w:tabs>
    </w:pPr>
    <w:rPr>
      <w:rFonts w:ascii="Tahoma" w:hAnsi="Tahoma" w:cs="Tahoma"/>
      <w:lang w:val="pl-PL" w:eastAsia="pl-PL"/>
    </w:rPr>
  </w:style>
  <w:style w:type="character" w:styleId="FollowedHyperlink">
    <w:name w:val="FollowedHyperlink"/>
    <w:uiPriority w:val="99"/>
    <w:rsid w:val="00B609E0"/>
    <w:rPr>
      <w:color w:val="800080"/>
      <w:u w:val="single"/>
    </w:rPr>
  </w:style>
  <w:style w:type="paragraph" w:styleId="BodyText2">
    <w:name w:val="Body Text 2"/>
    <w:basedOn w:val="Normal"/>
    <w:link w:val="BodyText2Char"/>
    <w:uiPriority w:val="99"/>
    <w:unhideWhenUsed/>
    <w:rsid w:val="00EE31F0"/>
    <w:pPr>
      <w:spacing w:after="120" w:line="480" w:lineRule="auto"/>
    </w:pPr>
  </w:style>
  <w:style w:type="character" w:customStyle="1" w:styleId="BodyText2Char">
    <w:name w:val="Body Text 2 Char"/>
    <w:link w:val="BodyText2"/>
    <w:uiPriority w:val="99"/>
    <w:rsid w:val="00EE31F0"/>
    <w:rPr>
      <w:sz w:val="24"/>
      <w:szCs w:val="24"/>
    </w:rPr>
  </w:style>
  <w:style w:type="paragraph" w:styleId="BodyText3">
    <w:name w:val="Body Text 3"/>
    <w:basedOn w:val="Normal"/>
    <w:link w:val="BodyText3Char"/>
    <w:rsid w:val="00CE7E55"/>
    <w:pPr>
      <w:spacing w:after="120"/>
    </w:pPr>
    <w:rPr>
      <w:sz w:val="16"/>
      <w:szCs w:val="16"/>
    </w:rPr>
  </w:style>
  <w:style w:type="character" w:customStyle="1" w:styleId="BodyText3Char">
    <w:name w:val="Body Text 3 Char"/>
    <w:link w:val="BodyText3"/>
    <w:rsid w:val="00CE7E55"/>
    <w:rPr>
      <w:sz w:val="16"/>
      <w:szCs w:val="16"/>
      <w:lang w:eastAsia="en-US"/>
    </w:rPr>
  </w:style>
  <w:style w:type="paragraph" w:customStyle="1" w:styleId="font0">
    <w:name w:val="font0"/>
    <w:basedOn w:val="Normal"/>
    <w:rsid w:val="001B7B6C"/>
    <w:pPr>
      <w:spacing w:before="100" w:beforeAutospacing="1" w:after="100" w:afterAutospacing="1"/>
    </w:pPr>
    <w:rPr>
      <w:rFonts w:ascii="Arial" w:hAnsi="Arial" w:cs="Arial"/>
      <w:sz w:val="20"/>
      <w:szCs w:val="20"/>
      <w:lang w:eastAsia="bg-BG"/>
    </w:rPr>
  </w:style>
  <w:style w:type="paragraph" w:customStyle="1" w:styleId="font5">
    <w:name w:val="font5"/>
    <w:basedOn w:val="Normal"/>
    <w:rsid w:val="001B7B6C"/>
    <w:pPr>
      <w:spacing w:before="100" w:beforeAutospacing="1" w:after="100" w:afterAutospacing="1"/>
    </w:pPr>
    <w:rPr>
      <w:lang w:eastAsia="bg-BG"/>
    </w:rPr>
  </w:style>
  <w:style w:type="paragraph" w:customStyle="1" w:styleId="font6">
    <w:name w:val="font6"/>
    <w:basedOn w:val="Normal"/>
    <w:rsid w:val="001B7B6C"/>
    <w:pPr>
      <w:spacing w:before="100" w:beforeAutospacing="1" w:after="100" w:afterAutospacing="1"/>
    </w:pPr>
    <w:rPr>
      <w:b/>
      <w:bCs/>
      <w:lang w:eastAsia="bg-BG"/>
    </w:rPr>
  </w:style>
  <w:style w:type="paragraph" w:customStyle="1" w:styleId="font7">
    <w:name w:val="font7"/>
    <w:basedOn w:val="Normal"/>
    <w:rsid w:val="001B7B6C"/>
    <w:pPr>
      <w:spacing w:before="100" w:beforeAutospacing="1" w:after="100" w:afterAutospacing="1"/>
    </w:pPr>
    <w:rPr>
      <w:rFonts w:ascii="Arial" w:hAnsi="Arial" w:cs="Arial"/>
      <w:b/>
      <w:bCs/>
      <w:sz w:val="20"/>
      <w:szCs w:val="20"/>
      <w:lang w:eastAsia="bg-BG"/>
    </w:rPr>
  </w:style>
  <w:style w:type="paragraph" w:customStyle="1" w:styleId="font8">
    <w:name w:val="font8"/>
    <w:basedOn w:val="Normal"/>
    <w:rsid w:val="001B7B6C"/>
    <w:pPr>
      <w:spacing w:before="100" w:beforeAutospacing="1" w:after="100" w:afterAutospacing="1"/>
    </w:pPr>
    <w:rPr>
      <w:rFonts w:ascii="Arial" w:hAnsi="Arial" w:cs="Arial"/>
      <w:sz w:val="18"/>
      <w:szCs w:val="18"/>
      <w:lang w:eastAsia="bg-BG"/>
    </w:rPr>
  </w:style>
  <w:style w:type="paragraph" w:customStyle="1" w:styleId="font9">
    <w:name w:val="font9"/>
    <w:basedOn w:val="Normal"/>
    <w:rsid w:val="001B7B6C"/>
    <w:pPr>
      <w:spacing w:before="100" w:beforeAutospacing="1" w:after="100" w:afterAutospacing="1"/>
    </w:pPr>
    <w:rPr>
      <w:rFonts w:ascii="Arial" w:hAnsi="Arial" w:cs="Arial"/>
      <w:b/>
      <w:bCs/>
      <w:sz w:val="18"/>
      <w:szCs w:val="18"/>
      <w:lang w:eastAsia="bg-BG"/>
    </w:rPr>
  </w:style>
  <w:style w:type="paragraph" w:customStyle="1" w:styleId="font10">
    <w:name w:val="font10"/>
    <w:basedOn w:val="Normal"/>
    <w:rsid w:val="001B7B6C"/>
    <w:pPr>
      <w:spacing w:before="100" w:beforeAutospacing="1" w:after="100" w:afterAutospacing="1"/>
    </w:pPr>
    <w:rPr>
      <w:rFonts w:ascii="Arial" w:hAnsi="Arial" w:cs="Arial"/>
      <w:sz w:val="20"/>
      <w:szCs w:val="20"/>
      <w:lang w:eastAsia="bg-BG"/>
    </w:rPr>
  </w:style>
  <w:style w:type="paragraph" w:customStyle="1" w:styleId="xl65">
    <w:name w:val="xl65"/>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bg-BG"/>
    </w:rPr>
  </w:style>
  <w:style w:type="paragraph" w:customStyle="1" w:styleId="xl66">
    <w:name w:val="xl66"/>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bg-BG"/>
    </w:rPr>
  </w:style>
  <w:style w:type="paragraph" w:customStyle="1" w:styleId="xl67">
    <w:name w:val="xl67"/>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bg-BG"/>
    </w:rPr>
  </w:style>
  <w:style w:type="paragraph" w:customStyle="1" w:styleId="xl68">
    <w:name w:val="xl68"/>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FFFF"/>
      <w:sz w:val="18"/>
      <w:szCs w:val="18"/>
      <w:lang w:eastAsia="bg-BG"/>
    </w:rPr>
  </w:style>
  <w:style w:type="paragraph" w:customStyle="1" w:styleId="xl69">
    <w:name w:val="xl69"/>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FFFF"/>
      <w:sz w:val="18"/>
      <w:szCs w:val="18"/>
      <w:lang w:eastAsia="bg-BG"/>
    </w:rPr>
  </w:style>
  <w:style w:type="paragraph" w:customStyle="1" w:styleId="xl70">
    <w:name w:val="xl70"/>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bg-BG"/>
    </w:rPr>
  </w:style>
  <w:style w:type="paragraph" w:customStyle="1" w:styleId="xl71">
    <w:name w:val="xl71"/>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bg-BG"/>
    </w:rPr>
  </w:style>
  <w:style w:type="paragraph" w:customStyle="1" w:styleId="xl72">
    <w:name w:val="xl72"/>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bg-BG"/>
    </w:rPr>
  </w:style>
  <w:style w:type="paragraph" w:customStyle="1" w:styleId="xl73">
    <w:name w:val="xl73"/>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eastAsia="bg-BG"/>
    </w:rPr>
  </w:style>
  <w:style w:type="paragraph" w:customStyle="1" w:styleId="xl74">
    <w:name w:val="xl74"/>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bg-BG"/>
    </w:rPr>
  </w:style>
  <w:style w:type="paragraph" w:customStyle="1" w:styleId="xl75">
    <w:name w:val="xl75"/>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bg-BG"/>
    </w:rPr>
  </w:style>
  <w:style w:type="paragraph" w:customStyle="1" w:styleId="xl76">
    <w:name w:val="xl76"/>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bg-BG"/>
    </w:rPr>
  </w:style>
  <w:style w:type="paragraph" w:customStyle="1" w:styleId="xl77">
    <w:name w:val="xl77"/>
    <w:basedOn w:val="Normal"/>
    <w:rsid w:val="001B7B6C"/>
    <w:pPr>
      <w:spacing w:before="100" w:beforeAutospacing="1" w:after="100" w:afterAutospacing="1"/>
      <w:jc w:val="right"/>
      <w:textAlignment w:val="center"/>
    </w:pPr>
    <w:rPr>
      <w:b/>
      <w:bCs/>
      <w:lang w:eastAsia="bg-BG"/>
    </w:rPr>
  </w:style>
  <w:style w:type="paragraph" w:customStyle="1" w:styleId="xl78">
    <w:name w:val="xl78"/>
    <w:basedOn w:val="Normal"/>
    <w:rsid w:val="001B7B6C"/>
    <w:pPr>
      <w:spacing w:before="100" w:beforeAutospacing="1" w:after="100" w:afterAutospacing="1"/>
      <w:jc w:val="right"/>
      <w:textAlignment w:val="center"/>
    </w:pPr>
    <w:rPr>
      <w:sz w:val="18"/>
      <w:szCs w:val="18"/>
      <w:lang w:eastAsia="bg-BG"/>
    </w:rPr>
  </w:style>
  <w:style w:type="paragraph" w:customStyle="1" w:styleId="xl79">
    <w:name w:val="xl79"/>
    <w:basedOn w:val="Normal"/>
    <w:rsid w:val="001B7B6C"/>
    <w:pPr>
      <w:spacing w:before="100" w:beforeAutospacing="1" w:after="100" w:afterAutospacing="1"/>
      <w:jc w:val="center"/>
      <w:textAlignment w:val="top"/>
    </w:pPr>
    <w:rPr>
      <w:rFonts w:ascii="Arial" w:hAnsi="Arial" w:cs="Arial"/>
      <w:sz w:val="18"/>
      <w:szCs w:val="18"/>
      <w:lang w:eastAsia="bg-BG"/>
    </w:rPr>
  </w:style>
  <w:style w:type="paragraph" w:customStyle="1" w:styleId="xl80">
    <w:name w:val="xl80"/>
    <w:basedOn w:val="Normal"/>
    <w:rsid w:val="001B7B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lang w:eastAsia="bg-BG"/>
    </w:rPr>
  </w:style>
  <w:style w:type="paragraph" w:customStyle="1" w:styleId="xl81">
    <w:name w:val="xl81"/>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bg-BG"/>
    </w:rPr>
  </w:style>
  <w:style w:type="paragraph" w:customStyle="1" w:styleId="xl82">
    <w:name w:val="xl82"/>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bg-BG"/>
    </w:rPr>
  </w:style>
  <w:style w:type="paragraph" w:customStyle="1" w:styleId="xl83">
    <w:name w:val="xl83"/>
    <w:basedOn w:val="Normal"/>
    <w:rsid w:val="001B7B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lang w:eastAsia="bg-BG"/>
    </w:rPr>
  </w:style>
  <w:style w:type="paragraph" w:customStyle="1" w:styleId="xl84">
    <w:name w:val="xl84"/>
    <w:basedOn w:val="Normal"/>
    <w:rsid w:val="001B7B6C"/>
    <w:pPr>
      <w:spacing w:before="100" w:beforeAutospacing="1" w:after="100" w:afterAutospacing="1"/>
      <w:jc w:val="center"/>
      <w:textAlignment w:val="center"/>
    </w:pPr>
    <w:rPr>
      <w:rFonts w:ascii="Arial" w:hAnsi="Arial" w:cs="Arial"/>
      <w:b/>
      <w:bCs/>
      <w:sz w:val="22"/>
      <w:szCs w:val="22"/>
      <w:lang w:eastAsia="bg-BG"/>
    </w:rPr>
  </w:style>
  <w:style w:type="paragraph" w:customStyle="1" w:styleId="xl85">
    <w:name w:val="xl85"/>
    <w:basedOn w:val="Normal"/>
    <w:rsid w:val="001B7B6C"/>
    <w:pPr>
      <w:spacing w:before="100" w:beforeAutospacing="1" w:after="100" w:afterAutospacing="1"/>
      <w:jc w:val="center"/>
      <w:textAlignment w:val="center"/>
    </w:pPr>
    <w:rPr>
      <w:rFonts w:ascii="Arial" w:hAnsi="Arial" w:cs="Arial"/>
      <w:sz w:val="22"/>
      <w:szCs w:val="22"/>
      <w:lang w:eastAsia="bg-BG"/>
    </w:rPr>
  </w:style>
  <w:style w:type="paragraph" w:customStyle="1" w:styleId="xl86">
    <w:name w:val="xl86"/>
    <w:basedOn w:val="Normal"/>
    <w:rsid w:val="001B7B6C"/>
    <w:pPr>
      <w:spacing w:before="100" w:beforeAutospacing="1" w:after="100" w:afterAutospacing="1"/>
    </w:pPr>
    <w:rPr>
      <w:b/>
      <w:bCs/>
      <w:i/>
      <w:iCs/>
      <w:lang w:eastAsia="bg-BG"/>
    </w:rPr>
  </w:style>
  <w:style w:type="paragraph" w:customStyle="1" w:styleId="xl87">
    <w:name w:val="xl87"/>
    <w:basedOn w:val="Normal"/>
    <w:rsid w:val="001B7B6C"/>
    <w:pPr>
      <w:spacing w:before="100" w:beforeAutospacing="1" w:after="100" w:afterAutospacing="1"/>
    </w:pPr>
    <w:rPr>
      <w:i/>
      <w:iCs/>
      <w:lang w:eastAsia="bg-BG"/>
    </w:rPr>
  </w:style>
  <w:style w:type="paragraph" w:customStyle="1" w:styleId="xl88">
    <w:name w:val="xl88"/>
    <w:basedOn w:val="Normal"/>
    <w:rsid w:val="001B7B6C"/>
    <w:pPr>
      <w:spacing w:before="100" w:beforeAutospacing="1" w:after="100" w:afterAutospacing="1"/>
      <w:jc w:val="right"/>
    </w:pPr>
    <w:rPr>
      <w:b/>
      <w:bCs/>
      <w:u w:val="single"/>
      <w:lang w:eastAsia="bg-BG"/>
    </w:rPr>
  </w:style>
  <w:style w:type="paragraph" w:customStyle="1" w:styleId="xl89">
    <w:name w:val="xl89"/>
    <w:basedOn w:val="Normal"/>
    <w:rsid w:val="001B7B6C"/>
    <w:pPr>
      <w:spacing w:before="100" w:beforeAutospacing="1" w:after="100" w:afterAutospacing="1"/>
      <w:jc w:val="right"/>
    </w:pPr>
    <w:rPr>
      <w:u w:val="single"/>
      <w:lang w:eastAsia="bg-BG"/>
    </w:rPr>
  </w:style>
  <w:style w:type="paragraph" w:customStyle="1" w:styleId="xl90">
    <w:name w:val="xl90"/>
    <w:basedOn w:val="Normal"/>
    <w:rsid w:val="001B7B6C"/>
    <w:pPr>
      <w:spacing w:before="100" w:beforeAutospacing="1" w:after="100" w:afterAutospacing="1"/>
    </w:pPr>
    <w:rPr>
      <w:i/>
      <w:iCs/>
      <w:sz w:val="22"/>
      <w:szCs w:val="22"/>
      <w:lang w:eastAsia="bg-BG"/>
    </w:rPr>
  </w:style>
  <w:style w:type="paragraph" w:customStyle="1" w:styleId="xl91">
    <w:name w:val="xl91"/>
    <w:basedOn w:val="Normal"/>
    <w:rsid w:val="001B7B6C"/>
    <w:pPr>
      <w:spacing w:before="100" w:beforeAutospacing="1" w:after="100" w:afterAutospacing="1"/>
      <w:jc w:val="right"/>
    </w:pPr>
    <w:rPr>
      <w:b/>
      <w:bCs/>
      <w:i/>
      <w:iCs/>
      <w:sz w:val="22"/>
      <w:szCs w:val="22"/>
      <w:lang w:eastAsia="bg-BG"/>
    </w:rPr>
  </w:style>
  <w:style w:type="paragraph" w:customStyle="1" w:styleId="xl92">
    <w:name w:val="xl92"/>
    <w:basedOn w:val="Normal"/>
    <w:rsid w:val="001B7B6C"/>
    <w:pPr>
      <w:spacing w:before="100" w:beforeAutospacing="1" w:after="100" w:afterAutospacing="1"/>
      <w:jc w:val="right"/>
    </w:pPr>
    <w:rPr>
      <w:i/>
      <w:iCs/>
      <w:sz w:val="22"/>
      <w:szCs w:val="22"/>
      <w:lang w:eastAsia="bg-BG"/>
    </w:rPr>
  </w:style>
  <w:style w:type="paragraph" w:customStyle="1" w:styleId="xl93">
    <w:name w:val="xl93"/>
    <w:basedOn w:val="Normal"/>
    <w:rsid w:val="001B7B6C"/>
    <w:pPr>
      <w:spacing w:before="100" w:beforeAutospacing="1" w:after="100" w:afterAutospacing="1"/>
      <w:jc w:val="center"/>
    </w:pPr>
    <w:rPr>
      <w:b/>
      <w:bCs/>
      <w:sz w:val="32"/>
      <w:szCs w:val="32"/>
      <w:lang w:eastAsia="bg-BG"/>
    </w:rPr>
  </w:style>
  <w:style w:type="paragraph" w:customStyle="1" w:styleId="xl94">
    <w:name w:val="xl94"/>
    <w:basedOn w:val="Normal"/>
    <w:rsid w:val="001B7B6C"/>
    <w:pPr>
      <w:spacing w:before="100" w:beforeAutospacing="1" w:after="100" w:afterAutospacing="1"/>
      <w:jc w:val="center"/>
    </w:pPr>
    <w:rPr>
      <w:lang w:eastAsia="bg-BG"/>
    </w:rPr>
  </w:style>
  <w:style w:type="paragraph" w:customStyle="1" w:styleId="xl95">
    <w:name w:val="xl95"/>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bg-BG"/>
    </w:rPr>
  </w:style>
  <w:style w:type="paragraph" w:customStyle="1" w:styleId="xl96">
    <w:name w:val="xl96"/>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bg-BG"/>
    </w:rPr>
  </w:style>
  <w:style w:type="paragraph" w:customStyle="1" w:styleId="xl97">
    <w:name w:val="xl97"/>
    <w:basedOn w:val="Normal"/>
    <w:rsid w:val="001B7B6C"/>
    <w:pPr>
      <w:spacing w:before="100" w:beforeAutospacing="1" w:after="100" w:afterAutospacing="1"/>
    </w:pPr>
    <w:rPr>
      <w:sz w:val="22"/>
      <w:szCs w:val="22"/>
      <w:lang w:eastAsia="bg-BG"/>
    </w:rPr>
  </w:style>
  <w:style w:type="paragraph" w:customStyle="1" w:styleId="xl98">
    <w:name w:val="xl98"/>
    <w:basedOn w:val="Normal"/>
    <w:rsid w:val="001B7B6C"/>
    <w:pPr>
      <w:spacing w:before="100" w:beforeAutospacing="1" w:after="100" w:afterAutospacing="1"/>
      <w:jc w:val="right"/>
    </w:pPr>
    <w:rPr>
      <w:b/>
      <w:bCs/>
      <w:lang w:eastAsia="bg-BG"/>
    </w:rPr>
  </w:style>
  <w:style w:type="paragraph" w:customStyle="1" w:styleId="xl99">
    <w:name w:val="xl99"/>
    <w:basedOn w:val="Normal"/>
    <w:rsid w:val="001B7B6C"/>
    <w:pPr>
      <w:spacing w:before="100" w:beforeAutospacing="1" w:after="100" w:afterAutospacing="1"/>
      <w:jc w:val="right"/>
    </w:pPr>
    <w:rPr>
      <w:lang w:eastAsia="bg-BG"/>
    </w:rPr>
  </w:style>
  <w:style w:type="paragraph" w:customStyle="1" w:styleId="ColorfulShading-Accent31">
    <w:name w:val="Colorful Shading - Accent 31"/>
    <w:basedOn w:val="Normal"/>
    <w:uiPriority w:val="34"/>
    <w:qFormat/>
    <w:rsid w:val="004F7530"/>
    <w:pPr>
      <w:ind w:left="708"/>
    </w:pPr>
  </w:style>
  <w:style w:type="paragraph" w:customStyle="1" w:styleId="NumPar2">
    <w:name w:val="NumPar 2"/>
    <w:basedOn w:val="Default"/>
    <w:next w:val="Default"/>
    <w:rsid w:val="00BC1C6C"/>
    <w:rPr>
      <w:color w:val="auto"/>
    </w:rPr>
  </w:style>
  <w:style w:type="paragraph" w:customStyle="1" w:styleId="a">
    <w:name w:val="Стил"/>
    <w:rsid w:val="004D6F98"/>
    <w:pPr>
      <w:widowControl w:val="0"/>
      <w:autoSpaceDE w:val="0"/>
      <w:autoSpaceDN w:val="0"/>
      <w:adjustRightInd w:val="0"/>
      <w:ind w:left="140" w:right="140" w:firstLine="840"/>
      <w:jc w:val="both"/>
    </w:pPr>
    <w:rPr>
      <w:sz w:val="24"/>
      <w:szCs w:val="24"/>
    </w:rPr>
  </w:style>
  <w:style w:type="paragraph" w:customStyle="1" w:styleId="normaltableau">
    <w:name w:val="normal_tableau"/>
    <w:basedOn w:val="Normal"/>
    <w:rsid w:val="0014033C"/>
    <w:pPr>
      <w:spacing w:before="120" w:after="120"/>
      <w:jc w:val="both"/>
    </w:pPr>
    <w:rPr>
      <w:rFonts w:ascii="Optima" w:hAnsi="Optima"/>
      <w:sz w:val="22"/>
      <w:szCs w:val="20"/>
      <w:lang w:val="en-GB"/>
    </w:rPr>
  </w:style>
  <w:style w:type="paragraph" w:customStyle="1" w:styleId="Bulets">
    <w:name w:val="Bulets"/>
    <w:basedOn w:val="Normal"/>
    <w:link w:val="Bulets0"/>
    <w:rsid w:val="00E6492C"/>
    <w:pPr>
      <w:numPr>
        <w:numId w:val="2"/>
      </w:numPr>
      <w:spacing w:before="120"/>
      <w:jc w:val="both"/>
    </w:pPr>
    <w:rPr>
      <w:rFonts w:ascii="Arial" w:hAnsi="Arial"/>
      <w:szCs w:val="20"/>
      <w:lang w:val="en-GB"/>
    </w:rPr>
  </w:style>
  <w:style w:type="character" w:customStyle="1" w:styleId="Bulets0">
    <w:name w:val="Bulets Знак"/>
    <w:link w:val="Bulets"/>
    <w:rsid w:val="00E6492C"/>
    <w:rPr>
      <w:rFonts w:ascii="Arial" w:hAnsi="Arial"/>
      <w:sz w:val="24"/>
      <w:lang w:val="en-GB" w:eastAsia="en-US"/>
    </w:rPr>
  </w:style>
  <w:style w:type="paragraph" w:styleId="ListBullet">
    <w:name w:val="List Bullet"/>
    <w:basedOn w:val="Normal"/>
    <w:rsid w:val="00E6492C"/>
    <w:pPr>
      <w:numPr>
        <w:numId w:val="3"/>
      </w:numPr>
      <w:spacing w:after="240"/>
      <w:jc w:val="both"/>
    </w:pPr>
    <w:rPr>
      <w:szCs w:val="20"/>
      <w:lang w:val="en-GB"/>
    </w:rPr>
  </w:style>
  <w:style w:type="paragraph" w:customStyle="1" w:styleId="Text1">
    <w:name w:val="Text 1"/>
    <w:basedOn w:val="Normal"/>
    <w:rsid w:val="00E6492C"/>
    <w:pPr>
      <w:suppressAutoHyphens/>
      <w:spacing w:after="240"/>
      <w:ind w:left="482"/>
      <w:jc w:val="both"/>
    </w:pPr>
    <w:rPr>
      <w:rFonts w:ascii="Arial" w:hAnsi="Arial"/>
      <w:sz w:val="20"/>
      <w:szCs w:val="20"/>
      <w:lang w:val="en-GB" w:eastAsia="ar-SA"/>
    </w:rPr>
  </w:style>
  <w:style w:type="paragraph" w:customStyle="1" w:styleId="a0">
    <w:name w:val="Знак Знак"/>
    <w:basedOn w:val="Normal"/>
    <w:rsid w:val="00E6492C"/>
    <w:pPr>
      <w:tabs>
        <w:tab w:val="left" w:pos="709"/>
      </w:tabs>
    </w:pPr>
    <w:rPr>
      <w:rFonts w:ascii="Tahoma" w:hAnsi="Tahoma"/>
      <w:lang w:val="pl-PL" w:eastAsia="pl-PL"/>
    </w:rPr>
  </w:style>
  <w:style w:type="paragraph" w:customStyle="1" w:styleId="FR1">
    <w:name w:val="FR1"/>
    <w:rsid w:val="00E6492C"/>
    <w:pPr>
      <w:widowControl w:val="0"/>
      <w:autoSpaceDE w:val="0"/>
      <w:autoSpaceDN w:val="0"/>
      <w:adjustRightInd w:val="0"/>
      <w:spacing w:before="280" w:line="260" w:lineRule="auto"/>
      <w:ind w:left="1640" w:right="1600"/>
      <w:jc w:val="center"/>
    </w:pPr>
    <w:rPr>
      <w:rFonts w:ascii="Arial" w:hAnsi="Arial" w:cs="Arial"/>
      <w:sz w:val="28"/>
      <w:szCs w:val="28"/>
      <w:lang w:val="ru-RU" w:eastAsia="en-US"/>
    </w:rPr>
  </w:style>
  <w:style w:type="paragraph" w:customStyle="1" w:styleId="NormalWeb1">
    <w:name w:val="Normal (Web)1"/>
    <w:basedOn w:val="Default"/>
    <w:next w:val="Default"/>
    <w:rsid w:val="00162111"/>
    <w:pPr>
      <w:spacing w:before="120"/>
    </w:pPr>
    <w:rPr>
      <w:color w:val="auto"/>
      <w:lang w:val="en-US" w:eastAsia="en-US"/>
    </w:rPr>
  </w:style>
  <w:style w:type="paragraph" w:customStyle="1" w:styleId="CharChar9CharChar">
    <w:name w:val="Char Char9 Char Char"/>
    <w:basedOn w:val="Normal"/>
    <w:rsid w:val="007E0DAB"/>
    <w:pPr>
      <w:tabs>
        <w:tab w:val="left" w:pos="709"/>
      </w:tabs>
    </w:pPr>
    <w:rPr>
      <w:rFonts w:ascii="Tahoma" w:hAnsi="Tahoma"/>
      <w:lang w:val="pl-PL" w:eastAsia="pl-PL"/>
    </w:rPr>
  </w:style>
  <w:style w:type="character" w:styleId="Strong">
    <w:name w:val="Strong"/>
    <w:qFormat/>
    <w:rsid w:val="00960818"/>
    <w:rPr>
      <w:b/>
      <w:bCs/>
    </w:rPr>
  </w:style>
  <w:style w:type="paragraph" w:styleId="ListParagraph">
    <w:name w:val="List Paragraph"/>
    <w:basedOn w:val="Normal"/>
    <w:uiPriority w:val="34"/>
    <w:qFormat/>
    <w:rsid w:val="004273BF"/>
    <w:pPr>
      <w:ind w:left="720"/>
      <w:contextualSpacing/>
    </w:pPr>
    <w:rPr>
      <w:sz w:val="26"/>
      <w:szCs w:val="26"/>
      <w:lang w:eastAsia="bg-BG"/>
    </w:rPr>
  </w:style>
  <w:style w:type="paragraph" w:customStyle="1" w:styleId="11">
    <w:name w:val="Заглавие 11"/>
    <w:basedOn w:val="Normal"/>
    <w:rsid w:val="004273BF"/>
    <w:pPr>
      <w:keepNext/>
      <w:suppressAutoHyphens/>
      <w:spacing w:before="240" w:after="60" w:line="276" w:lineRule="auto"/>
    </w:pPr>
    <w:rPr>
      <w:rFonts w:ascii="Arial" w:hAnsi="Arial" w:cs="Arial"/>
      <w:b/>
      <w:bCs/>
      <w:sz w:val="32"/>
      <w:szCs w:val="32"/>
      <w:lang w:eastAsia="bg-BG"/>
    </w:rPr>
  </w:style>
  <w:style w:type="paragraph" w:customStyle="1" w:styleId="CharCharCharChar1CharCharCharChar">
    <w:name w:val="Char Char Char Char1 Char Char Char Char"/>
    <w:basedOn w:val="Normal"/>
    <w:rsid w:val="003A629E"/>
    <w:pPr>
      <w:tabs>
        <w:tab w:val="left" w:pos="709"/>
      </w:tabs>
    </w:pPr>
    <w:rPr>
      <w:rFonts w:ascii="Tahoma" w:hAnsi="Tahoma"/>
      <w:lang w:val="pl-PL" w:eastAsia="pl-PL"/>
    </w:rPr>
  </w:style>
  <w:style w:type="paragraph" w:styleId="PlainText">
    <w:name w:val="Plain Text"/>
    <w:basedOn w:val="Normal"/>
    <w:link w:val="PlainTextChar"/>
    <w:rsid w:val="006A0163"/>
    <w:rPr>
      <w:rFonts w:ascii="Courier New" w:hAnsi="Courier New" w:cs="Courier New"/>
      <w:sz w:val="20"/>
      <w:szCs w:val="20"/>
    </w:rPr>
  </w:style>
  <w:style w:type="character" w:customStyle="1" w:styleId="PlainTextChar">
    <w:name w:val="Plain Text Char"/>
    <w:link w:val="PlainText"/>
    <w:rsid w:val="006A0163"/>
    <w:rPr>
      <w:rFonts w:ascii="Courier New" w:hAnsi="Courier New" w:cs="Courier New"/>
      <w:lang w:eastAsia="en-US"/>
    </w:rPr>
  </w:style>
  <w:style w:type="character" w:customStyle="1" w:styleId="Heading1Char">
    <w:name w:val="Heading 1 Char"/>
    <w:link w:val="Heading1"/>
    <w:rsid w:val="005B3793"/>
    <w:rPr>
      <w:rFonts w:ascii="Arial" w:hAnsi="Arial" w:cs="Arial"/>
      <w:b/>
      <w:bCs/>
      <w:kern w:val="32"/>
      <w:sz w:val="32"/>
      <w:szCs w:val="32"/>
      <w:lang w:eastAsia="en-US"/>
    </w:rPr>
  </w:style>
  <w:style w:type="character" w:customStyle="1" w:styleId="Heading2Char">
    <w:name w:val="Heading 2 Char"/>
    <w:link w:val="Heading2"/>
    <w:rsid w:val="005B3793"/>
    <w:rPr>
      <w:b/>
      <w:caps/>
      <w:sz w:val="24"/>
      <w:lang w:eastAsia="en-US"/>
    </w:rPr>
  </w:style>
  <w:style w:type="character" w:customStyle="1" w:styleId="Heading3Char">
    <w:name w:val="Heading 3 Char"/>
    <w:link w:val="Heading3"/>
    <w:rsid w:val="005B3793"/>
    <w:rPr>
      <w:b/>
      <w:caps/>
      <w:sz w:val="28"/>
      <w:lang w:eastAsia="en-US"/>
    </w:rPr>
  </w:style>
  <w:style w:type="character" w:customStyle="1" w:styleId="Heading4Char">
    <w:name w:val="Heading 4 Char"/>
    <w:link w:val="Heading4"/>
    <w:rsid w:val="005B3793"/>
    <w:rPr>
      <w:b/>
      <w:bCs/>
      <w:sz w:val="28"/>
      <w:szCs w:val="28"/>
      <w:lang w:eastAsia="en-US"/>
    </w:rPr>
  </w:style>
  <w:style w:type="character" w:customStyle="1" w:styleId="Heading6Char">
    <w:name w:val="Heading 6 Char"/>
    <w:link w:val="Heading6"/>
    <w:rsid w:val="005B3793"/>
    <w:rPr>
      <w:b/>
      <w:bCs/>
      <w:sz w:val="22"/>
      <w:szCs w:val="22"/>
      <w:lang w:eastAsia="en-US"/>
    </w:rPr>
  </w:style>
  <w:style w:type="character" w:customStyle="1" w:styleId="FootnoteTextChar">
    <w:name w:val="Footnote Text Char"/>
    <w:link w:val="FootnoteText"/>
    <w:semiHidden/>
    <w:rsid w:val="005B3793"/>
    <w:rPr>
      <w:lang w:val="en-US" w:eastAsia="en-US"/>
    </w:rPr>
  </w:style>
  <w:style w:type="character" w:customStyle="1" w:styleId="CommentTextChar">
    <w:name w:val="Comment Text Char"/>
    <w:link w:val="CommentText"/>
    <w:semiHidden/>
    <w:rsid w:val="005B3793"/>
    <w:rPr>
      <w:lang w:eastAsia="en-US"/>
    </w:rPr>
  </w:style>
  <w:style w:type="character" w:customStyle="1" w:styleId="BodyTextIndentChar">
    <w:name w:val="Body Text Indent Char"/>
    <w:link w:val="BodyTextIndent"/>
    <w:rsid w:val="005B3793"/>
    <w:rPr>
      <w:bCs/>
      <w:snapToGrid/>
      <w:sz w:val="28"/>
      <w:szCs w:val="24"/>
      <w:lang w:eastAsia="en-US"/>
    </w:rPr>
  </w:style>
  <w:style w:type="character" w:customStyle="1" w:styleId="BodyTextIndent2Char">
    <w:name w:val="Body Text Indent 2 Char"/>
    <w:link w:val="BodyTextIndent2"/>
    <w:rsid w:val="005B3793"/>
    <w:rPr>
      <w:sz w:val="24"/>
      <w:szCs w:val="24"/>
      <w:lang w:eastAsia="en-US"/>
    </w:rPr>
  </w:style>
  <w:style w:type="character" w:customStyle="1" w:styleId="BodyTextIndent3Char">
    <w:name w:val="Body Text Indent 3 Char"/>
    <w:link w:val="BodyTextIndent3"/>
    <w:rsid w:val="005B3793"/>
    <w:rPr>
      <w:sz w:val="16"/>
      <w:szCs w:val="16"/>
      <w:lang w:eastAsia="en-US"/>
    </w:rPr>
  </w:style>
  <w:style w:type="character" w:customStyle="1" w:styleId="CommentSubjectChar">
    <w:name w:val="Comment Subject Char"/>
    <w:link w:val="CommentSubject"/>
    <w:semiHidden/>
    <w:rsid w:val="005B3793"/>
    <w:rPr>
      <w:b/>
      <w:bCs/>
      <w:lang w:eastAsia="en-US"/>
    </w:rPr>
  </w:style>
  <w:style w:type="character" w:customStyle="1" w:styleId="BalloonTextChar">
    <w:name w:val="Balloon Text Char"/>
    <w:link w:val="BalloonText"/>
    <w:semiHidden/>
    <w:rsid w:val="005B3793"/>
    <w:rPr>
      <w:rFonts w:ascii="Tahoma" w:hAnsi="Tahoma" w:cs="Tahoma"/>
      <w:sz w:val="16"/>
      <w:szCs w:val="16"/>
      <w:lang w:eastAsia="en-US"/>
    </w:rPr>
  </w:style>
  <w:style w:type="paragraph" w:customStyle="1" w:styleId="Char0">
    <w:name w:val="Char"/>
    <w:basedOn w:val="Normal"/>
    <w:rsid w:val="005B3793"/>
    <w:pPr>
      <w:tabs>
        <w:tab w:val="left" w:pos="709"/>
      </w:tabs>
    </w:pPr>
    <w:rPr>
      <w:rFonts w:ascii="Tahoma" w:hAnsi="Tahoma"/>
      <w:lang w:val="pl-PL" w:eastAsia="pl-PL"/>
    </w:rPr>
  </w:style>
  <w:style w:type="paragraph" w:customStyle="1" w:styleId="CharCharCharCharCharChar0">
    <w:name w:val="Char Char Char Char Char Char"/>
    <w:basedOn w:val="Normal"/>
    <w:rsid w:val="005B3793"/>
    <w:pPr>
      <w:tabs>
        <w:tab w:val="left" w:pos="709"/>
      </w:tabs>
    </w:pPr>
    <w:rPr>
      <w:rFonts w:ascii="Tahoma" w:hAnsi="Tahoma"/>
      <w:lang w:val="pl-PL" w:eastAsia="pl-PL"/>
    </w:rPr>
  </w:style>
  <w:style w:type="paragraph" w:customStyle="1" w:styleId="a1">
    <w:name w:val="Знак Знак"/>
    <w:basedOn w:val="Normal"/>
    <w:rsid w:val="005B3793"/>
    <w:pPr>
      <w:tabs>
        <w:tab w:val="left" w:pos="709"/>
      </w:tabs>
    </w:pPr>
    <w:rPr>
      <w:rFonts w:ascii="Tahoma" w:hAnsi="Tahoma"/>
      <w:lang w:val="pl-PL" w:eastAsia="pl-PL"/>
    </w:rPr>
  </w:style>
  <w:style w:type="paragraph" w:customStyle="1" w:styleId="CharChar9CharChar0">
    <w:name w:val="Char Char9 Char Char"/>
    <w:basedOn w:val="Normal"/>
    <w:rsid w:val="005B3793"/>
    <w:pPr>
      <w:tabs>
        <w:tab w:val="left" w:pos="709"/>
      </w:tabs>
    </w:pPr>
    <w:rPr>
      <w:rFonts w:ascii="Tahoma" w:hAnsi="Tahoma"/>
      <w:lang w:val="pl-PL" w:eastAsia="pl-PL"/>
    </w:rPr>
  </w:style>
  <w:style w:type="paragraph" w:customStyle="1" w:styleId="1">
    <w:name w:val="Заглавие 1"/>
    <w:basedOn w:val="Normal"/>
    <w:rsid w:val="005B3793"/>
    <w:pPr>
      <w:keepNext/>
      <w:suppressAutoHyphens/>
      <w:spacing w:before="240" w:after="60" w:line="276" w:lineRule="auto"/>
    </w:pPr>
    <w:rPr>
      <w:rFonts w:ascii="Arial" w:hAnsi="Arial" w:cs="Arial"/>
      <w:b/>
      <w:bCs/>
      <w:sz w:val="32"/>
      <w:szCs w:val="32"/>
      <w:lang w:eastAsia="bg-BG"/>
    </w:rPr>
  </w:style>
  <w:style w:type="paragraph" w:customStyle="1" w:styleId="CharCharCharChar1CharCharCharChar0">
    <w:name w:val="Char Char Char Char1 Char Char Char Char"/>
    <w:basedOn w:val="Normal"/>
    <w:rsid w:val="005B3793"/>
    <w:pPr>
      <w:tabs>
        <w:tab w:val="left" w:pos="709"/>
      </w:tabs>
    </w:pPr>
    <w:rPr>
      <w:rFonts w:ascii="Tahoma" w:hAnsi="Tahoma"/>
      <w:lang w:val="pl-PL" w:eastAsia="pl-PL"/>
    </w:rPr>
  </w:style>
  <w:style w:type="numbering" w:customStyle="1" w:styleId="NoList1">
    <w:name w:val="No List1"/>
    <w:next w:val="NoList"/>
    <w:uiPriority w:val="99"/>
    <w:semiHidden/>
    <w:unhideWhenUsed/>
    <w:rsid w:val="00401B65"/>
  </w:style>
  <w:style w:type="numbering" w:customStyle="1" w:styleId="NoList11">
    <w:name w:val="No List11"/>
    <w:next w:val="NoList"/>
    <w:uiPriority w:val="99"/>
    <w:semiHidden/>
    <w:unhideWhenUsed/>
    <w:rsid w:val="00401B65"/>
  </w:style>
  <w:style w:type="table" w:customStyle="1" w:styleId="TableGrid1">
    <w:name w:val="Table Grid1"/>
    <w:basedOn w:val="TableNormal"/>
    <w:next w:val="TableGrid"/>
    <w:rsid w:val="0040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C0192"/>
  </w:style>
  <w:style w:type="numbering" w:customStyle="1" w:styleId="NoList3">
    <w:name w:val="No List3"/>
    <w:next w:val="NoList"/>
    <w:uiPriority w:val="99"/>
    <w:semiHidden/>
    <w:unhideWhenUsed/>
    <w:rsid w:val="001C0192"/>
  </w:style>
  <w:style w:type="character" w:styleId="FootnoteReference">
    <w:name w:val="footnote reference"/>
    <w:aliases w:val="Footnote symbol"/>
    <w:uiPriority w:val="99"/>
    <w:unhideWhenUsed/>
    <w:rsid w:val="00EB1DEA"/>
    <w:rPr>
      <w:vertAlign w:val="superscript"/>
    </w:rPr>
  </w:style>
  <w:style w:type="character" w:customStyle="1" w:styleId="DeltaViewInsertion">
    <w:name w:val="DeltaView Insertion"/>
    <w:rsid w:val="00EB1DEA"/>
    <w:rPr>
      <w:b/>
      <w:i/>
      <w:spacing w:val="0"/>
      <w:lang w:val="bg-BG" w:eastAsia="bg-BG"/>
    </w:rPr>
  </w:style>
  <w:style w:type="paragraph" w:customStyle="1" w:styleId="Tiret0">
    <w:name w:val="Tiret 0"/>
    <w:basedOn w:val="Normal"/>
    <w:rsid w:val="00EB1DEA"/>
    <w:pPr>
      <w:numPr>
        <w:numId w:val="32"/>
      </w:numPr>
      <w:spacing w:before="120" w:after="120"/>
      <w:jc w:val="both"/>
    </w:pPr>
    <w:rPr>
      <w:rFonts w:eastAsia="Calibri"/>
      <w:szCs w:val="22"/>
      <w:lang w:eastAsia="bg-BG"/>
    </w:rPr>
  </w:style>
  <w:style w:type="paragraph" w:customStyle="1" w:styleId="Tiret1">
    <w:name w:val="Tiret 1"/>
    <w:basedOn w:val="Normal"/>
    <w:rsid w:val="00EB1DEA"/>
    <w:pPr>
      <w:numPr>
        <w:numId w:val="33"/>
      </w:numPr>
      <w:spacing w:before="120" w:after="120"/>
      <w:jc w:val="both"/>
    </w:pPr>
    <w:rPr>
      <w:rFonts w:eastAsia="Calibri"/>
      <w:szCs w:val="22"/>
      <w:lang w:eastAsia="bg-BG"/>
    </w:rPr>
  </w:style>
  <w:style w:type="numbering" w:customStyle="1" w:styleId="NoList4">
    <w:name w:val="No List4"/>
    <w:next w:val="NoList"/>
    <w:uiPriority w:val="99"/>
    <w:semiHidden/>
    <w:unhideWhenUsed/>
    <w:rsid w:val="00457CF0"/>
  </w:style>
  <w:style w:type="paragraph" w:styleId="NoSpacing">
    <w:name w:val="No Spacing"/>
    <w:link w:val="NoSpacingChar"/>
    <w:uiPriority w:val="1"/>
    <w:qFormat/>
    <w:rsid w:val="00800A8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00A8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62">
      <w:bodyDiv w:val="1"/>
      <w:marLeft w:val="0"/>
      <w:marRight w:val="0"/>
      <w:marTop w:val="0"/>
      <w:marBottom w:val="0"/>
      <w:divBdr>
        <w:top w:val="none" w:sz="0" w:space="0" w:color="auto"/>
        <w:left w:val="none" w:sz="0" w:space="0" w:color="auto"/>
        <w:bottom w:val="none" w:sz="0" w:space="0" w:color="auto"/>
        <w:right w:val="none" w:sz="0" w:space="0" w:color="auto"/>
      </w:divBdr>
    </w:div>
    <w:div w:id="124006090">
      <w:bodyDiv w:val="1"/>
      <w:marLeft w:val="0"/>
      <w:marRight w:val="0"/>
      <w:marTop w:val="0"/>
      <w:marBottom w:val="0"/>
      <w:divBdr>
        <w:top w:val="none" w:sz="0" w:space="0" w:color="auto"/>
        <w:left w:val="none" w:sz="0" w:space="0" w:color="auto"/>
        <w:bottom w:val="none" w:sz="0" w:space="0" w:color="auto"/>
        <w:right w:val="none" w:sz="0" w:space="0" w:color="auto"/>
      </w:divBdr>
    </w:div>
    <w:div w:id="161315160">
      <w:bodyDiv w:val="1"/>
      <w:marLeft w:val="0"/>
      <w:marRight w:val="0"/>
      <w:marTop w:val="0"/>
      <w:marBottom w:val="0"/>
      <w:divBdr>
        <w:top w:val="none" w:sz="0" w:space="0" w:color="auto"/>
        <w:left w:val="none" w:sz="0" w:space="0" w:color="auto"/>
        <w:bottom w:val="none" w:sz="0" w:space="0" w:color="auto"/>
        <w:right w:val="none" w:sz="0" w:space="0" w:color="auto"/>
      </w:divBdr>
    </w:div>
    <w:div w:id="249706520">
      <w:bodyDiv w:val="1"/>
      <w:marLeft w:val="0"/>
      <w:marRight w:val="0"/>
      <w:marTop w:val="0"/>
      <w:marBottom w:val="0"/>
      <w:divBdr>
        <w:top w:val="none" w:sz="0" w:space="0" w:color="auto"/>
        <w:left w:val="none" w:sz="0" w:space="0" w:color="auto"/>
        <w:bottom w:val="none" w:sz="0" w:space="0" w:color="auto"/>
        <w:right w:val="none" w:sz="0" w:space="0" w:color="auto"/>
      </w:divBdr>
    </w:div>
    <w:div w:id="417749560">
      <w:bodyDiv w:val="1"/>
      <w:marLeft w:val="0"/>
      <w:marRight w:val="0"/>
      <w:marTop w:val="0"/>
      <w:marBottom w:val="0"/>
      <w:divBdr>
        <w:top w:val="none" w:sz="0" w:space="0" w:color="auto"/>
        <w:left w:val="none" w:sz="0" w:space="0" w:color="auto"/>
        <w:bottom w:val="none" w:sz="0" w:space="0" w:color="auto"/>
        <w:right w:val="none" w:sz="0" w:space="0" w:color="auto"/>
      </w:divBdr>
    </w:div>
    <w:div w:id="421874210">
      <w:bodyDiv w:val="1"/>
      <w:marLeft w:val="0"/>
      <w:marRight w:val="0"/>
      <w:marTop w:val="0"/>
      <w:marBottom w:val="0"/>
      <w:divBdr>
        <w:top w:val="none" w:sz="0" w:space="0" w:color="auto"/>
        <w:left w:val="none" w:sz="0" w:space="0" w:color="auto"/>
        <w:bottom w:val="none" w:sz="0" w:space="0" w:color="auto"/>
        <w:right w:val="none" w:sz="0" w:space="0" w:color="auto"/>
      </w:divBdr>
    </w:div>
    <w:div w:id="436146945">
      <w:bodyDiv w:val="1"/>
      <w:marLeft w:val="0"/>
      <w:marRight w:val="0"/>
      <w:marTop w:val="0"/>
      <w:marBottom w:val="0"/>
      <w:divBdr>
        <w:top w:val="none" w:sz="0" w:space="0" w:color="auto"/>
        <w:left w:val="none" w:sz="0" w:space="0" w:color="auto"/>
        <w:bottom w:val="none" w:sz="0" w:space="0" w:color="auto"/>
        <w:right w:val="none" w:sz="0" w:space="0" w:color="auto"/>
      </w:divBdr>
    </w:div>
    <w:div w:id="478303003">
      <w:bodyDiv w:val="1"/>
      <w:marLeft w:val="0"/>
      <w:marRight w:val="0"/>
      <w:marTop w:val="0"/>
      <w:marBottom w:val="0"/>
      <w:divBdr>
        <w:top w:val="none" w:sz="0" w:space="0" w:color="auto"/>
        <w:left w:val="none" w:sz="0" w:space="0" w:color="auto"/>
        <w:bottom w:val="none" w:sz="0" w:space="0" w:color="auto"/>
        <w:right w:val="none" w:sz="0" w:space="0" w:color="auto"/>
      </w:divBdr>
    </w:div>
    <w:div w:id="499851671">
      <w:bodyDiv w:val="1"/>
      <w:marLeft w:val="0"/>
      <w:marRight w:val="0"/>
      <w:marTop w:val="0"/>
      <w:marBottom w:val="0"/>
      <w:divBdr>
        <w:top w:val="none" w:sz="0" w:space="0" w:color="auto"/>
        <w:left w:val="none" w:sz="0" w:space="0" w:color="auto"/>
        <w:bottom w:val="none" w:sz="0" w:space="0" w:color="auto"/>
        <w:right w:val="none" w:sz="0" w:space="0" w:color="auto"/>
      </w:divBdr>
    </w:div>
    <w:div w:id="502814764">
      <w:bodyDiv w:val="1"/>
      <w:marLeft w:val="0"/>
      <w:marRight w:val="0"/>
      <w:marTop w:val="0"/>
      <w:marBottom w:val="0"/>
      <w:divBdr>
        <w:top w:val="none" w:sz="0" w:space="0" w:color="auto"/>
        <w:left w:val="none" w:sz="0" w:space="0" w:color="auto"/>
        <w:bottom w:val="none" w:sz="0" w:space="0" w:color="auto"/>
        <w:right w:val="none" w:sz="0" w:space="0" w:color="auto"/>
      </w:divBdr>
    </w:div>
    <w:div w:id="519928201">
      <w:bodyDiv w:val="1"/>
      <w:marLeft w:val="0"/>
      <w:marRight w:val="0"/>
      <w:marTop w:val="0"/>
      <w:marBottom w:val="0"/>
      <w:divBdr>
        <w:top w:val="none" w:sz="0" w:space="0" w:color="auto"/>
        <w:left w:val="none" w:sz="0" w:space="0" w:color="auto"/>
        <w:bottom w:val="none" w:sz="0" w:space="0" w:color="auto"/>
        <w:right w:val="none" w:sz="0" w:space="0" w:color="auto"/>
      </w:divBdr>
    </w:div>
    <w:div w:id="585847982">
      <w:bodyDiv w:val="1"/>
      <w:marLeft w:val="0"/>
      <w:marRight w:val="0"/>
      <w:marTop w:val="0"/>
      <w:marBottom w:val="0"/>
      <w:divBdr>
        <w:top w:val="none" w:sz="0" w:space="0" w:color="auto"/>
        <w:left w:val="none" w:sz="0" w:space="0" w:color="auto"/>
        <w:bottom w:val="none" w:sz="0" w:space="0" w:color="auto"/>
        <w:right w:val="none" w:sz="0" w:space="0" w:color="auto"/>
      </w:divBdr>
    </w:div>
    <w:div w:id="616065945">
      <w:bodyDiv w:val="1"/>
      <w:marLeft w:val="0"/>
      <w:marRight w:val="0"/>
      <w:marTop w:val="0"/>
      <w:marBottom w:val="0"/>
      <w:divBdr>
        <w:top w:val="none" w:sz="0" w:space="0" w:color="auto"/>
        <w:left w:val="none" w:sz="0" w:space="0" w:color="auto"/>
        <w:bottom w:val="none" w:sz="0" w:space="0" w:color="auto"/>
        <w:right w:val="none" w:sz="0" w:space="0" w:color="auto"/>
      </w:divBdr>
      <w:divsChild>
        <w:div w:id="403839446">
          <w:marLeft w:val="0"/>
          <w:marRight w:val="0"/>
          <w:marTop w:val="0"/>
          <w:marBottom w:val="0"/>
          <w:divBdr>
            <w:top w:val="none" w:sz="0" w:space="0" w:color="auto"/>
            <w:left w:val="none" w:sz="0" w:space="0" w:color="auto"/>
            <w:bottom w:val="none" w:sz="0" w:space="0" w:color="auto"/>
            <w:right w:val="none" w:sz="0" w:space="0" w:color="auto"/>
          </w:divBdr>
          <w:divsChild>
            <w:div w:id="1579705358">
              <w:marLeft w:val="0"/>
              <w:marRight w:val="0"/>
              <w:marTop w:val="0"/>
              <w:marBottom w:val="0"/>
              <w:divBdr>
                <w:top w:val="none" w:sz="0" w:space="0" w:color="auto"/>
                <w:left w:val="none" w:sz="0" w:space="0" w:color="auto"/>
                <w:bottom w:val="none" w:sz="0" w:space="0" w:color="auto"/>
                <w:right w:val="none" w:sz="0" w:space="0" w:color="auto"/>
              </w:divBdr>
              <w:divsChild>
                <w:div w:id="681515899">
                  <w:marLeft w:val="0"/>
                  <w:marRight w:val="0"/>
                  <w:marTop w:val="0"/>
                  <w:marBottom w:val="0"/>
                  <w:divBdr>
                    <w:top w:val="none" w:sz="0" w:space="0" w:color="auto"/>
                    <w:left w:val="none" w:sz="0" w:space="0" w:color="auto"/>
                    <w:bottom w:val="none" w:sz="0" w:space="0" w:color="auto"/>
                    <w:right w:val="none" w:sz="0" w:space="0" w:color="auto"/>
                  </w:divBdr>
                  <w:divsChild>
                    <w:div w:id="852035212">
                      <w:marLeft w:val="0"/>
                      <w:marRight w:val="0"/>
                      <w:marTop w:val="0"/>
                      <w:marBottom w:val="0"/>
                      <w:divBdr>
                        <w:top w:val="none" w:sz="0" w:space="0" w:color="auto"/>
                        <w:left w:val="none" w:sz="0" w:space="0" w:color="auto"/>
                        <w:bottom w:val="none" w:sz="0" w:space="0" w:color="auto"/>
                        <w:right w:val="none" w:sz="0" w:space="0" w:color="auto"/>
                      </w:divBdr>
                      <w:divsChild>
                        <w:div w:id="1169171306">
                          <w:marLeft w:val="0"/>
                          <w:marRight w:val="0"/>
                          <w:marTop w:val="0"/>
                          <w:marBottom w:val="0"/>
                          <w:divBdr>
                            <w:top w:val="none" w:sz="0" w:space="0" w:color="auto"/>
                            <w:left w:val="none" w:sz="0" w:space="0" w:color="auto"/>
                            <w:bottom w:val="none" w:sz="0" w:space="0" w:color="auto"/>
                            <w:right w:val="none" w:sz="0" w:space="0" w:color="auto"/>
                          </w:divBdr>
                          <w:divsChild>
                            <w:div w:id="786464135">
                              <w:marLeft w:val="0"/>
                              <w:marRight w:val="0"/>
                              <w:marTop w:val="0"/>
                              <w:marBottom w:val="0"/>
                              <w:divBdr>
                                <w:top w:val="none" w:sz="0" w:space="0" w:color="auto"/>
                                <w:left w:val="none" w:sz="0" w:space="0" w:color="auto"/>
                                <w:bottom w:val="none" w:sz="0" w:space="0" w:color="auto"/>
                                <w:right w:val="none" w:sz="0" w:space="0" w:color="auto"/>
                              </w:divBdr>
                              <w:divsChild>
                                <w:div w:id="5522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962145">
      <w:bodyDiv w:val="1"/>
      <w:marLeft w:val="0"/>
      <w:marRight w:val="0"/>
      <w:marTop w:val="0"/>
      <w:marBottom w:val="0"/>
      <w:divBdr>
        <w:top w:val="none" w:sz="0" w:space="0" w:color="auto"/>
        <w:left w:val="none" w:sz="0" w:space="0" w:color="auto"/>
        <w:bottom w:val="none" w:sz="0" w:space="0" w:color="auto"/>
        <w:right w:val="none" w:sz="0" w:space="0" w:color="auto"/>
      </w:divBdr>
    </w:div>
    <w:div w:id="678898124">
      <w:bodyDiv w:val="1"/>
      <w:marLeft w:val="0"/>
      <w:marRight w:val="0"/>
      <w:marTop w:val="0"/>
      <w:marBottom w:val="0"/>
      <w:divBdr>
        <w:top w:val="none" w:sz="0" w:space="0" w:color="auto"/>
        <w:left w:val="none" w:sz="0" w:space="0" w:color="auto"/>
        <w:bottom w:val="none" w:sz="0" w:space="0" w:color="auto"/>
        <w:right w:val="none" w:sz="0" w:space="0" w:color="auto"/>
      </w:divBdr>
    </w:div>
    <w:div w:id="710571601">
      <w:bodyDiv w:val="1"/>
      <w:marLeft w:val="0"/>
      <w:marRight w:val="0"/>
      <w:marTop w:val="0"/>
      <w:marBottom w:val="0"/>
      <w:divBdr>
        <w:top w:val="none" w:sz="0" w:space="0" w:color="auto"/>
        <w:left w:val="none" w:sz="0" w:space="0" w:color="auto"/>
        <w:bottom w:val="none" w:sz="0" w:space="0" w:color="auto"/>
        <w:right w:val="none" w:sz="0" w:space="0" w:color="auto"/>
      </w:divBdr>
    </w:div>
    <w:div w:id="753429772">
      <w:bodyDiv w:val="1"/>
      <w:marLeft w:val="0"/>
      <w:marRight w:val="0"/>
      <w:marTop w:val="0"/>
      <w:marBottom w:val="0"/>
      <w:divBdr>
        <w:top w:val="none" w:sz="0" w:space="0" w:color="auto"/>
        <w:left w:val="none" w:sz="0" w:space="0" w:color="auto"/>
        <w:bottom w:val="none" w:sz="0" w:space="0" w:color="auto"/>
        <w:right w:val="none" w:sz="0" w:space="0" w:color="auto"/>
      </w:divBdr>
    </w:div>
    <w:div w:id="768281898">
      <w:bodyDiv w:val="1"/>
      <w:marLeft w:val="0"/>
      <w:marRight w:val="0"/>
      <w:marTop w:val="0"/>
      <w:marBottom w:val="0"/>
      <w:divBdr>
        <w:top w:val="none" w:sz="0" w:space="0" w:color="auto"/>
        <w:left w:val="none" w:sz="0" w:space="0" w:color="auto"/>
        <w:bottom w:val="none" w:sz="0" w:space="0" w:color="auto"/>
        <w:right w:val="none" w:sz="0" w:space="0" w:color="auto"/>
      </w:divBdr>
    </w:div>
    <w:div w:id="780537125">
      <w:bodyDiv w:val="1"/>
      <w:marLeft w:val="0"/>
      <w:marRight w:val="0"/>
      <w:marTop w:val="0"/>
      <w:marBottom w:val="0"/>
      <w:divBdr>
        <w:top w:val="none" w:sz="0" w:space="0" w:color="auto"/>
        <w:left w:val="none" w:sz="0" w:space="0" w:color="auto"/>
        <w:bottom w:val="none" w:sz="0" w:space="0" w:color="auto"/>
        <w:right w:val="none" w:sz="0" w:space="0" w:color="auto"/>
      </w:divBdr>
    </w:div>
    <w:div w:id="857475529">
      <w:bodyDiv w:val="1"/>
      <w:marLeft w:val="0"/>
      <w:marRight w:val="0"/>
      <w:marTop w:val="0"/>
      <w:marBottom w:val="0"/>
      <w:divBdr>
        <w:top w:val="none" w:sz="0" w:space="0" w:color="auto"/>
        <w:left w:val="none" w:sz="0" w:space="0" w:color="auto"/>
        <w:bottom w:val="none" w:sz="0" w:space="0" w:color="auto"/>
        <w:right w:val="none" w:sz="0" w:space="0" w:color="auto"/>
      </w:divBdr>
    </w:div>
    <w:div w:id="880559611">
      <w:bodyDiv w:val="1"/>
      <w:marLeft w:val="0"/>
      <w:marRight w:val="0"/>
      <w:marTop w:val="0"/>
      <w:marBottom w:val="0"/>
      <w:divBdr>
        <w:top w:val="none" w:sz="0" w:space="0" w:color="auto"/>
        <w:left w:val="none" w:sz="0" w:space="0" w:color="auto"/>
        <w:bottom w:val="none" w:sz="0" w:space="0" w:color="auto"/>
        <w:right w:val="none" w:sz="0" w:space="0" w:color="auto"/>
      </w:divBdr>
    </w:div>
    <w:div w:id="996956049">
      <w:bodyDiv w:val="1"/>
      <w:marLeft w:val="0"/>
      <w:marRight w:val="0"/>
      <w:marTop w:val="0"/>
      <w:marBottom w:val="0"/>
      <w:divBdr>
        <w:top w:val="none" w:sz="0" w:space="0" w:color="auto"/>
        <w:left w:val="none" w:sz="0" w:space="0" w:color="auto"/>
        <w:bottom w:val="none" w:sz="0" w:space="0" w:color="auto"/>
        <w:right w:val="none" w:sz="0" w:space="0" w:color="auto"/>
      </w:divBdr>
    </w:div>
    <w:div w:id="1002394862">
      <w:bodyDiv w:val="1"/>
      <w:marLeft w:val="0"/>
      <w:marRight w:val="0"/>
      <w:marTop w:val="0"/>
      <w:marBottom w:val="0"/>
      <w:divBdr>
        <w:top w:val="none" w:sz="0" w:space="0" w:color="auto"/>
        <w:left w:val="none" w:sz="0" w:space="0" w:color="auto"/>
        <w:bottom w:val="none" w:sz="0" w:space="0" w:color="auto"/>
        <w:right w:val="none" w:sz="0" w:space="0" w:color="auto"/>
      </w:divBdr>
    </w:div>
    <w:div w:id="1033073244">
      <w:bodyDiv w:val="1"/>
      <w:marLeft w:val="0"/>
      <w:marRight w:val="0"/>
      <w:marTop w:val="0"/>
      <w:marBottom w:val="0"/>
      <w:divBdr>
        <w:top w:val="none" w:sz="0" w:space="0" w:color="auto"/>
        <w:left w:val="none" w:sz="0" w:space="0" w:color="auto"/>
        <w:bottom w:val="none" w:sz="0" w:space="0" w:color="auto"/>
        <w:right w:val="none" w:sz="0" w:space="0" w:color="auto"/>
      </w:divBdr>
    </w:div>
    <w:div w:id="1063597542">
      <w:bodyDiv w:val="1"/>
      <w:marLeft w:val="0"/>
      <w:marRight w:val="0"/>
      <w:marTop w:val="0"/>
      <w:marBottom w:val="0"/>
      <w:divBdr>
        <w:top w:val="none" w:sz="0" w:space="0" w:color="auto"/>
        <w:left w:val="none" w:sz="0" w:space="0" w:color="auto"/>
        <w:bottom w:val="none" w:sz="0" w:space="0" w:color="auto"/>
        <w:right w:val="none" w:sz="0" w:space="0" w:color="auto"/>
      </w:divBdr>
    </w:div>
    <w:div w:id="1083603138">
      <w:bodyDiv w:val="1"/>
      <w:marLeft w:val="0"/>
      <w:marRight w:val="0"/>
      <w:marTop w:val="0"/>
      <w:marBottom w:val="0"/>
      <w:divBdr>
        <w:top w:val="none" w:sz="0" w:space="0" w:color="auto"/>
        <w:left w:val="none" w:sz="0" w:space="0" w:color="auto"/>
        <w:bottom w:val="none" w:sz="0" w:space="0" w:color="auto"/>
        <w:right w:val="none" w:sz="0" w:space="0" w:color="auto"/>
      </w:divBdr>
    </w:div>
    <w:div w:id="1229725009">
      <w:bodyDiv w:val="1"/>
      <w:marLeft w:val="0"/>
      <w:marRight w:val="0"/>
      <w:marTop w:val="0"/>
      <w:marBottom w:val="0"/>
      <w:divBdr>
        <w:top w:val="none" w:sz="0" w:space="0" w:color="auto"/>
        <w:left w:val="none" w:sz="0" w:space="0" w:color="auto"/>
        <w:bottom w:val="none" w:sz="0" w:space="0" w:color="auto"/>
        <w:right w:val="none" w:sz="0" w:space="0" w:color="auto"/>
      </w:divBdr>
    </w:div>
    <w:div w:id="1232808384">
      <w:bodyDiv w:val="1"/>
      <w:marLeft w:val="0"/>
      <w:marRight w:val="0"/>
      <w:marTop w:val="0"/>
      <w:marBottom w:val="0"/>
      <w:divBdr>
        <w:top w:val="none" w:sz="0" w:space="0" w:color="auto"/>
        <w:left w:val="none" w:sz="0" w:space="0" w:color="auto"/>
        <w:bottom w:val="none" w:sz="0" w:space="0" w:color="auto"/>
        <w:right w:val="none" w:sz="0" w:space="0" w:color="auto"/>
      </w:divBdr>
    </w:div>
    <w:div w:id="1510288610">
      <w:bodyDiv w:val="1"/>
      <w:marLeft w:val="0"/>
      <w:marRight w:val="0"/>
      <w:marTop w:val="0"/>
      <w:marBottom w:val="0"/>
      <w:divBdr>
        <w:top w:val="none" w:sz="0" w:space="0" w:color="auto"/>
        <w:left w:val="none" w:sz="0" w:space="0" w:color="auto"/>
        <w:bottom w:val="none" w:sz="0" w:space="0" w:color="auto"/>
        <w:right w:val="none" w:sz="0" w:space="0" w:color="auto"/>
      </w:divBdr>
    </w:div>
    <w:div w:id="1551066617">
      <w:bodyDiv w:val="1"/>
      <w:marLeft w:val="0"/>
      <w:marRight w:val="0"/>
      <w:marTop w:val="0"/>
      <w:marBottom w:val="0"/>
      <w:divBdr>
        <w:top w:val="none" w:sz="0" w:space="0" w:color="auto"/>
        <w:left w:val="none" w:sz="0" w:space="0" w:color="auto"/>
        <w:bottom w:val="none" w:sz="0" w:space="0" w:color="auto"/>
        <w:right w:val="none" w:sz="0" w:space="0" w:color="auto"/>
      </w:divBdr>
    </w:div>
    <w:div w:id="1561938811">
      <w:bodyDiv w:val="1"/>
      <w:marLeft w:val="0"/>
      <w:marRight w:val="0"/>
      <w:marTop w:val="0"/>
      <w:marBottom w:val="0"/>
      <w:divBdr>
        <w:top w:val="none" w:sz="0" w:space="0" w:color="auto"/>
        <w:left w:val="none" w:sz="0" w:space="0" w:color="auto"/>
        <w:bottom w:val="none" w:sz="0" w:space="0" w:color="auto"/>
        <w:right w:val="none" w:sz="0" w:space="0" w:color="auto"/>
      </w:divBdr>
    </w:div>
    <w:div w:id="1580865277">
      <w:bodyDiv w:val="1"/>
      <w:marLeft w:val="0"/>
      <w:marRight w:val="0"/>
      <w:marTop w:val="0"/>
      <w:marBottom w:val="0"/>
      <w:divBdr>
        <w:top w:val="none" w:sz="0" w:space="0" w:color="auto"/>
        <w:left w:val="none" w:sz="0" w:space="0" w:color="auto"/>
        <w:bottom w:val="none" w:sz="0" w:space="0" w:color="auto"/>
        <w:right w:val="none" w:sz="0" w:space="0" w:color="auto"/>
      </w:divBdr>
    </w:div>
    <w:div w:id="1598248589">
      <w:bodyDiv w:val="1"/>
      <w:marLeft w:val="0"/>
      <w:marRight w:val="0"/>
      <w:marTop w:val="0"/>
      <w:marBottom w:val="0"/>
      <w:divBdr>
        <w:top w:val="none" w:sz="0" w:space="0" w:color="auto"/>
        <w:left w:val="none" w:sz="0" w:space="0" w:color="auto"/>
        <w:bottom w:val="none" w:sz="0" w:space="0" w:color="auto"/>
        <w:right w:val="none" w:sz="0" w:space="0" w:color="auto"/>
      </w:divBdr>
    </w:div>
    <w:div w:id="1643925360">
      <w:bodyDiv w:val="1"/>
      <w:marLeft w:val="0"/>
      <w:marRight w:val="0"/>
      <w:marTop w:val="0"/>
      <w:marBottom w:val="0"/>
      <w:divBdr>
        <w:top w:val="none" w:sz="0" w:space="0" w:color="auto"/>
        <w:left w:val="none" w:sz="0" w:space="0" w:color="auto"/>
        <w:bottom w:val="none" w:sz="0" w:space="0" w:color="auto"/>
        <w:right w:val="none" w:sz="0" w:space="0" w:color="auto"/>
      </w:divBdr>
    </w:div>
    <w:div w:id="1682390451">
      <w:bodyDiv w:val="1"/>
      <w:marLeft w:val="0"/>
      <w:marRight w:val="0"/>
      <w:marTop w:val="0"/>
      <w:marBottom w:val="0"/>
      <w:divBdr>
        <w:top w:val="none" w:sz="0" w:space="0" w:color="auto"/>
        <w:left w:val="none" w:sz="0" w:space="0" w:color="auto"/>
        <w:bottom w:val="none" w:sz="0" w:space="0" w:color="auto"/>
        <w:right w:val="none" w:sz="0" w:space="0" w:color="auto"/>
      </w:divBdr>
    </w:div>
    <w:div w:id="1697193857">
      <w:bodyDiv w:val="1"/>
      <w:marLeft w:val="0"/>
      <w:marRight w:val="0"/>
      <w:marTop w:val="0"/>
      <w:marBottom w:val="0"/>
      <w:divBdr>
        <w:top w:val="none" w:sz="0" w:space="0" w:color="auto"/>
        <w:left w:val="none" w:sz="0" w:space="0" w:color="auto"/>
        <w:bottom w:val="none" w:sz="0" w:space="0" w:color="auto"/>
        <w:right w:val="none" w:sz="0" w:space="0" w:color="auto"/>
      </w:divBdr>
    </w:div>
    <w:div w:id="1868249437">
      <w:bodyDiv w:val="1"/>
      <w:marLeft w:val="0"/>
      <w:marRight w:val="0"/>
      <w:marTop w:val="0"/>
      <w:marBottom w:val="0"/>
      <w:divBdr>
        <w:top w:val="none" w:sz="0" w:space="0" w:color="auto"/>
        <w:left w:val="none" w:sz="0" w:space="0" w:color="auto"/>
        <w:bottom w:val="none" w:sz="0" w:space="0" w:color="auto"/>
        <w:right w:val="none" w:sz="0" w:space="0" w:color="auto"/>
      </w:divBdr>
    </w:div>
    <w:div w:id="1925064041">
      <w:bodyDiv w:val="1"/>
      <w:marLeft w:val="0"/>
      <w:marRight w:val="0"/>
      <w:marTop w:val="0"/>
      <w:marBottom w:val="0"/>
      <w:divBdr>
        <w:top w:val="none" w:sz="0" w:space="0" w:color="auto"/>
        <w:left w:val="none" w:sz="0" w:space="0" w:color="auto"/>
        <w:bottom w:val="none" w:sz="0" w:space="0" w:color="auto"/>
        <w:right w:val="none" w:sz="0" w:space="0" w:color="auto"/>
      </w:divBdr>
    </w:div>
    <w:div w:id="1972204952">
      <w:bodyDiv w:val="1"/>
      <w:marLeft w:val="0"/>
      <w:marRight w:val="0"/>
      <w:marTop w:val="0"/>
      <w:marBottom w:val="0"/>
      <w:divBdr>
        <w:top w:val="none" w:sz="0" w:space="0" w:color="auto"/>
        <w:left w:val="none" w:sz="0" w:space="0" w:color="auto"/>
        <w:bottom w:val="none" w:sz="0" w:space="0" w:color="auto"/>
        <w:right w:val="none" w:sz="0" w:space="0" w:color="auto"/>
      </w:divBdr>
    </w:div>
    <w:div w:id="1973947393">
      <w:bodyDiv w:val="1"/>
      <w:marLeft w:val="0"/>
      <w:marRight w:val="0"/>
      <w:marTop w:val="0"/>
      <w:marBottom w:val="0"/>
      <w:divBdr>
        <w:top w:val="none" w:sz="0" w:space="0" w:color="auto"/>
        <w:left w:val="none" w:sz="0" w:space="0" w:color="auto"/>
        <w:bottom w:val="none" w:sz="0" w:space="0" w:color="auto"/>
        <w:right w:val="none" w:sz="0" w:space="0" w:color="auto"/>
      </w:divBdr>
    </w:div>
    <w:div w:id="2088768250">
      <w:bodyDiv w:val="1"/>
      <w:marLeft w:val="0"/>
      <w:marRight w:val="0"/>
      <w:marTop w:val="0"/>
      <w:marBottom w:val="0"/>
      <w:divBdr>
        <w:top w:val="none" w:sz="0" w:space="0" w:color="auto"/>
        <w:left w:val="none" w:sz="0" w:space="0" w:color="auto"/>
        <w:bottom w:val="none" w:sz="0" w:space="0" w:color="auto"/>
        <w:right w:val="none" w:sz="0" w:space="0" w:color="auto"/>
      </w:divBdr>
    </w:div>
    <w:div w:id="2118063599">
      <w:bodyDiv w:val="1"/>
      <w:marLeft w:val="0"/>
      <w:marRight w:val="0"/>
      <w:marTop w:val="0"/>
      <w:marBottom w:val="0"/>
      <w:divBdr>
        <w:top w:val="none" w:sz="0" w:space="0" w:color="auto"/>
        <w:left w:val="none" w:sz="0" w:space="0" w:color="auto"/>
        <w:bottom w:val="none" w:sz="0" w:space="0" w:color="auto"/>
        <w:right w:val="none" w:sz="0" w:space="0" w:color="auto"/>
      </w:divBdr>
    </w:div>
    <w:div w:id="21362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13C8F5F81F40368BFF55CE159ACC4F"/>
        <w:category>
          <w:name w:val="General"/>
          <w:gallery w:val="placeholder"/>
        </w:category>
        <w:types>
          <w:type w:val="bbPlcHdr"/>
        </w:types>
        <w:behaviors>
          <w:behavior w:val="content"/>
        </w:behaviors>
        <w:guid w:val="{146F2D61-6044-4D8D-8D20-7A82129DC554}"/>
      </w:docPartPr>
      <w:docPartBody>
        <w:p w:rsidR="00025B39" w:rsidRDefault="004F4B42" w:rsidP="004F4B42">
          <w:pPr>
            <w:pStyle w:val="9C13C8F5F81F40368BFF55CE159ACC4F"/>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F4B42"/>
    <w:rsid w:val="00025B39"/>
    <w:rsid w:val="002A2093"/>
    <w:rsid w:val="004F4B42"/>
    <w:rsid w:val="009353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13C8F5F81F40368BFF55CE159ACC4F">
    <w:name w:val="9C13C8F5F81F40368BFF55CE159ACC4F"/>
    <w:rsid w:val="004F4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ECB7-7675-4403-8469-1BEA14B1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4538</Words>
  <Characters>25869</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2</vt:lpstr>
      <vt:lpstr>УКАЗАНИЯ  КЪМ  УЧАСТНИЦИТЕ</vt:lpstr>
    </vt:vector>
  </TitlesOfParts>
  <Company>Ministry of Finance - Bulgaria</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MMitov</dc:creator>
  <cp:keywords/>
  <cp:lastModifiedBy>Stefka Hlebarova</cp:lastModifiedBy>
  <cp:revision>4</cp:revision>
  <cp:lastPrinted>2017-05-02T06:58:00Z</cp:lastPrinted>
  <dcterms:created xsi:type="dcterms:W3CDTF">2018-06-27T13:41:00Z</dcterms:created>
  <dcterms:modified xsi:type="dcterms:W3CDTF">2018-07-06T08:09:00Z</dcterms:modified>
</cp:coreProperties>
</file>