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4CB" w:rsidRPr="00C348D2" w:rsidRDefault="00C348D2" w:rsidP="009B1BC6">
      <w:pPr>
        <w:keepNext/>
        <w:keepLines/>
        <w:spacing w:before="120" w:after="0" w:line="276" w:lineRule="auto"/>
        <w:jc w:val="center"/>
        <w:outlineLvl w:val="0"/>
        <w:rPr>
          <w:rFonts w:ascii="Cambria" w:eastAsia="Times New Roman" w:hAnsi="Cambria" w:cs="Times New Roman"/>
          <w:bCs/>
          <w:noProof w:val="0"/>
          <w:sz w:val="28"/>
          <w:szCs w:val="28"/>
        </w:rPr>
      </w:pPr>
      <w:r>
        <w:rPr>
          <w:rFonts w:ascii="Cambria" w:eastAsia="Times New Roman" w:hAnsi="Cambria" w:cs="Times New Roman"/>
          <w:bCs/>
          <w:noProof w:val="0"/>
          <w:sz w:val="28"/>
          <w:szCs w:val="28"/>
        </w:rPr>
        <w:tab/>
      </w:r>
      <w:r>
        <w:rPr>
          <w:rFonts w:ascii="Cambria" w:eastAsia="Times New Roman" w:hAnsi="Cambria" w:cs="Times New Roman"/>
          <w:bCs/>
          <w:noProof w:val="0"/>
          <w:sz w:val="28"/>
          <w:szCs w:val="28"/>
        </w:rPr>
        <w:tab/>
      </w:r>
      <w:r>
        <w:rPr>
          <w:rFonts w:ascii="Cambria" w:eastAsia="Times New Roman" w:hAnsi="Cambria" w:cs="Times New Roman"/>
          <w:bCs/>
          <w:noProof w:val="0"/>
          <w:sz w:val="28"/>
          <w:szCs w:val="28"/>
        </w:rPr>
        <w:tab/>
      </w:r>
      <w:r>
        <w:rPr>
          <w:rFonts w:ascii="Cambria" w:eastAsia="Times New Roman" w:hAnsi="Cambria" w:cs="Times New Roman"/>
          <w:bCs/>
          <w:noProof w:val="0"/>
          <w:sz w:val="28"/>
          <w:szCs w:val="28"/>
        </w:rPr>
        <w:tab/>
      </w:r>
      <w:r>
        <w:rPr>
          <w:rFonts w:ascii="Cambria" w:eastAsia="Times New Roman" w:hAnsi="Cambria" w:cs="Times New Roman"/>
          <w:bCs/>
          <w:noProof w:val="0"/>
          <w:sz w:val="28"/>
          <w:szCs w:val="28"/>
        </w:rPr>
        <w:tab/>
      </w:r>
      <w:r>
        <w:rPr>
          <w:rFonts w:ascii="Cambria" w:eastAsia="Times New Roman" w:hAnsi="Cambria" w:cs="Times New Roman"/>
          <w:bCs/>
          <w:noProof w:val="0"/>
          <w:sz w:val="28"/>
          <w:szCs w:val="28"/>
        </w:rPr>
        <w:tab/>
      </w:r>
      <w:r>
        <w:rPr>
          <w:rFonts w:ascii="Cambria" w:eastAsia="Times New Roman" w:hAnsi="Cambria" w:cs="Times New Roman"/>
          <w:bCs/>
          <w:noProof w:val="0"/>
          <w:sz w:val="28"/>
          <w:szCs w:val="28"/>
        </w:rPr>
        <w:tab/>
        <w:t>Проект!</w:t>
      </w:r>
      <w:bookmarkStart w:id="0" w:name="_GoBack"/>
      <w:bookmarkEnd w:id="0"/>
    </w:p>
    <w:p w:rsidR="004B54CB" w:rsidRPr="004B54CB" w:rsidRDefault="004B54CB" w:rsidP="009B1BC6">
      <w:pPr>
        <w:keepNext/>
        <w:keepLines/>
        <w:spacing w:before="120" w:after="0" w:line="276" w:lineRule="auto"/>
        <w:jc w:val="center"/>
        <w:outlineLvl w:val="0"/>
        <w:rPr>
          <w:rFonts w:ascii="Cambria" w:eastAsia="Times New Roman" w:hAnsi="Cambria" w:cs="Times New Roman"/>
          <w:b/>
          <w:bCs/>
          <w:noProof w:val="0"/>
          <w:sz w:val="28"/>
          <w:szCs w:val="28"/>
        </w:rPr>
      </w:pPr>
      <w:r w:rsidRPr="004B54CB">
        <w:rPr>
          <w:rFonts w:ascii="Cambria" w:eastAsia="Times New Roman" w:hAnsi="Cambria" w:cs="Times New Roman"/>
          <w:b/>
          <w:bCs/>
          <w:noProof w:val="0"/>
          <w:sz w:val="28"/>
          <w:szCs w:val="28"/>
        </w:rPr>
        <w:t>ДОГОВОР</w:t>
      </w:r>
    </w:p>
    <w:p w:rsidR="004B54CB" w:rsidRPr="004B54CB" w:rsidRDefault="004B54CB" w:rsidP="009B1BC6">
      <w:pPr>
        <w:keepNext/>
        <w:keepLines/>
        <w:spacing w:before="120" w:after="0" w:line="276" w:lineRule="auto"/>
        <w:jc w:val="center"/>
        <w:outlineLvl w:val="0"/>
        <w:rPr>
          <w:rFonts w:ascii="Cambria" w:eastAsia="Times New Roman" w:hAnsi="Cambria" w:cs="Times New Roman"/>
          <w:b/>
          <w:bCs/>
          <w:noProof w:val="0"/>
          <w:sz w:val="28"/>
          <w:szCs w:val="28"/>
        </w:rPr>
      </w:pPr>
      <w:r w:rsidRPr="004B54CB">
        <w:rPr>
          <w:rFonts w:ascii="Cambria" w:eastAsia="Times New Roman" w:hAnsi="Cambria" w:cs="Times New Roman"/>
          <w:b/>
          <w:bCs/>
          <w:noProof w:val="0"/>
          <w:sz w:val="28"/>
          <w:szCs w:val="28"/>
        </w:rPr>
        <w:t>за възлагане на обществена поръчка за услуги</w:t>
      </w:r>
    </w:p>
    <w:p w:rsidR="004B54CB" w:rsidRPr="004B54CB" w:rsidRDefault="004B54CB" w:rsidP="009B1BC6">
      <w:pPr>
        <w:spacing w:after="120" w:line="276" w:lineRule="auto"/>
        <w:jc w:val="center"/>
        <w:rPr>
          <w:rFonts w:ascii="Times New Roman" w:eastAsia="Calibri" w:hAnsi="Times New Roman" w:cs="Times New Roman"/>
          <w:b/>
          <w:noProof w:val="0"/>
          <w:sz w:val="24"/>
          <w:szCs w:val="24"/>
        </w:rPr>
      </w:pPr>
    </w:p>
    <w:p w:rsidR="004B54CB" w:rsidRPr="004B54CB" w:rsidRDefault="004B54CB" w:rsidP="009B1BC6">
      <w:pPr>
        <w:spacing w:after="120" w:line="276" w:lineRule="auto"/>
        <w:jc w:val="center"/>
        <w:rPr>
          <w:rFonts w:ascii="Times New Roman" w:eastAsia="Calibri" w:hAnsi="Times New Roman" w:cs="Times New Roman"/>
          <w:b/>
          <w:noProof w:val="0"/>
          <w:sz w:val="24"/>
          <w:szCs w:val="24"/>
        </w:rPr>
      </w:pPr>
      <w:r w:rsidRPr="004B54CB">
        <w:rPr>
          <w:rFonts w:ascii="Times New Roman" w:eastAsia="Calibri" w:hAnsi="Times New Roman" w:cs="Times New Roman"/>
          <w:b/>
          <w:noProof w:val="0"/>
          <w:sz w:val="24"/>
          <w:szCs w:val="24"/>
        </w:rPr>
        <w:t>№ ………………………..</w:t>
      </w:r>
    </w:p>
    <w:p w:rsidR="004B54CB" w:rsidRPr="004B54CB" w:rsidRDefault="004B54CB" w:rsidP="009B1BC6">
      <w:pPr>
        <w:shd w:val="clear" w:color="auto" w:fill="FFFFFF"/>
        <w:spacing w:after="0" w:line="276" w:lineRule="auto"/>
        <w:jc w:val="center"/>
        <w:rPr>
          <w:rFonts w:ascii="Times New Roman" w:eastAsia="Times New Roman" w:hAnsi="Times New Roman" w:cs="Times New Roman"/>
          <w:noProof w:val="0"/>
          <w:spacing w:val="-4"/>
          <w:sz w:val="24"/>
          <w:szCs w:val="24"/>
          <w:u w:val="single"/>
        </w:rPr>
      </w:pP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spacing w:val="-4"/>
          <w:sz w:val="24"/>
          <w:szCs w:val="24"/>
        </w:rPr>
      </w:pP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spacing w:val="-1"/>
          <w:sz w:val="24"/>
          <w:szCs w:val="24"/>
        </w:rPr>
      </w:pPr>
      <w:r w:rsidRPr="004B54CB">
        <w:rPr>
          <w:rFonts w:ascii="Times New Roman" w:eastAsia="Times New Roman" w:hAnsi="Times New Roman" w:cs="Times New Roman"/>
          <w:noProof w:val="0"/>
          <w:spacing w:val="-4"/>
          <w:sz w:val="24"/>
          <w:szCs w:val="24"/>
        </w:rPr>
        <w:t>Днес,</w:t>
      </w:r>
      <w:r w:rsidRPr="004B54CB">
        <w:rPr>
          <w:rFonts w:ascii="Times New Roman" w:eastAsia="Times New Roman" w:hAnsi="Times New Roman" w:cs="Times New Roman"/>
          <w:noProof w:val="0"/>
          <w:sz w:val="24"/>
          <w:szCs w:val="24"/>
        </w:rPr>
        <w:tab/>
        <w:t xml:space="preserve">………………… г., в гр. София, </w:t>
      </w:r>
      <w:r w:rsidRPr="004B54CB">
        <w:rPr>
          <w:rFonts w:ascii="Times New Roman" w:eastAsia="Times New Roman" w:hAnsi="Times New Roman" w:cs="Times New Roman"/>
          <w:noProof w:val="0"/>
          <w:spacing w:val="-1"/>
          <w:sz w:val="24"/>
          <w:szCs w:val="24"/>
        </w:rPr>
        <w:t>между:</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spacing w:val="-1"/>
          <w:sz w:val="24"/>
          <w:szCs w:val="24"/>
        </w:rPr>
      </w:pPr>
    </w:p>
    <w:p w:rsidR="004B54CB" w:rsidRPr="004B54CB" w:rsidRDefault="004B54CB" w:rsidP="009B1BC6">
      <w:pPr>
        <w:spacing w:after="0" w:line="276" w:lineRule="auto"/>
        <w:ind w:firstLine="708"/>
        <w:jc w:val="both"/>
        <w:rPr>
          <w:rFonts w:ascii="Times New Roman" w:eastAsia="Calibri" w:hAnsi="Times New Roman" w:cs="Times New Roman"/>
          <w:noProof w:val="0"/>
          <w:sz w:val="24"/>
          <w:szCs w:val="24"/>
        </w:rPr>
      </w:pPr>
      <w:r w:rsidRPr="004B54CB">
        <w:rPr>
          <w:rFonts w:ascii="Times New Roman" w:eastAsia="Calibri" w:hAnsi="Times New Roman" w:cs="Times New Roman"/>
          <w:b/>
          <w:bCs/>
          <w:noProof w:val="0"/>
          <w:sz w:val="24"/>
          <w:szCs w:val="24"/>
        </w:rPr>
        <w:t>МИНИСТЕРСТВОТО НА ЗДРАВЕОПАЗВАНЕТО</w:t>
      </w:r>
      <w:r w:rsidRPr="004B54CB">
        <w:rPr>
          <w:rFonts w:ascii="Times New Roman" w:eastAsia="Calibri" w:hAnsi="Times New Roman" w:cs="Times New Roman"/>
          <w:noProof w:val="0"/>
          <w:sz w:val="24"/>
          <w:szCs w:val="24"/>
        </w:rPr>
        <w:t xml:space="preserve">, с адрес: гр. София 1000, пл. „Света Неделя” № 5, ЕИК: 000695317, представлявано от Кирил Ананиев, министър на здравеопазването и Мария Беломорова, директор на дирекция „Бюджет и финанси”, наричано по-долу за краткост </w:t>
      </w:r>
      <w:r w:rsidRPr="004B54CB">
        <w:rPr>
          <w:rFonts w:ascii="Times New Roman" w:eastAsia="Calibri" w:hAnsi="Times New Roman" w:cs="Times New Roman"/>
          <w:b/>
          <w:bCs/>
          <w:noProof w:val="0"/>
          <w:sz w:val="24"/>
          <w:szCs w:val="24"/>
        </w:rPr>
        <w:t xml:space="preserve">“ВЪЗЛОЖИТЕЛ” </w:t>
      </w:r>
      <w:r w:rsidRPr="004B54CB">
        <w:rPr>
          <w:rFonts w:ascii="Times New Roman" w:eastAsia="Calibri" w:hAnsi="Times New Roman" w:cs="Times New Roman"/>
          <w:noProof w:val="0"/>
          <w:sz w:val="24"/>
          <w:szCs w:val="24"/>
        </w:rPr>
        <w:t>от една страна</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 xml:space="preserve">и </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sz w:val="24"/>
          <w:szCs w:val="24"/>
          <w:lang w:eastAsia="bg-BG"/>
        </w:rPr>
      </w:pPr>
      <w:r w:rsidRPr="004B54CB">
        <w:rPr>
          <w:rFonts w:ascii="Times New Roman" w:eastAsia="Times New Roman" w:hAnsi="Times New Roman" w:cs="Times New Roman"/>
          <w:noProof w:val="0"/>
          <w:sz w:val="24"/>
          <w:szCs w:val="24"/>
          <w:lang w:eastAsia="bg-BG"/>
        </w:rPr>
        <w:t>………………………………,</w:t>
      </w:r>
      <w:r w:rsidRPr="004B54CB">
        <w:rPr>
          <w:rFonts w:ascii="Times New Roman" w:eastAsia="Times New Roman" w:hAnsi="Times New Roman" w:cs="Times New Roman"/>
          <w:noProof w:val="0"/>
          <w:sz w:val="24"/>
          <w:szCs w:val="24"/>
        </w:rPr>
        <w:t xml:space="preserve"> със седалище и адрес на управление: гр. …………………….., бул/ул. ………………. № …, ЕИК / код по Регистър БУЛСТАТ / регистрационен номер или друг идентификационен код (</w:t>
      </w:r>
      <w:r w:rsidRPr="004B54CB">
        <w:rPr>
          <w:rFonts w:ascii="Times New Roman" w:eastAsia="Times New Roman" w:hAnsi="Times New Roman" w:cs="Times New Roman"/>
          <w:i/>
          <w:noProof w:val="0"/>
          <w:sz w:val="24"/>
          <w:szCs w:val="24"/>
        </w:rPr>
        <w:t>ако изпълнителят е лице, установено в друга държава членка на ЕС или трета страна</w:t>
      </w:r>
      <w:r w:rsidRPr="004B54CB">
        <w:rPr>
          <w:rFonts w:ascii="Times New Roman" w:eastAsia="Times New Roman" w:hAnsi="Times New Roman" w:cs="Times New Roman"/>
          <w:noProof w:val="0"/>
          <w:sz w:val="24"/>
          <w:szCs w:val="24"/>
        </w:rPr>
        <w:t>) […] [и ДДС номер […]] [</w:t>
      </w:r>
      <w:r w:rsidRPr="004B54CB">
        <w:rPr>
          <w:rFonts w:ascii="Times New Roman" w:eastAsia="Times New Roman" w:hAnsi="Times New Roman" w:cs="Times New Roman"/>
          <w:i/>
          <w:noProof w:val="0"/>
          <w:sz w:val="24"/>
          <w:szCs w:val="24"/>
        </w:rPr>
        <w:t>да се попълни приложимото според случая</w:t>
      </w:r>
      <w:r w:rsidRPr="004B54CB">
        <w:rPr>
          <w:rFonts w:ascii="Times New Roman" w:eastAsia="Times New Roman" w:hAnsi="Times New Roman" w:cs="Times New Roman"/>
          <w:noProof w:val="0"/>
          <w:sz w:val="24"/>
          <w:szCs w:val="24"/>
        </w:rPr>
        <w:t>]</w:t>
      </w:r>
      <w:r w:rsidRPr="004B54CB">
        <w:rPr>
          <w:rFonts w:ascii="Times New Roman" w:eastAsia="Times New Roman" w:hAnsi="Times New Roman" w:cs="Times New Roman"/>
          <w:noProof w:val="0"/>
          <w:sz w:val="24"/>
          <w:szCs w:val="24"/>
          <w:lang w:eastAsia="bg-BG"/>
        </w:rPr>
        <w:t xml:space="preserve"> представляван/а/о от ……………………………….</w:t>
      </w:r>
      <w:r w:rsidRPr="004B54CB">
        <w:rPr>
          <w:rFonts w:ascii="Times New Roman" w:eastAsia="Times New Roman" w:hAnsi="Times New Roman" w:cs="Times New Roman"/>
          <w:noProof w:val="0"/>
          <w:sz w:val="24"/>
          <w:szCs w:val="24"/>
        </w:rPr>
        <w:t>, в качеството на ……………………………….</w:t>
      </w:r>
      <w:r w:rsidRPr="004B54CB">
        <w:rPr>
          <w:rFonts w:ascii="Times New Roman" w:eastAsia="Times New Roman" w:hAnsi="Times New Roman" w:cs="Times New Roman"/>
          <w:noProof w:val="0"/>
          <w:sz w:val="24"/>
          <w:szCs w:val="24"/>
          <w:lang w:eastAsia="bg-BG"/>
        </w:rPr>
        <w:t xml:space="preserve">, наричан/а/о за краткост </w:t>
      </w:r>
      <w:r w:rsidRPr="004B54CB">
        <w:rPr>
          <w:rFonts w:ascii="Times New Roman" w:eastAsia="Times New Roman" w:hAnsi="Times New Roman" w:cs="Times New Roman"/>
          <w:b/>
          <w:noProof w:val="0"/>
          <w:color w:val="000000"/>
          <w:sz w:val="24"/>
          <w:szCs w:val="24"/>
        </w:rPr>
        <w:t>ИЗПЪЛНИТЕЛ</w:t>
      </w:r>
      <w:r w:rsidRPr="004B54CB">
        <w:rPr>
          <w:rFonts w:ascii="Times New Roman" w:eastAsia="Times New Roman" w:hAnsi="Times New Roman" w:cs="Times New Roman"/>
          <w:noProof w:val="0"/>
          <w:sz w:val="24"/>
          <w:szCs w:val="24"/>
          <w:lang w:eastAsia="bg-BG"/>
        </w:rPr>
        <w:t>, от друга страна,</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sz w:val="24"/>
          <w:szCs w:val="24"/>
          <w:lang w:eastAsia="bg-BG"/>
        </w:rPr>
      </w:pPr>
      <w:r w:rsidRPr="004B54CB">
        <w:rPr>
          <w:rFonts w:ascii="Times New Roman" w:eastAsia="Times New Roman" w:hAnsi="Times New Roman" w:cs="Times New Roman"/>
          <w:noProof w:val="0"/>
          <w:sz w:val="24"/>
          <w:szCs w:val="24"/>
          <w:lang w:eastAsia="bg-BG"/>
        </w:rPr>
        <w:t>(</w:t>
      </w:r>
      <w:r w:rsidRPr="004B54CB">
        <w:rPr>
          <w:rFonts w:ascii="Times New Roman" w:eastAsia="Times New Roman" w:hAnsi="Times New Roman" w:cs="Times New Roman"/>
          <w:noProof w:val="0"/>
          <w:sz w:val="24"/>
          <w:szCs w:val="24"/>
        </w:rPr>
        <w:t>ВЪЗЛОЖИТЕЛЯТ и ИЗПЪЛНИТЕЛЯТ наричани заедно „</w:t>
      </w:r>
      <w:r w:rsidRPr="004B54CB">
        <w:rPr>
          <w:rFonts w:ascii="Times New Roman" w:eastAsia="Times New Roman" w:hAnsi="Times New Roman" w:cs="Times New Roman"/>
          <w:b/>
          <w:noProof w:val="0"/>
          <w:sz w:val="24"/>
          <w:szCs w:val="24"/>
        </w:rPr>
        <w:t>Страните</w:t>
      </w:r>
      <w:r w:rsidRPr="004B54CB">
        <w:rPr>
          <w:rFonts w:ascii="Times New Roman" w:eastAsia="Times New Roman" w:hAnsi="Times New Roman" w:cs="Times New Roman"/>
          <w:noProof w:val="0"/>
          <w:sz w:val="24"/>
          <w:szCs w:val="24"/>
        </w:rPr>
        <w:t>“, а всеки от тях поотделно „</w:t>
      </w:r>
      <w:r w:rsidRPr="004B54CB">
        <w:rPr>
          <w:rFonts w:ascii="Times New Roman" w:eastAsia="Times New Roman" w:hAnsi="Times New Roman" w:cs="Times New Roman"/>
          <w:b/>
          <w:noProof w:val="0"/>
          <w:sz w:val="24"/>
          <w:szCs w:val="24"/>
        </w:rPr>
        <w:t>Страна</w:t>
      </w:r>
      <w:r w:rsidRPr="004B54CB">
        <w:rPr>
          <w:rFonts w:ascii="Times New Roman" w:eastAsia="Times New Roman" w:hAnsi="Times New Roman" w:cs="Times New Roman"/>
          <w:noProof w:val="0"/>
          <w:sz w:val="24"/>
          <w:szCs w:val="24"/>
        </w:rPr>
        <w:t>“</w:t>
      </w:r>
      <w:r w:rsidRPr="004B54CB">
        <w:rPr>
          <w:rFonts w:ascii="Times New Roman" w:eastAsia="Times New Roman" w:hAnsi="Times New Roman" w:cs="Times New Roman"/>
          <w:noProof w:val="0"/>
          <w:sz w:val="24"/>
          <w:szCs w:val="24"/>
          <w:lang w:eastAsia="bg-BG"/>
        </w:rPr>
        <w:t>);</w:t>
      </w:r>
    </w:p>
    <w:p w:rsidR="004B54CB" w:rsidRPr="004B54CB" w:rsidRDefault="004B54CB" w:rsidP="009B1BC6">
      <w:pPr>
        <w:tabs>
          <w:tab w:val="left" w:pos="-720"/>
        </w:tabs>
        <w:spacing w:after="0" w:line="276" w:lineRule="auto"/>
        <w:jc w:val="both"/>
        <w:rPr>
          <w:rFonts w:ascii="Times New Roman" w:eastAsia="Times New Roman" w:hAnsi="Times New Roman" w:cs="Times New Roman"/>
          <w:b/>
          <w:noProof w:val="0"/>
          <w:sz w:val="24"/>
          <w:szCs w:val="24"/>
        </w:rPr>
      </w:pPr>
      <w:r w:rsidRPr="00C629C0">
        <w:rPr>
          <w:rFonts w:ascii="Times New Roman" w:eastAsia="Times New Roman" w:hAnsi="Times New Roman" w:cs="Times New Roman"/>
          <w:noProof w:val="0"/>
          <w:sz w:val="24"/>
          <w:szCs w:val="24"/>
        </w:rPr>
        <w:t>на основание</w:t>
      </w:r>
      <w:r w:rsidRPr="004B54CB">
        <w:rPr>
          <w:rFonts w:ascii="Times New Roman" w:eastAsia="Times New Roman" w:hAnsi="Times New Roman" w:cs="Times New Roman"/>
          <w:noProof w:val="0"/>
          <w:sz w:val="24"/>
          <w:szCs w:val="24"/>
        </w:rPr>
        <w:t xml:space="preserve"> чл. 112 от Закона за обществените поръчки („</w:t>
      </w:r>
      <w:r w:rsidRPr="004B54CB">
        <w:rPr>
          <w:rFonts w:ascii="Times New Roman" w:eastAsia="Times New Roman" w:hAnsi="Times New Roman" w:cs="Times New Roman"/>
          <w:b/>
          <w:noProof w:val="0"/>
          <w:sz w:val="24"/>
          <w:szCs w:val="24"/>
        </w:rPr>
        <w:t>ЗОП</w:t>
      </w:r>
      <w:r w:rsidRPr="004B54CB">
        <w:rPr>
          <w:rFonts w:ascii="Times New Roman" w:eastAsia="Times New Roman" w:hAnsi="Times New Roman" w:cs="Times New Roman"/>
          <w:noProof w:val="0"/>
          <w:sz w:val="24"/>
          <w:szCs w:val="24"/>
        </w:rPr>
        <w:t xml:space="preserve">“) и Решение № ……………………………… г. </w:t>
      </w:r>
      <w:r w:rsidRPr="004B54CB">
        <w:rPr>
          <w:rFonts w:ascii="Times New Roman" w:eastAsia="Times New Roman" w:hAnsi="Times New Roman" w:cs="Times New Roman"/>
          <w:noProof w:val="0"/>
          <w:color w:val="000000"/>
          <w:sz w:val="24"/>
          <w:szCs w:val="24"/>
        </w:rPr>
        <w:t xml:space="preserve">на </w:t>
      </w:r>
      <w:r w:rsidRPr="004B54CB">
        <w:rPr>
          <w:rFonts w:ascii="Times New Roman" w:eastAsia="Times New Roman" w:hAnsi="Times New Roman" w:cs="Times New Roman"/>
          <w:noProof w:val="0"/>
          <w:sz w:val="24"/>
          <w:szCs w:val="24"/>
        </w:rPr>
        <w:t>ВЪЗЛОЖИТЕЛЯ</w:t>
      </w:r>
      <w:r w:rsidRPr="004B54CB">
        <w:rPr>
          <w:rFonts w:ascii="Times New Roman" w:eastAsia="Times New Roman" w:hAnsi="Times New Roman" w:cs="Times New Roman"/>
          <w:noProof w:val="0"/>
          <w:color w:val="000000"/>
          <w:sz w:val="24"/>
          <w:szCs w:val="24"/>
        </w:rPr>
        <w:t xml:space="preserve"> за определяне на ИЗПЪЛНИТЕЛ </w:t>
      </w:r>
      <w:r w:rsidRPr="004B54CB">
        <w:rPr>
          <w:rFonts w:ascii="Times New Roman" w:eastAsia="Times New Roman" w:hAnsi="Times New Roman" w:cs="Times New Roman"/>
          <w:noProof w:val="0"/>
          <w:sz w:val="24"/>
          <w:szCs w:val="24"/>
        </w:rPr>
        <w:t>на обществена поръчка с предмет: „Избор на преподаватели за провеждане на обучения за персонала на центровете за спешна медицинска помощ и спешните отделения" в изпълнение на дейностите по Договор за безвъзмездна финансова помощ № BG05M9OP001-3.007-0001, проект „Подобряване на условията за лечение на спешните състояния“ по Оперативна програма „Развитие на човешките ресурси“ 2014-2020“ се сключи този договор („</w:t>
      </w:r>
      <w:r w:rsidRPr="004B54CB">
        <w:rPr>
          <w:rFonts w:ascii="Times New Roman" w:eastAsia="Times New Roman" w:hAnsi="Times New Roman" w:cs="Times New Roman"/>
          <w:b/>
          <w:noProof w:val="0"/>
          <w:sz w:val="24"/>
          <w:szCs w:val="24"/>
        </w:rPr>
        <w:t>Договора</w:t>
      </w:r>
      <w:r w:rsidRPr="004B54CB">
        <w:rPr>
          <w:rFonts w:ascii="Times New Roman" w:eastAsia="Times New Roman" w:hAnsi="Times New Roman" w:cs="Times New Roman"/>
          <w:noProof w:val="0"/>
          <w:sz w:val="24"/>
          <w:szCs w:val="24"/>
        </w:rPr>
        <w:t>/</w:t>
      </w:r>
      <w:r w:rsidRPr="004B54CB">
        <w:rPr>
          <w:rFonts w:ascii="Times New Roman" w:eastAsia="Times New Roman" w:hAnsi="Times New Roman" w:cs="Times New Roman"/>
          <w:b/>
          <w:noProof w:val="0"/>
          <w:sz w:val="24"/>
          <w:szCs w:val="24"/>
        </w:rPr>
        <w:t>Договорът</w:t>
      </w:r>
      <w:r w:rsidRPr="004B54CB">
        <w:rPr>
          <w:rFonts w:ascii="Times New Roman" w:eastAsia="Times New Roman" w:hAnsi="Times New Roman" w:cs="Times New Roman"/>
          <w:noProof w:val="0"/>
          <w:sz w:val="24"/>
          <w:szCs w:val="24"/>
        </w:rPr>
        <w:t>“) за следното:</w:t>
      </w:r>
    </w:p>
    <w:p w:rsidR="004B54CB" w:rsidRPr="004B54CB" w:rsidRDefault="004B54CB" w:rsidP="009B1BC6">
      <w:pPr>
        <w:keepNext/>
        <w:keepLines/>
        <w:spacing w:before="240" w:after="240" w:line="276" w:lineRule="auto"/>
        <w:jc w:val="both"/>
        <w:outlineLvl w:val="1"/>
        <w:rPr>
          <w:rFonts w:ascii="Times New Roman" w:eastAsia="Times New Roman" w:hAnsi="Times New Roman" w:cs="Times New Roman"/>
          <w:b/>
          <w:bCs/>
          <w:noProof w:val="0"/>
          <w:color w:val="000000"/>
          <w:sz w:val="24"/>
          <w:szCs w:val="26"/>
        </w:rPr>
      </w:pPr>
      <w:r w:rsidRPr="004B54CB">
        <w:rPr>
          <w:rFonts w:ascii="Times New Roman" w:eastAsia="Times New Roman" w:hAnsi="Times New Roman" w:cs="Times New Roman"/>
          <w:b/>
          <w:bCs/>
          <w:noProof w:val="0"/>
          <w:color w:val="000000"/>
          <w:sz w:val="24"/>
          <w:szCs w:val="26"/>
        </w:rPr>
        <w:t>ПРЕДМЕТ НА ДОГОВОРА</w:t>
      </w:r>
    </w:p>
    <w:p w:rsidR="004B54CB" w:rsidRPr="004B54CB" w:rsidRDefault="004B54CB" w:rsidP="009B1BC6">
      <w:pPr>
        <w:spacing w:after="0" w:line="276" w:lineRule="auto"/>
        <w:jc w:val="both"/>
        <w:rPr>
          <w:rFonts w:ascii="Times New Roman" w:eastAsia="Calibri" w:hAnsi="Times New Roman" w:cs="Times New Roman"/>
          <w:noProof w:val="0"/>
          <w:sz w:val="24"/>
          <w:szCs w:val="24"/>
        </w:rPr>
      </w:pPr>
      <w:r w:rsidRPr="004B54CB">
        <w:rPr>
          <w:rFonts w:ascii="Times New Roman" w:eastAsia="Times New Roman" w:hAnsi="Times New Roman" w:cs="Times New Roman"/>
          <w:b/>
          <w:noProof w:val="0"/>
          <w:sz w:val="24"/>
          <w:szCs w:val="24"/>
        </w:rPr>
        <w:t>Чл. 1.</w:t>
      </w:r>
      <w:r w:rsidRPr="004B54CB">
        <w:rPr>
          <w:rFonts w:ascii="Times New Roman" w:eastAsia="Times New Roman" w:hAnsi="Times New Roman" w:cs="Times New Roman"/>
          <w:noProof w:val="0"/>
          <w:sz w:val="24"/>
          <w:szCs w:val="24"/>
        </w:rPr>
        <w:t xml:space="preserve"> ВЪЗЛОЖИТЕЛЯТ възлага, а ИЗПЪЛНИТЕЛЯТ приема да </w:t>
      </w:r>
      <w:r w:rsidR="004C289A">
        <w:rPr>
          <w:rFonts w:ascii="Times New Roman" w:eastAsia="Times New Roman" w:hAnsi="Times New Roman" w:cs="Times New Roman"/>
          <w:noProof w:val="0"/>
          <w:sz w:val="24"/>
          <w:szCs w:val="24"/>
        </w:rPr>
        <w:t xml:space="preserve">организира и проведе курсове за </w:t>
      </w:r>
      <w:r w:rsidR="004C289A" w:rsidRPr="00A14C32">
        <w:rPr>
          <w:rFonts w:ascii="Times New Roman" w:eastAsia="Times New Roman" w:hAnsi="Times New Roman" w:cs="Times New Roman"/>
          <w:noProof w:val="0"/>
          <w:sz w:val="24"/>
          <w:szCs w:val="24"/>
        </w:rPr>
        <w:t xml:space="preserve">обучение на персонала от центровете за спешна медицинска помощ и спешните </w:t>
      </w:r>
      <w:r w:rsidR="004C289A" w:rsidRPr="00A14C32">
        <w:rPr>
          <w:rFonts w:ascii="Times New Roman" w:eastAsia="Times New Roman" w:hAnsi="Times New Roman" w:cs="Times New Roman"/>
          <w:noProof w:val="0"/>
          <w:sz w:val="24"/>
          <w:szCs w:val="24"/>
        </w:rPr>
        <w:lastRenderedPageBreak/>
        <w:t>отделения</w:t>
      </w:r>
      <w:r w:rsidR="004C289A">
        <w:rPr>
          <w:rFonts w:ascii="Times New Roman" w:eastAsia="Times New Roman" w:hAnsi="Times New Roman" w:cs="Times New Roman"/>
          <w:noProof w:val="0"/>
          <w:sz w:val="24"/>
          <w:szCs w:val="24"/>
        </w:rPr>
        <w:t xml:space="preserve">, като </w:t>
      </w:r>
      <w:r w:rsidR="004C289A" w:rsidRPr="00A14C32">
        <w:rPr>
          <w:rFonts w:ascii="Times New Roman" w:eastAsia="Times New Roman" w:hAnsi="Times New Roman" w:cs="Times New Roman"/>
          <w:noProof w:val="0"/>
          <w:sz w:val="24"/>
          <w:szCs w:val="24"/>
        </w:rPr>
        <w:t>проведе теоретични и практически обучения,</w:t>
      </w:r>
      <w:r w:rsidR="004C289A" w:rsidRPr="004C289A">
        <w:rPr>
          <w:rFonts w:ascii="Times New Roman" w:eastAsia="Times New Roman" w:hAnsi="Times New Roman" w:cs="Times New Roman"/>
          <w:noProof w:val="0"/>
          <w:sz w:val="24"/>
          <w:szCs w:val="24"/>
        </w:rPr>
        <w:t xml:space="preserve"> наричани за краткост „</w:t>
      </w:r>
      <w:r w:rsidR="004C289A" w:rsidRPr="004C289A">
        <w:rPr>
          <w:rFonts w:ascii="Times New Roman" w:eastAsia="Times New Roman" w:hAnsi="Times New Roman" w:cs="Times New Roman"/>
          <w:b/>
          <w:noProof w:val="0"/>
          <w:sz w:val="24"/>
          <w:szCs w:val="24"/>
        </w:rPr>
        <w:t>Услугите</w:t>
      </w:r>
      <w:r w:rsidR="004C289A" w:rsidRPr="004C289A">
        <w:rPr>
          <w:rFonts w:ascii="Times New Roman" w:eastAsia="Times New Roman" w:hAnsi="Times New Roman" w:cs="Times New Roman"/>
          <w:noProof w:val="0"/>
          <w:sz w:val="24"/>
          <w:szCs w:val="24"/>
        </w:rPr>
        <w:t>“</w:t>
      </w:r>
      <w:r w:rsidR="004C289A" w:rsidRPr="00A14C32">
        <w:rPr>
          <w:rFonts w:ascii="Times New Roman" w:eastAsia="Times New Roman" w:hAnsi="Times New Roman" w:cs="Times New Roman"/>
          <w:noProof w:val="0"/>
          <w:sz w:val="24"/>
          <w:szCs w:val="24"/>
        </w:rPr>
        <w:t xml:space="preserve"> в съответствие с разработената и предоставена от възложителя програма за първоначално обучение</w:t>
      </w:r>
      <w:r w:rsidR="004C289A" w:rsidRPr="00A14C32">
        <w:rPr>
          <w:rFonts w:ascii="Times New Roman" w:eastAsia="Times New Roman" w:hAnsi="Times New Roman" w:cs="Times New Roman"/>
          <w:noProof w:val="0"/>
          <w:sz w:val="24"/>
          <w:szCs w:val="24"/>
          <w:lang w:val="en-US"/>
        </w:rPr>
        <w:t xml:space="preserve"> </w:t>
      </w:r>
      <w:r w:rsidR="004C289A" w:rsidRPr="00A14C32">
        <w:rPr>
          <w:rFonts w:ascii="Times New Roman" w:eastAsia="Times New Roman" w:hAnsi="Times New Roman" w:cs="Times New Roman"/>
          <w:noProof w:val="0"/>
          <w:sz w:val="24"/>
          <w:szCs w:val="24"/>
        </w:rPr>
        <w:t>(Приложение 1)</w:t>
      </w:r>
      <w:r w:rsidR="007A44B5">
        <w:rPr>
          <w:rFonts w:ascii="Times New Roman" w:eastAsia="Times New Roman" w:hAnsi="Times New Roman" w:cs="Times New Roman"/>
          <w:noProof w:val="0"/>
          <w:sz w:val="24"/>
          <w:szCs w:val="24"/>
        </w:rPr>
        <w:t>, към документацията на обществената поръчка.</w:t>
      </w:r>
    </w:p>
    <w:p w:rsidR="004B54CB" w:rsidRPr="004B54CB" w:rsidRDefault="004B54CB" w:rsidP="009B1BC6">
      <w:pPr>
        <w:spacing w:after="0" w:line="276" w:lineRule="auto"/>
        <w:jc w:val="both"/>
        <w:rPr>
          <w:rFonts w:ascii="Times New Roman" w:eastAsia="Calibri" w:hAnsi="Times New Roman" w:cs="Times New Roman"/>
          <w:noProof w:val="0"/>
          <w:sz w:val="24"/>
        </w:rPr>
      </w:pPr>
      <w:r w:rsidRPr="004B54CB">
        <w:rPr>
          <w:rFonts w:ascii="Times New Roman" w:eastAsia="Calibri" w:hAnsi="Times New Roman" w:cs="Times New Roman"/>
          <w:b/>
          <w:noProof w:val="0"/>
          <w:sz w:val="24"/>
        </w:rPr>
        <w:t>Чл. 2.</w:t>
      </w:r>
      <w:r w:rsidRPr="004B54CB">
        <w:rPr>
          <w:rFonts w:ascii="Times New Roman" w:eastAsia="Calibri" w:hAnsi="Times New Roman" w:cs="Times New Roman"/>
          <w:noProof w:val="0"/>
          <w:sz w:val="24"/>
        </w:rPr>
        <w:t xml:space="preserve"> ИЗПЪЛНИТЕЛЯТ</w:t>
      </w:r>
      <w:r w:rsidRPr="004B54CB">
        <w:rPr>
          <w:rFonts w:ascii="Times New Roman" w:eastAsia="Calibri" w:hAnsi="Times New Roman" w:cs="Times New Roman"/>
          <w:bCs/>
          <w:noProof w:val="0"/>
          <w:sz w:val="24"/>
        </w:rPr>
        <w:t xml:space="preserve"> се задължава да </w:t>
      </w:r>
      <w:r w:rsidRPr="004B54CB">
        <w:rPr>
          <w:rFonts w:ascii="Times New Roman" w:eastAsia="Calibri" w:hAnsi="Times New Roman" w:cs="Times New Roman"/>
          <w:noProof w:val="0"/>
          <w:sz w:val="24"/>
        </w:rPr>
        <w:t>предоставя</w:t>
      </w:r>
      <w:r w:rsidRPr="004B54CB">
        <w:rPr>
          <w:rFonts w:ascii="Times New Roman" w:eastAsia="Calibri" w:hAnsi="Times New Roman" w:cs="Times New Roman"/>
          <w:bCs/>
          <w:noProof w:val="0"/>
          <w:sz w:val="24"/>
        </w:rPr>
        <w:t xml:space="preserve"> Услугите </w:t>
      </w:r>
      <w:r w:rsidRPr="004B54CB">
        <w:rPr>
          <w:rFonts w:ascii="Times New Roman" w:eastAsia="Calibri" w:hAnsi="Times New Roman" w:cs="Times New Roman"/>
          <w:noProof w:val="0"/>
          <w:sz w:val="24"/>
        </w:rPr>
        <w:t>в съответствие с Техническата спецификация, Техническото предложение на ИЗПЪЛНИТЕЛЯ и Ценовото предложение на ИЗПЪЛНИТЕЛЯ, и чрез лицата, посочени в Списък на персонала, който ще изпълнява поръчката, съставляващи съответно Приложения №№ 1, 2, 3 и 4 към този Договор („</w:t>
      </w:r>
      <w:r w:rsidRPr="004B54CB">
        <w:rPr>
          <w:rFonts w:ascii="Times New Roman" w:eastAsia="Calibri" w:hAnsi="Times New Roman" w:cs="Times New Roman"/>
          <w:b/>
          <w:noProof w:val="0"/>
          <w:sz w:val="24"/>
        </w:rPr>
        <w:t>Приложенията</w:t>
      </w:r>
      <w:r w:rsidRPr="004B54CB">
        <w:rPr>
          <w:rFonts w:ascii="Times New Roman" w:eastAsia="Calibri" w:hAnsi="Times New Roman" w:cs="Times New Roman"/>
          <w:noProof w:val="0"/>
          <w:sz w:val="24"/>
        </w:rPr>
        <w:t>“) и представляващи неразделна част от него.</w:t>
      </w:r>
    </w:p>
    <w:p w:rsidR="004B54CB" w:rsidRPr="004B54CB" w:rsidRDefault="004B54CB" w:rsidP="009B1BC6">
      <w:pPr>
        <w:widowControl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Чл. 3.</w:t>
      </w:r>
      <w:r w:rsidRPr="004B54CB">
        <w:rPr>
          <w:rFonts w:ascii="Times New Roman" w:eastAsia="Times New Roman" w:hAnsi="Times New Roman" w:cs="Times New Roman"/>
          <w:noProof w:val="0"/>
          <w:sz w:val="24"/>
          <w:szCs w:val="24"/>
        </w:rPr>
        <w:t xml:space="preserve"> В срок до 3 (</w:t>
      </w:r>
      <w:r w:rsidRPr="004B54CB">
        <w:rPr>
          <w:rFonts w:ascii="Times New Roman" w:eastAsia="Times New Roman" w:hAnsi="Times New Roman" w:cs="Times New Roman"/>
          <w:i/>
          <w:noProof w:val="0"/>
          <w:sz w:val="24"/>
          <w:szCs w:val="24"/>
        </w:rPr>
        <w:t>три</w:t>
      </w:r>
      <w:r w:rsidRPr="004B54CB">
        <w:rPr>
          <w:rFonts w:ascii="Times New Roman" w:eastAsia="Times New Roman" w:hAnsi="Times New Roman" w:cs="Times New Roman"/>
          <w:noProof w:val="0"/>
          <w:sz w:val="24"/>
          <w:szCs w:val="24"/>
        </w:rPr>
        <w:t>) дни от датат</w:t>
      </w:r>
      <w:r w:rsidR="00FF2AEB">
        <w:rPr>
          <w:rFonts w:ascii="Times New Roman" w:eastAsia="Times New Roman" w:hAnsi="Times New Roman" w:cs="Times New Roman"/>
          <w:noProof w:val="0"/>
          <w:sz w:val="24"/>
          <w:szCs w:val="24"/>
        </w:rPr>
        <w:t xml:space="preserve">а на сключване на Договора, но </w:t>
      </w:r>
      <w:r w:rsidRPr="004B54CB">
        <w:rPr>
          <w:rFonts w:ascii="Times New Roman" w:eastAsia="Times New Roman" w:hAnsi="Times New Roman" w:cs="Times New Roman"/>
          <w:noProof w:val="0"/>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4B54CB">
        <w:rPr>
          <w:rFonts w:ascii="Times New Roman" w:eastAsia="Times New Roman" w:hAnsi="Times New Roman" w:cs="Times New Roman"/>
          <w:noProof w:val="0"/>
          <w:sz w:val="24"/>
          <w:szCs w:val="24"/>
        </w:rPr>
        <w:t xml:space="preserve"> в срок до 3 (три) дни от настъпване на съответното обстоятелство</w:t>
      </w:r>
      <w:r w:rsidRPr="004B54CB">
        <w:rPr>
          <w:rFonts w:ascii="Times New Roman" w:eastAsia="Times New Roman" w:hAnsi="Times New Roman" w:cs="Times New Roman"/>
          <w:noProof w:val="0"/>
          <w:sz w:val="24"/>
          <w:szCs w:val="24"/>
          <w:lang w:eastAsia="bg-BG"/>
        </w:rPr>
        <w:t>.</w:t>
      </w:r>
    </w:p>
    <w:p w:rsidR="004B54CB" w:rsidRPr="004B54CB" w:rsidRDefault="00FF2AEB" w:rsidP="009B1BC6">
      <w:pPr>
        <w:keepNext/>
        <w:keepLines/>
        <w:spacing w:before="240" w:after="240" w:line="276" w:lineRule="auto"/>
        <w:jc w:val="both"/>
        <w:outlineLvl w:val="1"/>
        <w:rPr>
          <w:rFonts w:ascii="Times New Roman" w:eastAsia="Times New Roman" w:hAnsi="Times New Roman" w:cs="Times New Roman"/>
          <w:b/>
          <w:bCs/>
          <w:noProof w:val="0"/>
          <w:color w:val="000000"/>
          <w:sz w:val="24"/>
          <w:szCs w:val="26"/>
        </w:rPr>
      </w:pPr>
      <w:r>
        <w:rPr>
          <w:rFonts w:ascii="Times New Roman" w:eastAsia="Times New Roman" w:hAnsi="Times New Roman" w:cs="Times New Roman"/>
          <w:b/>
          <w:bCs/>
          <w:noProof w:val="0"/>
          <w:color w:val="000000"/>
          <w:sz w:val="24"/>
          <w:szCs w:val="26"/>
        </w:rPr>
        <w:t>СРОК</w:t>
      </w:r>
      <w:r w:rsidR="004B54CB" w:rsidRPr="004B54CB">
        <w:rPr>
          <w:rFonts w:ascii="Times New Roman" w:eastAsia="Times New Roman" w:hAnsi="Times New Roman" w:cs="Times New Roman"/>
          <w:b/>
          <w:bCs/>
          <w:noProof w:val="0"/>
          <w:color w:val="000000"/>
          <w:sz w:val="24"/>
          <w:szCs w:val="26"/>
        </w:rPr>
        <w:t xml:space="preserve"> НА ДОГОВОРА. СРОК И МЯСТО НА ИЗПЪЛНЕНИЕ</w:t>
      </w:r>
    </w:p>
    <w:p w:rsidR="004B54CB" w:rsidRDefault="004B54CB" w:rsidP="009B1BC6">
      <w:pPr>
        <w:shd w:val="clear" w:color="auto" w:fill="FFFFFF"/>
        <w:tabs>
          <w:tab w:val="left" w:pos="0"/>
        </w:tabs>
        <w:spacing w:after="0" w:line="276" w:lineRule="auto"/>
        <w:jc w:val="both"/>
        <w:rPr>
          <w:rFonts w:ascii="Times New Roman" w:eastAsia="Calibri" w:hAnsi="Times New Roman" w:cs="Times New Roman"/>
          <w:noProof w:val="0"/>
          <w:sz w:val="24"/>
          <w:szCs w:val="24"/>
        </w:rPr>
      </w:pPr>
      <w:r w:rsidRPr="004B54CB">
        <w:rPr>
          <w:rFonts w:ascii="Times New Roman" w:eastAsia="Times New Roman" w:hAnsi="Times New Roman" w:cs="Times New Roman"/>
          <w:b/>
          <w:noProof w:val="0"/>
          <w:sz w:val="24"/>
          <w:szCs w:val="24"/>
        </w:rPr>
        <w:t>Чл. 4.</w:t>
      </w:r>
      <w:r w:rsidRPr="004B54CB">
        <w:rPr>
          <w:rFonts w:ascii="Times New Roman" w:eastAsia="Times New Roman" w:hAnsi="Times New Roman" w:cs="Times New Roman"/>
          <w:noProof w:val="0"/>
          <w:sz w:val="24"/>
          <w:szCs w:val="24"/>
        </w:rPr>
        <w:t xml:space="preserve"> Договорът влиза в сила на датата, на която е подписан от Страните и е със срок на действие 18 месеца или до изчерпване на финансовия ресурс, но не по-дълъг от срока на Проект </w:t>
      </w:r>
      <w:r w:rsidRPr="004B54CB">
        <w:rPr>
          <w:rFonts w:ascii="Times New Roman" w:eastAsia="Calibri" w:hAnsi="Times New Roman" w:cs="Times New Roman"/>
          <w:noProof w:val="0"/>
          <w:sz w:val="24"/>
          <w:szCs w:val="24"/>
          <w:lang w:val="en-US"/>
        </w:rPr>
        <w:t>BG</w:t>
      </w:r>
      <w:r w:rsidRPr="004B54CB">
        <w:rPr>
          <w:rFonts w:ascii="Times New Roman" w:eastAsia="Calibri" w:hAnsi="Times New Roman" w:cs="Times New Roman"/>
          <w:noProof w:val="0"/>
          <w:sz w:val="24"/>
          <w:szCs w:val="24"/>
        </w:rPr>
        <w:t>05</w:t>
      </w:r>
      <w:r w:rsidRPr="004B54CB">
        <w:rPr>
          <w:rFonts w:ascii="Times New Roman" w:eastAsia="Calibri" w:hAnsi="Times New Roman" w:cs="Times New Roman"/>
          <w:noProof w:val="0"/>
          <w:sz w:val="24"/>
          <w:szCs w:val="24"/>
          <w:lang w:val="en-US"/>
        </w:rPr>
        <w:t>M</w:t>
      </w:r>
      <w:r w:rsidRPr="004B54CB">
        <w:rPr>
          <w:rFonts w:ascii="Times New Roman" w:eastAsia="Calibri" w:hAnsi="Times New Roman" w:cs="Times New Roman"/>
          <w:noProof w:val="0"/>
          <w:sz w:val="24"/>
          <w:szCs w:val="24"/>
        </w:rPr>
        <w:t>9</w:t>
      </w:r>
      <w:r w:rsidRPr="004B54CB">
        <w:rPr>
          <w:rFonts w:ascii="Times New Roman" w:eastAsia="Calibri" w:hAnsi="Times New Roman" w:cs="Times New Roman"/>
          <w:noProof w:val="0"/>
          <w:sz w:val="24"/>
          <w:szCs w:val="24"/>
          <w:lang w:val="en-US"/>
        </w:rPr>
        <w:t>OP</w:t>
      </w:r>
      <w:r w:rsidRPr="004B54CB">
        <w:rPr>
          <w:rFonts w:ascii="Times New Roman" w:eastAsia="Calibri" w:hAnsi="Times New Roman" w:cs="Times New Roman"/>
          <w:noProof w:val="0"/>
          <w:sz w:val="24"/>
          <w:szCs w:val="24"/>
        </w:rPr>
        <w:t xml:space="preserve">001-3.007-0001 „Подобряване на условията за лечение на спешните състояния” по Оперативна програма „Развитие </w:t>
      </w:r>
      <w:r w:rsidR="009B1BC6">
        <w:rPr>
          <w:rFonts w:ascii="Times New Roman" w:eastAsia="Calibri" w:hAnsi="Times New Roman" w:cs="Times New Roman"/>
          <w:noProof w:val="0"/>
          <w:sz w:val="24"/>
          <w:szCs w:val="24"/>
        </w:rPr>
        <w:t>на човешките ресурси” 2014-2020.</w:t>
      </w:r>
    </w:p>
    <w:p w:rsidR="004B54CB" w:rsidRPr="004B54CB" w:rsidRDefault="004B54CB" w:rsidP="009B1BC6">
      <w:pPr>
        <w:tabs>
          <w:tab w:val="left" w:pos="709"/>
        </w:tabs>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Чл. 5.</w:t>
      </w:r>
      <w:r w:rsidRPr="004B54CB">
        <w:rPr>
          <w:rFonts w:ascii="Times New Roman" w:eastAsia="Times New Roman" w:hAnsi="Times New Roman" w:cs="Times New Roman"/>
          <w:noProof w:val="0"/>
          <w:sz w:val="24"/>
          <w:szCs w:val="24"/>
        </w:rPr>
        <w:t xml:space="preserve"> </w:t>
      </w:r>
      <w:r w:rsidR="00E11696">
        <w:rPr>
          <w:rFonts w:ascii="Times New Roman" w:eastAsia="Times New Roman" w:hAnsi="Times New Roman" w:cs="Times New Roman"/>
          <w:noProof w:val="0"/>
          <w:sz w:val="24"/>
          <w:szCs w:val="24"/>
        </w:rPr>
        <w:t xml:space="preserve">(1) </w:t>
      </w:r>
      <w:r w:rsidRPr="004B54CB">
        <w:rPr>
          <w:rFonts w:ascii="Times New Roman" w:eastAsia="Times New Roman" w:hAnsi="Times New Roman" w:cs="Times New Roman"/>
          <w:noProof w:val="0"/>
          <w:sz w:val="24"/>
          <w:szCs w:val="24"/>
        </w:rPr>
        <w:t>Срокът за изпълнение на всеки отделен обучителен курс е с пр</w:t>
      </w:r>
      <w:r w:rsidR="00FF2AEB">
        <w:rPr>
          <w:rFonts w:ascii="Times New Roman" w:eastAsia="Times New Roman" w:hAnsi="Times New Roman" w:cs="Times New Roman"/>
          <w:noProof w:val="0"/>
          <w:sz w:val="24"/>
          <w:szCs w:val="24"/>
        </w:rPr>
        <w:t xml:space="preserve">одължителност пет работни дни, </w:t>
      </w:r>
      <w:r w:rsidRPr="004B54CB">
        <w:rPr>
          <w:rFonts w:ascii="Times New Roman" w:eastAsia="Times New Roman" w:hAnsi="Times New Roman" w:cs="Times New Roman"/>
          <w:noProof w:val="0"/>
          <w:sz w:val="24"/>
          <w:szCs w:val="24"/>
        </w:rPr>
        <w:t>след направена от възложителя писмена заявка. Списъците на лицата, които вземат участие в отделните обучителни курсове се предоставят от Възложителя на Изпълнителя не по-късно от 15 календарни дни преди началото на обучението, като на Изпълнителя се предоставя и учебен график. Обученията са насочени към две основни направления служители:</w:t>
      </w:r>
    </w:p>
    <w:p w:rsidR="004B54CB" w:rsidRPr="004B54CB" w:rsidRDefault="004B54CB" w:rsidP="009B1BC6">
      <w:pPr>
        <w:tabs>
          <w:tab w:val="left" w:pos="709"/>
        </w:tabs>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ab/>
        <w:t>- служители от ЦСМП, включващо следните категории персонал: лекари, професионалисти по здравни грижи, парамедици и шофьори;</w:t>
      </w:r>
    </w:p>
    <w:p w:rsidR="004B54CB" w:rsidRDefault="004B54CB" w:rsidP="009B1BC6">
      <w:pPr>
        <w:tabs>
          <w:tab w:val="left" w:pos="709"/>
        </w:tabs>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ab/>
        <w:t>- служители от спешните отделения, включващо следните категории персонал: лекари и професионалисти по здравни грижи.</w:t>
      </w:r>
    </w:p>
    <w:p w:rsidR="00E11696" w:rsidRDefault="00E11696" w:rsidP="009B1BC6">
      <w:pPr>
        <w:tabs>
          <w:tab w:val="left" w:pos="709"/>
        </w:tabs>
        <w:spacing w:after="0" w:line="276"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(2) В срок до 10 </w:t>
      </w:r>
      <w:r w:rsidRPr="00E11696">
        <w:rPr>
          <w:rFonts w:ascii="Times New Roman" w:eastAsia="Times New Roman" w:hAnsi="Times New Roman" w:cs="Times New Roman"/>
          <w:noProof w:val="0"/>
          <w:sz w:val="24"/>
          <w:szCs w:val="24"/>
        </w:rPr>
        <w:t>календарни дн</w:t>
      </w:r>
      <w:r>
        <w:rPr>
          <w:rFonts w:ascii="Times New Roman" w:eastAsia="Times New Roman" w:hAnsi="Times New Roman" w:cs="Times New Roman"/>
          <w:noProof w:val="0"/>
          <w:sz w:val="24"/>
          <w:szCs w:val="24"/>
        </w:rPr>
        <w:t xml:space="preserve">и преди началото на обучението </w:t>
      </w:r>
      <w:r w:rsidRPr="00E11696">
        <w:rPr>
          <w:rFonts w:ascii="Times New Roman" w:eastAsia="Times New Roman" w:hAnsi="Times New Roman" w:cs="Times New Roman"/>
          <w:noProof w:val="0"/>
          <w:sz w:val="24"/>
          <w:szCs w:val="24"/>
        </w:rPr>
        <w:t xml:space="preserve">Изпълнителят </w:t>
      </w:r>
      <w:r>
        <w:rPr>
          <w:rFonts w:ascii="Times New Roman" w:eastAsia="Times New Roman" w:hAnsi="Times New Roman" w:cs="Times New Roman"/>
          <w:noProof w:val="0"/>
          <w:sz w:val="24"/>
          <w:szCs w:val="24"/>
        </w:rPr>
        <w:t xml:space="preserve">представя </w:t>
      </w:r>
      <w:r w:rsidRPr="00E11696">
        <w:rPr>
          <w:rFonts w:ascii="Times New Roman" w:eastAsia="Times New Roman" w:hAnsi="Times New Roman" w:cs="Times New Roman"/>
          <w:noProof w:val="0"/>
          <w:sz w:val="24"/>
          <w:szCs w:val="24"/>
        </w:rPr>
        <w:t xml:space="preserve">за одобрение от Възложителя състава на всеки екип </w:t>
      </w:r>
      <w:r>
        <w:rPr>
          <w:rFonts w:ascii="Times New Roman" w:eastAsia="Times New Roman" w:hAnsi="Times New Roman" w:cs="Times New Roman"/>
          <w:noProof w:val="0"/>
          <w:sz w:val="24"/>
          <w:szCs w:val="24"/>
        </w:rPr>
        <w:t xml:space="preserve">от преподаватели </w:t>
      </w:r>
      <w:r w:rsidRPr="00E11696">
        <w:rPr>
          <w:rFonts w:ascii="Times New Roman" w:eastAsia="Times New Roman" w:hAnsi="Times New Roman" w:cs="Times New Roman"/>
          <w:noProof w:val="0"/>
          <w:sz w:val="24"/>
          <w:szCs w:val="24"/>
        </w:rPr>
        <w:t xml:space="preserve">и разпределението му в съответствие с учебния план-график за конкретното обучение, като Възложителят има право да поиска замяна на членове от представения екип. </w:t>
      </w:r>
    </w:p>
    <w:p w:rsidR="009B1BC6" w:rsidRDefault="009B1BC6" w:rsidP="009B1BC6">
      <w:pPr>
        <w:tabs>
          <w:tab w:val="left" w:pos="709"/>
        </w:tabs>
        <w:spacing w:after="0" w:line="276" w:lineRule="auto"/>
        <w:jc w:val="both"/>
        <w:rPr>
          <w:rFonts w:ascii="Times New Roman" w:eastAsia="Times New Roman" w:hAnsi="Times New Roman" w:cs="Times New Roman"/>
          <w:noProof w:val="0"/>
          <w:sz w:val="24"/>
          <w:szCs w:val="24"/>
        </w:rPr>
      </w:pPr>
    </w:p>
    <w:p w:rsidR="004B54CB" w:rsidRDefault="004B54CB" w:rsidP="009B1BC6">
      <w:pPr>
        <w:tabs>
          <w:tab w:val="left" w:pos="709"/>
        </w:tabs>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lastRenderedPageBreak/>
        <w:t>Чл. 6.</w:t>
      </w:r>
      <w:r w:rsidRPr="004B54CB">
        <w:rPr>
          <w:rFonts w:ascii="Times New Roman" w:eastAsia="Times New Roman" w:hAnsi="Times New Roman" w:cs="Times New Roman"/>
          <w:noProof w:val="0"/>
          <w:sz w:val="24"/>
          <w:szCs w:val="24"/>
        </w:rPr>
        <w:t xml:space="preserve"> Мястото на изпълнение на Договора е </w:t>
      </w:r>
      <w:r w:rsidRPr="004B54CB">
        <w:rPr>
          <w:rFonts w:ascii="Times New Roman" w:eastAsia="Calibri" w:hAnsi="Times New Roman" w:cs="Times New Roman"/>
          <w:noProof w:val="0"/>
          <w:sz w:val="24"/>
          <w:szCs w:val="24"/>
        </w:rPr>
        <w:t xml:space="preserve">Националния център за продължаващо обучение на работещите в системата на спешната медицинска помощ в град София, бул. </w:t>
      </w:r>
      <w:r w:rsidRPr="004B54CB">
        <w:rPr>
          <w:rFonts w:ascii="Times New Roman" w:eastAsia="Calibri" w:hAnsi="Times New Roman" w:cs="Times New Roman"/>
          <w:noProof w:val="0"/>
          <w:sz w:val="24"/>
          <w:szCs w:val="24"/>
          <w:lang w:val="en-US"/>
        </w:rPr>
        <w:t>„Акад. Иван Евстатиев Гешов” № 15.</w:t>
      </w:r>
      <w:r w:rsidRPr="004B54CB">
        <w:rPr>
          <w:rFonts w:ascii="Times New Roman" w:eastAsia="Times New Roman" w:hAnsi="Times New Roman" w:cs="Times New Roman"/>
          <w:noProof w:val="0"/>
          <w:sz w:val="24"/>
          <w:szCs w:val="24"/>
        </w:rPr>
        <w:t xml:space="preserve"> </w:t>
      </w:r>
    </w:p>
    <w:p w:rsidR="007454FA" w:rsidRPr="004B54CB" w:rsidRDefault="007454FA" w:rsidP="009B1BC6">
      <w:pPr>
        <w:spacing w:after="0" w:line="276" w:lineRule="auto"/>
        <w:jc w:val="both"/>
        <w:rPr>
          <w:rFonts w:ascii="Times New Roman" w:eastAsia="Times New Roman" w:hAnsi="Times New Roman" w:cs="Times New Roman"/>
          <w:noProof w:val="0"/>
          <w:sz w:val="24"/>
          <w:szCs w:val="24"/>
        </w:rPr>
      </w:pPr>
    </w:p>
    <w:p w:rsidR="004B54CB" w:rsidRPr="004B54CB" w:rsidRDefault="004B54CB" w:rsidP="009B1BC6">
      <w:pPr>
        <w:keepNext/>
        <w:keepLines/>
        <w:spacing w:before="240" w:after="240" w:line="276" w:lineRule="auto"/>
        <w:jc w:val="both"/>
        <w:outlineLvl w:val="1"/>
        <w:rPr>
          <w:rFonts w:ascii="Times New Roman" w:eastAsia="Times New Roman" w:hAnsi="Times New Roman" w:cs="Times New Roman"/>
          <w:b/>
          <w:bCs/>
          <w:noProof w:val="0"/>
          <w:color w:val="000000"/>
          <w:sz w:val="24"/>
          <w:szCs w:val="26"/>
        </w:rPr>
      </w:pPr>
      <w:r w:rsidRPr="004B54CB">
        <w:rPr>
          <w:rFonts w:ascii="Times New Roman" w:eastAsia="Times New Roman" w:hAnsi="Times New Roman" w:cs="Times New Roman"/>
          <w:b/>
          <w:bCs/>
          <w:noProof w:val="0"/>
          <w:color w:val="000000"/>
          <w:sz w:val="24"/>
          <w:szCs w:val="26"/>
        </w:rPr>
        <w:t xml:space="preserve">ЦЕНА, РЕД И СРОКОВЕ ЗА ПЛАЩАНЕ. </w:t>
      </w:r>
    </w:p>
    <w:p w:rsidR="004B54CB" w:rsidRPr="004B54CB" w:rsidRDefault="004B54CB" w:rsidP="009B1BC6">
      <w:pPr>
        <w:widowControl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Чл. 7.</w:t>
      </w:r>
      <w:r w:rsidRPr="004B54CB">
        <w:rPr>
          <w:rFonts w:ascii="Times New Roman" w:eastAsia="Times New Roman" w:hAnsi="Times New Roman" w:cs="Times New Roman"/>
          <w:noProof w:val="0"/>
          <w:sz w:val="24"/>
          <w:szCs w:val="24"/>
        </w:rPr>
        <w:t xml:space="preserve"> </w:t>
      </w:r>
      <w:r w:rsidRPr="004B54CB">
        <w:rPr>
          <w:rFonts w:ascii="Times New Roman" w:eastAsia="Times New Roman" w:hAnsi="Times New Roman" w:cs="Times New Roman"/>
          <w:b/>
          <w:noProof w:val="0"/>
          <w:sz w:val="24"/>
          <w:szCs w:val="24"/>
        </w:rPr>
        <w:t>(1)</w:t>
      </w:r>
      <w:r w:rsidRPr="004B54CB">
        <w:rPr>
          <w:rFonts w:ascii="Times New Roman" w:eastAsia="Times New Roman" w:hAnsi="Times New Roman" w:cs="Times New Roman"/>
          <w:noProof w:val="0"/>
          <w:sz w:val="24"/>
          <w:szCs w:val="24"/>
        </w:rPr>
        <w:t xml:space="preserve"> </w:t>
      </w:r>
      <w:r w:rsidR="009B6C8B" w:rsidRPr="009B6C8B">
        <w:rPr>
          <w:rFonts w:ascii="Times New Roman" w:eastAsia="Times New Roman" w:hAnsi="Times New Roman" w:cs="Times New Roman"/>
          <w:noProof w:val="0"/>
          <w:sz w:val="24"/>
          <w:szCs w:val="24"/>
        </w:rPr>
        <w:t xml:space="preserve">Цената по договора е в български лева, фиксирана и </w:t>
      </w:r>
      <w:r w:rsidR="00D430CB" w:rsidRPr="00D430CB">
        <w:rPr>
          <w:rFonts w:ascii="Times New Roman" w:eastAsia="Times New Roman" w:hAnsi="Times New Roman" w:cs="Times New Roman"/>
          <w:noProof w:val="0"/>
          <w:sz w:val="24"/>
          <w:szCs w:val="24"/>
        </w:rPr>
        <w:t>не</w:t>
      </w:r>
      <w:r w:rsidR="009B6C8B" w:rsidRPr="00D430CB">
        <w:rPr>
          <w:rFonts w:ascii="Times New Roman" w:eastAsia="Times New Roman" w:hAnsi="Times New Roman" w:cs="Times New Roman"/>
          <w:noProof w:val="0"/>
          <w:sz w:val="24"/>
          <w:szCs w:val="24"/>
        </w:rPr>
        <w:t xml:space="preserve"> подлежи</w:t>
      </w:r>
      <w:r w:rsidR="009B6C8B" w:rsidRPr="009B6C8B">
        <w:rPr>
          <w:rFonts w:ascii="Times New Roman" w:eastAsia="Times New Roman" w:hAnsi="Times New Roman" w:cs="Times New Roman"/>
          <w:noProof w:val="0"/>
          <w:sz w:val="24"/>
          <w:szCs w:val="24"/>
        </w:rPr>
        <w:t xml:space="preserve"> на промяна за срока на действие на договор</w:t>
      </w:r>
      <w:r w:rsidR="009B6C8B" w:rsidRPr="009B6C8B">
        <w:rPr>
          <w:rFonts w:ascii="Times New Roman" w:eastAsia="Times New Roman" w:hAnsi="Times New Roman" w:cs="Times New Roman"/>
          <w:noProof w:val="0"/>
          <w:sz w:val="24"/>
          <w:szCs w:val="24"/>
          <w:lang w:val="en-US"/>
        </w:rPr>
        <w:t>a</w:t>
      </w:r>
      <w:r w:rsidR="009B6C8B" w:rsidRPr="009B6C8B">
        <w:rPr>
          <w:rFonts w:ascii="Times New Roman" w:eastAsia="Times New Roman" w:hAnsi="Times New Roman" w:cs="Times New Roman"/>
          <w:noProof w:val="0"/>
          <w:sz w:val="24"/>
          <w:szCs w:val="24"/>
          <w:lang w:val="ru-RU"/>
        </w:rPr>
        <w:t>.</w:t>
      </w:r>
      <w:r w:rsidR="009B6C8B" w:rsidRPr="009B6C8B">
        <w:rPr>
          <w:rFonts w:ascii="Times New Roman" w:eastAsia="Times New Roman" w:hAnsi="Times New Roman" w:cs="Times New Roman"/>
          <w:noProof w:val="0"/>
          <w:sz w:val="24"/>
          <w:szCs w:val="24"/>
        </w:rPr>
        <w:t xml:space="preserve"> </w:t>
      </w:r>
      <w:r w:rsidR="00D430CB">
        <w:rPr>
          <w:rFonts w:ascii="Times New Roman" w:eastAsia="Times New Roman" w:hAnsi="Times New Roman" w:cs="Times New Roman"/>
          <w:noProof w:val="0"/>
          <w:sz w:val="24"/>
          <w:szCs w:val="24"/>
        </w:rPr>
        <w:t>Общата цена</w:t>
      </w:r>
      <w:r w:rsidR="007A44B5">
        <w:rPr>
          <w:rFonts w:ascii="Times New Roman" w:eastAsia="Times New Roman" w:hAnsi="Times New Roman" w:cs="Times New Roman"/>
          <w:noProof w:val="0"/>
          <w:sz w:val="24"/>
          <w:szCs w:val="24"/>
        </w:rPr>
        <w:t xml:space="preserve"> на договора е до </w:t>
      </w:r>
      <w:r w:rsidR="009B6C8B" w:rsidRPr="009B6C8B">
        <w:rPr>
          <w:rFonts w:ascii="Times New Roman" w:eastAsia="Times New Roman" w:hAnsi="Times New Roman" w:cs="Times New Roman"/>
          <w:noProof w:val="0"/>
          <w:sz w:val="24"/>
          <w:szCs w:val="24"/>
        </w:rPr>
        <w:t xml:space="preserve">717 592.55 лева без ДДС или 861 111.06 лева с </w:t>
      </w:r>
      <w:r w:rsidR="00D430CB">
        <w:rPr>
          <w:rFonts w:ascii="Times New Roman" w:eastAsia="Times New Roman" w:hAnsi="Times New Roman" w:cs="Times New Roman"/>
          <w:noProof w:val="0"/>
          <w:sz w:val="24"/>
          <w:szCs w:val="24"/>
        </w:rPr>
        <w:t xml:space="preserve">начислен ДДС </w:t>
      </w:r>
      <w:r w:rsidR="007A44B5">
        <w:rPr>
          <w:rFonts w:ascii="Times New Roman" w:eastAsia="Times New Roman" w:hAnsi="Times New Roman" w:cs="Times New Roman"/>
          <w:noProof w:val="0"/>
          <w:sz w:val="24"/>
          <w:szCs w:val="24"/>
        </w:rPr>
        <w:t>и представлява максималният разполагаем финансов ресурс на Възложителят за изпълнение на поръчката</w:t>
      </w:r>
      <w:r w:rsidRPr="004B54CB">
        <w:rPr>
          <w:rFonts w:ascii="Times New Roman" w:eastAsia="Times New Roman" w:hAnsi="Times New Roman" w:cs="Times New Roman"/>
          <w:noProof w:val="0"/>
          <w:sz w:val="24"/>
          <w:szCs w:val="24"/>
        </w:rPr>
        <w:t>.</w:t>
      </w:r>
      <w:r w:rsidR="007A44B5" w:rsidRPr="007A44B5">
        <w:rPr>
          <w:rFonts w:ascii="Times New Roman" w:eastAsia="Times New Roman" w:hAnsi="Times New Roman" w:cs="Times New Roman"/>
          <w:noProof w:val="0"/>
          <w:sz w:val="24"/>
          <w:szCs w:val="24"/>
        </w:rPr>
        <w:t xml:space="preserve"> </w:t>
      </w:r>
      <w:r w:rsidR="007A44B5" w:rsidRPr="00D430CB">
        <w:rPr>
          <w:rFonts w:ascii="Times New Roman" w:eastAsia="Times New Roman" w:hAnsi="Times New Roman" w:cs="Times New Roman"/>
          <w:noProof w:val="0"/>
          <w:sz w:val="24"/>
          <w:szCs w:val="24"/>
        </w:rPr>
        <w:t>Цената за човекочас за дейността „провеждане на теоретични обучения“</w:t>
      </w:r>
      <w:r w:rsidR="007A44B5">
        <w:rPr>
          <w:rFonts w:ascii="Times New Roman" w:eastAsia="Times New Roman" w:hAnsi="Times New Roman" w:cs="Times New Roman"/>
          <w:noProof w:val="0"/>
          <w:sz w:val="24"/>
          <w:szCs w:val="24"/>
        </w:rPr>
        <w:t xml:space="preserve"> е в размер на ………………………………..без вкл. ДДС,  </w:t>
      </w:r>
      <w:r w:rsidR="007A44B5" w:rsidRPr="00D430CB">
        <w:rPr>
          <w:rFonts w:ascii="Times New Roman" w:eastAsia="Times New Roman" w:hAnsi="Times New Roman" w:cs="Times New Roman"/>
          <w:noProof w:val="0"/>
          <w:sz w:val="24"/>
          <w:szCs w:val="24"/>
        </w:rPr>
        <w:t>цена</w:t>
      </w:r>
      <w:r w:rsidR="009B1BC6">
        <w:rPr>
          <w:rFonts w:ascii="Times New Roman" w:eastAsia="Times New Roman" w:hAnsi="Times New Roman" w:cs="Times New Roman"/>
          <w:noProof w:val="0"/>
          <w:sz w:val="24"/>
          <w:szCs w:val="24"/>
        </w:rPr>
        <w:t>та</w:t>
      </w:r>
      <w:r w:rsidR="007A44B5" w:rsidRPr="00D430CB">
        <w:rPr>
          <w:rFonts w:ascii="Times New Roman" w:eastAsia="Times New Roman" w:hAnsi="Times New Roman" w:cs="Times New Roman"/>
          <w:noProof w:val="0"/>
          <w:sz w:val="24"/>
          <w:szCs w:val="24"/>
        </w:rPr>
        <w:t xml:space="preserve"> за човекочас за дейността „провеждане на практически обучения“ е </w:t>
      </w:r>
      <w:r w:rsidR="007A44B5">
        <w:rPr>
          <w:rFonts w:ascii="Times New Roman" w:eastAsia="Times New Roman" w:hAnsi="Times New Roman" w:cs="Times New Roman"/>
          <w:noProof w:val="0"/>
          <w:sz w:val="24"/>
          <w:szCs w:val="24"/>
        </w:rPr>
        <w:t>в размер на ………………………………..без вкл. ДДС</w:t>
      </w:r>
      <w:r w:rsidR="009B1BC6">
        <w:rPr>
          <w:rFonts w:ascii="Times New Roman" w:eastAsia="Times New Roman" w:hAnsi="Times New Roman" w:cs="Times New Roman"/>
          <w:noProof w:val="0"/>
          <w:sz w:val="24"/>
          <w:szCs w:val="24"/>
        </w:rPr>
        <w:t>.</w:t>
      </w:r>
    </w:p>
    <w:p w:rsidR="004B54CB" w:rsidRPr="004B54CB" w:rsidRDefault="004B54CB" w:rsidP="009B1BC6">
      <w:pPr>
        <w:widowControl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(2)</w:t>
      </w:r>
      <w:r w:rsidR="00C629C0">
        <w:rPr>
          <w:rFonts w:ascii="Times New Roman" w:eastAsia="Times New Roman" w:hAnsi="Times New Roman" w:cs="Times New Roman"/>
          <w:noProof w:val="0"/>
          <w:sz w:val="24"/>
          <w:szCs w:val="24"/>
        </w:rPr>
        <w:t xml:space="preserve"> В цената </w:t>
      </w:r>
      <w:r w:rsidR="009B1BC6">
        <w:rPr>
          <w:rFonts w:ascii="Times New Roman" w:eastAsia="Times New Roman" w:hAnsi="Times New Roman" w:cs="Times New Roman"/>
          <w:noProof w:val="0"/>
          <w:sz w:val="24"/>
          <w:szCs w:val="24"/>
        </w:rPr>
        <w:t>за човекочас</w:t>
      </w:r>
      <w:r w:rsidRPr="004B54CB">
        <w:rPr>
          <w:rFonts w:ascii="Times New Roman" w:eastAsia="Times New Roman" w:hAnsi="Times New Roman" w:cs="Times New Roman"/>
          <w:noProof w:val="0"/>
          <w:sz w:val="24"/>
          <w:szCs w:val="24"/>
        </w:rPr>
        <w:t xml:space="preserve"> по ал. 1 са включени всички разходи на ИЗПЪЛНИТЕЛЯ за изпълнение на Услугите, включително и разходите за подготовка на материалите, необходими за провеждането на теоретични обучения и практическите обучения, като </w:t>
      </w:r>
      <w:r w:rsidRPr="004B54CB">
        <w:rPr>
          <w:rFonts w:ascii="Times New Roman" w:eastAsia="Times New Roman" w:hAnsi="Times New Roman" w:cs="Times New Roman"/>
          <w:bCs/>
          <w:noProof w:val="0"/>
          <w:sz w:val="24"/>
          <w:szCs w:val="24"/>
        </w:rPr>
        <w:t>ВЪЗЛОЖИТЕЛЯТ не дължи заплащането на каквито и да е други разноски, направени от ИЗПЪЛНИТЕЛЯ.</w:t>
      </w:r>
    </w:p>
    <w:p w:rsidR="00D430CB" w:rsidRDefault="004B54CB" w:rsidP="009B1BC6">
      <w:pPr>
        <w:tabs>
          <w:tab w:val="left" w:pos="0"/>
        </w:tabs>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(3)</w:t>
      </w:r>
      <w:r w:rsidRPr="004B54CB">
        <w:rPr>
          <w:rFonts w:ascii="Times New Roman" w:eastAsia="Times New Roman" w:hAnsi="Times New Roman" w:cs="Times New Roman"/>
          <w:noProof w:val="0"/>
          <w:sz w:val="24"/>
          <w:szCs w:val="24"/>
        </w:rPr>
        <w:t xml:space="preserve"> </w:t>
      </w:r>
      <w:r w:rsidR="00D430CB" w:rsidRPr="00D430CB">
        <w:rPr>
          <w:rFonts w:ascii="Times New Roman" w:eastAsia="Times New Roman" w:hAnsi="Times New Roman" w:cs="Times New Roman"/>
          <w:noProof w:val="0"/>
          <w:sz w:val="24"/>
          <w:szCs w:val="24"/>
        </w:rPr>
        <w:t xml:space="preserve">Цената за човекочас за дейността „провеждане на теоретични обучения“ и цена за човекочас за дейността „провеждане на практически обучения“ е в български лева, фиксирана и </w:t>
      </w:r>
      <w:r w:rsidR="00D430CB">
        <w:rPr>
          <w:rFonts w:ascii="Times New Roman" w:eastAsia="Times New Roman" w:hAnsi="Times New Roman" w:cs="Times New Roman"/>
          <w:noProof w:val="0"/>
          <w:sz w:val="24"/>
          <w:szCs w:val="24"/>
        </w:rPr>
        <w:t>не</w:t>
      </w:r>
      <w:r w:rsidR="00D430CB" w:rsidRPr="00D430CB">
        <w:rPr>
          <w:rFonts w:ascii="Times New Roman" w:eastAsia="Times New Roman" w:hAnsi="Times New Roman" w:cs="Times New Roman"/>
          <w:noProof w:val="0"/>
          <w:sz w:val="24"/>
          <w:szCs w:val="24"/>
        </w:rPr>
        <w:t xml:space="preserve"> подлежи на промяна за </w:t>
      </w:r>
      <w:r w:rsidR="00D430CB">
        <w:rPr>
          <w:rFonts w:ascii="Times New Roman" w:eastAsia="Times New Roman" w:hAnsi="Times New Roman" w:cs="Times New Roman"/>
          <w:noProof w:val="0"/>
          <w:sz w:val="24"/>
          <w:szCs w:val="24"/>
        </w:rPr>
        <w:t>срока на действие на договора.</w:t>
      </w:r>
    </w:p>
    <w:p w:rsidR="001E4C48" w:rsidRDefault="004B54CB" w:rsidP="009B1BC6">
      <w:pPr>
        <w:shd w:val="clear" w:color="auto" w:fill="FFFFFF"/>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 xml:space="preserve">Чл. 8. </w:t>
      </w:r>
      <w:r w:rsidRPr="004B54CB">
        <w:rPr>
          <w:rFonts w:ascii="Times New Roman" w:eastAsia="Times New Roman" w:hAnsi="Times New Roman" w:cs="Times New Roman"/>
          <w:noProof w:val="0"/>
          <w:sz w:val="24"/>
          <w:szCs w:val="24"/>
        </w:rPr>
        <w:t xml:space="preserve">ВЪЗЛОЖИТЕЛЯТ плаща на ИЗПЪЛНИТЕЛЯ, </w:t>
      </w:r>
      <w:r w:rsidR="001E4C48" w:rsidRPr="00A14C32">
        <w:rPr>
          <w:rFonts w:ascii="Times New Roman" w:eastAsia="Times New Roman" w:hAnsi="Times New Roman" w:cs="Times New Roman"/>
          <w:noProof w:val="0"/>
          <w:sz w:val="24"/>
          <w:szCs w:val="24"/>
        </w:rPr>
        <w:t>реално извършена дейност, т.е. времето</w:t>
      </w:r>
      <w:r w:rsidR="001E4C48">
        <w:rPr>
          <w:rFonts w:ascii="Times New Roman" w:eastAsia="Times New Roman" w:hAnsi="Times New Roman" w:cs="Times New Roman"/>
          <w:noProof w:val="0"/>
          <w:sz w:val="24"/>
          <w:szCs w:val="24"/>
        </w:rPr>
        <w:t>,</w:t>
      </w:r>
      <w:r w:rsidR="001E4C48" w:rsidRPr="00A14C32">
        <w:rPr>
          <w:rFonts w:ascii="Times New Roman" w:eastAsia="Times New Roman" w:hAnsi="Times New Roman" w:cs="Times New Roman"/>
          <w:noProof w:val="0"/>
          <w:sz w:val="24"/>
          <w:szCs w:val="24"/>
        </w:rPr>
        <w:t xml:space="preserve"> през което са провеждани практическите занятия и времето</w:t>
      </w:r>
      <w:r w:rsidR="001E4C48">
        <w:rPr>
          <w:rFonts w:ascii="Times New Roman" w:eastAsia="Times New Roman" w:hAnsi="Times New Roman" w:cs="Times New Roman"/>
          <w:noProof w:val="0"/>
          <w:sz w:val="24"/>
          <w:szCs w:val="24"/>
        </w:rPr>
        <w:t>,</w:t>
      </w:r>
      <w:r w:rsidR="001E4C48" w:rsidRPr="00A14C32">
        <w:rPr>
          <w:rFonts w:ascii="Times New Roman" w:eastAsia="Times New Roman" w:hAnsi="Times New Roman" w:cs="Times New Roman"/>
          <w:noProof w:val="0"/>
          <w:sz w:val="24"/>
          <w:szCs w:val="24"/>
        </w:rPr>
        <w:t xml:space="preserve"> през което са провеждани теоретичните занятия. Възложителят </w:t>
      </w:r>
      <w:r w:rsidR="001E4C48">
        <w:rPr>
          <w:rFonts w:ascii="Times New Roman" w:eastAsia="Times New Roman" w:hAnsi="Times New Roman" w:cs="Times New Roman"/>
          <w:noProof w:val="0"/>
          <w:sz w:val="24"/>
          <w:szCs w:val="24"/>
        </w:rPr>
        <w:t>не</w:t>
      </w:r>
      <w:r w:rsidR="001E4C48" w:rsidRPr="00A14C32">
        <w:rPr>
          <w:rFonts w:ascii="Times New Roman" w:eastAsia="Times New Roman" w:hAnsi="Times New Roman" w:cs="Times New Roman"/>
          <w:noProof w:val="0"/>
          <w:sz w:val="24"/>
          <w:szCs w:val="24"/>
        </w:rPr>
        <w:t xml:space="preserve"> заплаща времето предвидено за обедна почивка и кафе-пауза. Възложителя</w:t>
      </w:r>
      <w:r w:rsidR="001E4C48">
        <w:rPr>
          <w:rFonts w:ascii="Times New Roman" w:eastAsia="Times New Roman" w:hAnsi="Times New Roman" w:cs="Times New Roman"/>
          <w:noProof w:val="0"/>
          <w:sz w:val="24"/>
          <w:szCs w:val="24"/>
        </w:rPr>
        <w:t>т не заплаща и</w:t>
      </w:r>
      <w:r w:rsidR="001E4C48" w:rsidRPr="00A14C32">
        <w:rPr>
          <w:rFonts w:ascii="Times New Roman" w:eastAsia="Times New Roman" w:hAnsi="Times New Roman" w:cs="Times New Roman"/>
          <w:noProof w:val="0"/>
          <w:sz w:val="24"/>
          <w:szCs w:val="24"/>
        </w:rPr>
        <w:t xml:space="preserve"> командировъчни, пътни, дневни, нощувки, осигуровки и други разходи, извън разходите за провеждане на обученията. Времето за провеждане на лекции извън времето предвидено в учебния план-график на възложителя </w:t>
      </w:r>
      <w:r w:rsidR="001E4C48">
        <w:rPr>
          <w:rFonts w:ascii="Times New Roman" w:eastAsia="Times New Roman" w:hAnsi="Times New Roman" w:cs="Times New Roman"/>
          <w:noProof w:val="0"/>
          <w:sz w:val="24"/>
          <w:szCs w:val="24"/>
        </w:rPr>
        <w:t>не</w:t>
      </w:r>
      <w:r w:rsidR="001E4C48" w:rsidRPr="00A14C32">
        <w:rPr>
          <w:rFonts w:ascii="Times New Roman" w:eastAsia="Times New Roman" w:hAnsi="Times New Roman" w:cs="Times New Roman"/>
          <w:noProof w:val="0"/>
          <w:sz w:val="24"/>
          <w:szCs w:val="24"/>
        </w:rPr>
        <w:t xml:space="preserve"> се заплаща от възложителя. Всички плащания по договора </w:t>
      </w:r>
      <w:r w:rsidR="001E4C48">
        <w:rPr>
          <w:rFonts w:ascii="Times New Roman" w:eastAsia="Times New Roman" w:hAnsi="Times New Roman" w:cs="Times New Roman"/>
          <w:noProof w:val="0"/>
          <w:sz w:val="24"/>
          <w:szCs w:val="24"/>
        </w:rPr>
        <w:t>са до</w:t>
      </w:r>
      <w:r w:rsidR="001E4C48" w:rsidRPr="00A14C32">
        <w:rPr>
          <w:rFonts w:ascii="Times New Roman" w:eastAsia="Times New Roman" w:hAnsi="Times New Roman" w:cs="Times New Roman"/>
          <w:noProof w:val="0"/>
          <w:sz w:val="24"/>
          <w:szCs w:val="24"/>
        </w:rPr>
        <w:t xml:space="preserve"> стойността</w:t>
      </w:r>
      <w:r w:rsidR="001E4C48">
        <w:rPr>
          <w:rFonts w:ascii="Times New Roman" w:eastAsia="Times New Roman" w:hAnsi="Times New Roman" w:cs="Times New Roman"/>
          <w:noProof w:val="0"/>
          <w:sz w:val="24"/>
          <w:szCs w:val="24"/>
        </w:rPr>
        <w:t xml:space="preserve"> посочена в чл.7, ал.1</w:t>
      </w:r>
      <w:r w:rsidR="001E4C48" w:rsidRPr="00A14C32">
        <w:rPr>
          <w:rFonts w:ascii="Times New Roman" w:eastAsia="Times New Roman" w:hAnsi="Times New Roman" w:cs="Times New Roman"/>
          <w:noProof w:val="0"/>
          <w:sz w:val="24"/>
          <w:szCs w:val="24"/>
        </w:rPr>
        <w:t xml:space="preserve">. </w:t>
      </w:r>
    </w:p>
    <w:p w:rsidR="001E4C48" w:rsidRPr="001E4C48" w:rsidRDefault="004B54CB" w:rsidP="009B1BC6">
      <w:pPr>
        <w:shd w:val="clear" w:color="auto" w:fill="FFFFFF"/>
        <w:spacing w:after="0" w:line="276" w:lineRule="auto"/>
        <w:jc w:val="both"/>
        <w:rPr>
          <w:rFonts w:ascii="Times New Roman" w:eastAsia="Times New Roman" w:hAnsi="Times New Roman" w:cs="Times New Roman"/>
          <w:noProof w:val="0"/>
          <w:sz w:val="24"/>
          <w:szCs w:val="24"/>
          <w:lang w:val="ru-RU"/>
        </w:rPr>
      </w:pPr>
      <w:r w:rsidRPr="004B54CB">
        <w:rPr>
          <w:rFonts w:ascii="Times New Roman" w:eastAsia="Times New Roman" w:hAnsi="Times New Roman" w:cs="Times New Roman"/>
          <w:b/>
          <w:noProof w:val="0"/>
          <w:sz w:val="24"/>
          <w:szCs w:val="24"/>
        </w:rPr>
        <w:t>Чл. 9.</w:t>
      </w:r>
      <w:r w:rsidRPr="004B54CB">
        <w:rPr>
          <w:rFonts w:ascii="Times New Roman" w:eastAsia="Times New Roman" w:hAnsi="Times New Roman" w:cs="Times New Roman"/>
          <w:noProof w:val="0"/>
          <w:sz w:val="24"/>
          <w:szCs w:val="24"/>
        </w:rPr>
        <w:t xml:space="preserve"> (1) Всяко плащане по този Договор се извършва </w:t>
      </w:r>
      <w:r w:rsidR="001E4C48" w:rsidRPr="001E4C48">
        <w:rPr>
          <w:rFonts w:ascii="Times New Roman" w:eastAsia="Times New Roman" w:hAnsi="Times New Roman" w:cs="Times New Roman"/>
          <w:noProof w:val="0"/>
          <w:sz w:val="24"/>
          <w:szCs w:val="24"/>
        </w:rPr>
        <w:t xml:space="preserve">се извършва в лева, ежемесечно след представяне на </w:t>
      </w:r>
      <w:r w:rsidR="001E4C48" w:rsidRPr="001E4C48">
        <w:rPr>
          <w:rFonts w:ascii="Times New Roman" w:eastAsia="Times New Roman" w:hAnsi="Times New Roman" w:cs="Times New Roman"/>
          <w:noProof w:val="0"/>
          <w:sz w:val="24"/>
          <w:szCs w:val="24"/>
          <w:lang w:val="ru-RU"/>
        </w:rPr>
        <w:t>следните документи, отчитащи дейностите по изпълнение на договора за предходния месец:</w:t>
      </w:r>
    </w:p>
    <w:p w:rsidR="001E4C48" w:rsidRPr="001E4C48" w:rsidRDefault="001E4C48" w:rsidP="009B1BC6">
      <w:pPr>
        <w:numPr>
          <w:ilvl w:val="0"/>
          <w:numId w:val="9"/>
        </w:numPr>
        <w:shd w:val="clear" w:color="auto" w:fill="FFFFFF"/>
        <w:tabs>
          <w:tab w:val="num" w:pos="0"/>
        </w:tabs>
        <w:spacing w:after="0" w:line="276" w:lineRule="auto"/>
        <w:ind w:left="0" w:firstLine="0"/>
        <w:jc w:val="both"/>
        <w:rPr>
          <w:rFonts w:ascii="Times New Roman" w:eastAsia="Times New Roman" w:hAnsi="Times New Roman" w:cs="Times New Roman"/>
          <w:noProof w:val="0"/>
          <w:sz w:val="24"/>
          <w:szCs w:val="24"/>
          <w:lang w:val="ru-RU"/>
        </w:rPr>
      </w:pPr>
      <w:r w:rsidRPr="001E4C48">
        <w:rPr>
          <w:rFonts w:ascii="Times New Roman" w:eastAsia="Times New Roman" w:hAnsi="Times New Roman" w:cs="Times New Roman"/>
          <w:noProof w:val="0"/>
          <w:sz w:val="24"/>
          <w:szCs w:val="24"/>
          <w:lang w:val="ru-RU"/>
        </w:rPr>
        <w:t>копия на присъствени списъци на преминалите през обучението лица (списъците се изготвят ежедневно, по направления служители и категории персонал съгласно</w:t>
      </w:r>
      <w:r>
        <w:rPr>
          <w:rFonts w:ascii="Times New Roman" w:eastAsia="Times New Roman" w:hAnsi="Times New Roman" w:cs="Times New Roman"/>
          <w:noProof w:val="0"/>
          <w:sz w:val="24"/>
          <w:szCs w:val="24"/>
          <w:lang w:val="ru-RU"/>
        </w:rPr>
        <w:t xml:space="preserve"> чл. 5</w:t>
      </w:r>
      <w:r w:rsidRPr="001E4C48">
        <w:rPr>
          <w:rFonts w:ascii="Times New Roman" w:eastAsia="Times New Roman" w:hAnsi="Times New Roman" w:cs="Times New Roman"/>
          <w:noProof w:val="0"/>
          <w:sz w:val="24"/>
          <w:szCs w:val="24"/>
          <w:lang w:val="ru-RU"/>
        </w:rPr>
        <w:t>);</w:t>
      </w:r>
    </w:p>
    <w:p w:rsidR="001E4C48" w:rsidRPr="001E4C48" w:rsidRDefault="001E4C48" w:rsidP="009B1BC6">
      <w:pPr>
        <w:numPr>
          <w:ilvl w:val="0"/>
          <w:numId w:val="9"/>
        </w:numPr>
        <w:shd w:val="clear" w:color="auto" w:fill="FFFFFF"/>
        <w:tabs>
          <w:tab w:val="num" w:pos="0"/>
        </w:tabs>
        <w:spacing w:after="0" w:line="276" w:lineRule="auto"/>
        <w:ind w:left="0" w:firstLine="0"/>
        <w:jc w:val="both"/>
        <w:rPr>
          <w:rFonts w:ascii="Times New Roman" w:eastAsia="Times New Roman" w:hAnsi="Times New Roman" w:cs="Times New Roman"/>
          <w:noProof w:val="0"/>
          <w:sz w:val="24"/>
          <w:szCs w:val="24"/>
          <w:lang w:val="ru-RU"/>
        </w:rPr>
      </w:pPr>
      <w:r w:rsidRPr="001E4C48">
        <w:rPr>
          <w:rFonts w:ascii="Times New Roman" w:eastAsia="Times New Roman" w:hAnsi="Times New Roman" w:cs="Times New Roman"/>
          <w:noProof w:val="0"/>
          <w:sz w:val="24"/>
          <w:szCs w:val="24"/>
          <w:lang w:val="ru-RU"/>
        </w:rPr>
        <w:t xml:space="preserve">отчет за извършената работа, който съдържа: учебен план-график за конкретното обучение, с посочени: наименованието </w:t>
      </w:r>
      <w:r w:rsidRPr="001E4C48">
        <w:rPr>
          <w:rFonts w:ascii="Times New Roman" w:eastAsia="Times New Roman" w:hAnsi="Times New Roman" w:cs="Times New Roman"/>
          <w:noProof w:val="0"/>
          <w:sz w:val="24"/>
          <w:szCs w:val="24"/>
        </w:rPr>
        <w:t xml:space="preserve">на всяка отделна тема на лекцията, име на лектора, </w:t>
      </w:r>
      <w:r w:rsidRPr="001E4C48">
        <w:rPr>
          <w:rFonts w:ascii="Times New Roman" w:eastAsia="Times New Roman" w:hAnsi="Times New Roman" w:cs="Times New Roman"/>
          <w:noProof w:val="0"/>
          <w:sz w:val="24"/>
          <w:szCs w:val="24"/>
        </w:rPr>
        <w:lastRenderedPageBreak/>
        <w:t>ангажиран в теоретичните занятия и/или ангажиран в практическите занятия, и броят на часовете през които е бил ангажиран (посочва се във вариант ½ астрономически час; 1 астрономически час, 1 ½ астрономически час, 2 астрономически часа и т.н.);</w:t>
      </w:r>
    </w:p>
    <w:p w:rsidR="001E4C48" w:rsidRPr="001E4C48" w:rsidRDefault="001E4C48" w:rsidP="009B1BC6">
      <w:pPr>
        <w:numPr>
          <w:ilvl w:val="0"/>
          <w:numId w:val="9"/>
        </w:numPr>
        <w:shd w:val="clear" w:color="auto" w:fill="FFFFFF"/>
        <w:tabs>
          <w:tab w:val="num" w:pos="0"/>
        </w:tabs>
        <w:spacing w:after="0" w:line="276" w:lineRule="auto"/>
        <w:ind w:left="0" w:firstLine="0"/>
        <w:jc w:val="both"/>
        <w:rPr>
          <w:rFonts w:ascii="Times New Roman" w:eastAsia="Times New Roman" w:hAnsi="Times New Roman" w:cs="Times New Roman"/>
          <w:noProof w:val="0"/>
          <w:sz w:val="24"/>
          <w:szCs w:val="24"/>
          <w:lang w:val="ru-RU"/>
        </w:rPr>
      </w:pPr>
      <w:r w:rsidRPr="001E4C48">
        <w:rPr>
          <w:rFonts w:ascii="Times New Roman" w:eastAsia="Times New Roman" w:hAnsi="Times New Roman" w:cs="Times New Roman"/>
          <w:noProof w:val="0"/>
          <w:sz w:val="24"/>
          <w:szCs w:val="24"/>
          <w:lang w:val="ru-RU"/>
        </w:rPr>
        <w:t xml:space="preserve">фактура-оригинал за стойността на предоставените през отчетния </w:t>
      </w:r>
      <w:r w:rsidR="009B1BC6">
        <w:rPr>
          <w:rFonts w:ascii="Times New Roman" w:eastAsia="Times New Roman" w:hAnsi="Times New Roman" w:cs="Times New Roman"/>
          <w:noProof w:val="0"/>
          <w:sz w:val="24"/>
          <w:szCs w:val="24"/>
          <w:lang w:val="ru-RU"/>
        </w:rPr>
        <w:t>период услуги и по две заверени</w:t>
      </w:r>
      <w:r w:rsidRPr="001E4C48">
        <w:rPr>
          <w:rFonts w:ascii="Times New Roman" w:eastAsia="Times New Roman" w:hAnsi="Times New Roman" w:cs="Times New Roman"/>
          <w:noProof w:val="0"/>
          <w:sz w:val="24"/>
          <w:szCs w:val="24"/>
          <w:lang w:val="ru-RU"/>
        </w:rPr>
        <w:t xml:space="preserve"> копия </w:t>
      </w:r>
      <w:r w:rsidRPr="001E4C48">
        <w:rPr>
          <w:rFonts w:ascii="Times New Roman" w:eastAsia="Times New Roman" w:hAnsi="Times New Roman" w:cs="Times New Roman"/>
          <w:noProof w:val="0"/>
          <w:sz w:val="24"/>
          <w:szCs w:val="24"/>
        </w:rPr>
        <w:t>„</w:t>
      </w:r>
      <w:r w:rsidRPr="001E4C48">
        <w:rPr>
          <w:rFonts w:ascii="Times New Roman" w:eastAsia="Times New Roman" w:hAnsi="Times New Roman" w:cs="Times New Roman"/>
          <w:noProof w:val="0"/>
          <w:sz w:val="24"/>
          <w:szCs w:val="24"/>
          <w:lang w:val="ru-RU"/>
        </w:rPr>
        <w:t>Вярно с оригинала</w:t>
      </w:r>
      <w:r w:rsidRPr="001E4C48">
        <w:rPr>
          <w:rFonts w:ascii="Times New Roman" w:eastAsia="Times New Roman" w:hAnsi="Times New Roman" w:cs="Times New Roman"/>
          <w:noProof w:val="0"/>
          <w:sz w:val="24"/>
          <w:szCs w:val="24"/>
        </w:rPr>
        <w:t>“</w:t>
      </w:r>
      <w:r w:rsidRPr="001E4C48">
        <w:rPr>
          <w:rFonts w:ascii="Times New Roman" w:eastAsia="Times New Roman" w:hAnsi="Times New Roman" w:cs="Times New Roman"/>
          <w:noProof w:val="0"/>
          <w:sz w:val="24"/>
          <w:szCs w:val="24"/>
          <w:lang w:val="ru-RU"/>
        </w:rPr>
        <w:t xml:space="preserve">; </w:t>
      </w:r>
    </w:p>
    <w:p w:rsidR="004B54CB" w:rsidRPr="004B54CB" w:rsidRDefault="001E4C48" w:rsidP="009B1BC6">
      <w:pPr>
        <w:numPr>
          <w:ilvl w:val="0"/>
          <w:numId w:val="9"/>
        </w:numPr>
        <w:shd w:val="clear" w:color="auto" w:fill="FFFFFF"/>
        <w:tabs>
          <w:tab w:val="num" w:pos="0"/>
        </w:tabs>
        <w:spacing w:after="0" w:line="276" w:lineRule="auto"/>
        <w:ind w:left="0" w:firstLine="0"/>
        <w:jc w:val="both"/>
        <w:rPr>
          <w:rFonts w:ascii="Times New Roman" w:eastAsia="Times New Roman" w:hAnsi="Times New Roman" w:cs="Times New Roman"/>
          <w:noProof w:val="0"/>
          <w:sz w:val="24"/>
          <w:szCs w:val="24"/>
          <w:lang w:val="ru-RU"/>
        </w:rPr>
      </w:pPr>
      <w:r w:rsidRPr="001E4C48">
        <w:rPr>
          <w:rFonts w:ascii="Times New Roman" w:eastAsia="Times New Roman" w:hAnsi="Times New Roman" w:cs="Times New Roman"/>
          <w:noProof w:val="0"/>
          <w:sz w:val="24"/>
          <w:szCs w:val="24"/>
          <w:lang w:val="ru-RU"/>
        </w:rPr>
        <w:t>двустранни протоколи за приемане на изпълнението за провеждането на съответния курс на обучение, подписани между Възложителя и Изпълнителя</w:t>
      </w:r>
      <w:r>
        <w:rPr>
          <w:rFonts w:ascii="Times New Roman" w:eastAsia="Times New Roman" w:hAnsi="Times New Roman" w:cs="Times New Roman"/>
          <w:noProof w:val="0"/>
          <w:sz w:val="24"/>
          <w:szCs w:val="24"/>
          <w:lang w:val="ru-RU"/>
        </w:rPr>
        <w:t>.</w:t>
      </w:r>
      <w:r w:rsidR="004B54CB" w:rsidRPr="004B54CB">
        <w:rPr>
          <w:rFonts w:ascii="Times New Roman" w:eastAsia="Times New Roman" w:hAnsi="Times New Roman" w:cs="Times New Roman"/>
          <w:noProof w:val="0"/>
          <w:sz w:val="24"/>
          <w:szCs w:val="24"/>
          <w:lang w:val="ru-RU"/>
        </w:rPr>
        <w:t xml:space="preserve"> </w:t>
      </w:r>
    </w:p>
    <w:p w:rsidR="004B54CB" w:rsidRPr="004B54CB" w:rsidRDefault="004B54CB" w:rsidP="009B1BC6">
      <w:pPr>
        <w:widowControl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(2) ВЪЗЛОЖИТЕЛЯТ се задължава да извършва всяко дължимо плащане в срок до 30 (</w:t>
      </w:r>
      <w:r w:rsidRPr="004B54CB">
        <w:rPr>
          <w:rFonts w:ascii="Times New Roman" w:eastAsia="Times New Roman" w:hAnsi="Times New Roman" w:cs="Times New Roman"/>
          <w:i/>
          <w:noProof w:val="0"/>
          <w:sz w:val="24"/>
          <w:szCs w:val="24"/>
        </w:rPr>
        <w:t>тридесет</w:t>
      </w:r>
      <w:r w:rsidRPr="004B54CB">
        <w:rPr>
          <w:rFonts w:ascii="Times New Roman" w:eastAsia="Times New Roman" w:hAnsi="Times New Roman" w:cs="Times New Roman"/>
          <w:noProof w:val="0"/>
          <w:sz w:val="24"/>
          <w:szCs w:val="24"/>
        </w:rPr>
        <w:t>) дни след получаването на фактура на ИЗПЪЛНИТЕЛЯ</w:t>
      </w:r>
      <w:r w:rsidR="009B1BC6">
        <w:rPr>
          <w:rFonts w:ascii="Times New Roman" w:eastAsia="Times New Roman" w:hAnsi="Times New Roman" w:cs="Times New Roman"/>
          <w:noProof w:val="0"/>
          <w:sz w:val="24"/>
          <w:szCs w:val="24"/>
        </w:rPr>
        <w:t xml:space="preserve"> и представяне</w:t>
      </w:r>
      <w:r w:rsidR="00C629C0">
        <w:rPr>
          <w:rFonts w:ascii="Times New Roman" w:eastAsia="Times New Roman" w:hAnsi="Times New Roman" w:cs="Times New Roman"/>
          <w:noProof w:val="0"/>
          <w:sz w:val="24"/>
          <w:szCs w:val="24"/>
        </w:rPr>
        <w:t>то</w:t>
      </w:r>
      <w:r w:rsidR="009B1BC6">
        <w:rPr>
          <w:rFonts w:ascii="Times New Roman" w:eastAsia="Times New Roman" w:hAnsi="Times New Roman" w:cs="Times New Roman"/>
          <w:noProof w:val="0"/>
          <w:sz w:val="24"/>
          <w:szCs w:val="24"/>
        </w:rPr>
        <w:t xml:space="preserve"> на документите</w:t>
      </w:r>
      <w:r w:rsidRPr="004B54CB">
        <w:rPr>
          <w:rFonts w:ascii="Times New Roman" w:eastAsia="Times New Roman" w:hAnsi="Times New Roman" w:cs="Times New Roman"/>
          <w:noProof w:val="0"/>
          <w:sz w:val="24"/>
          <w:szCs w:val="24"/>
        </w:rPr>
        <w:t xml:space="preserve"> по ал. 1.</w:t>
      </w:r>
    </w:p>
    <w:p w:rsidR="004B54CB" w:rsidRPr="004B54CB" w:rsidRDefault="004B54CB" w:rsidP="009B1BC6">
      <w:pPr>
        <w:widowControl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 xml:space="preserve">Чл. 10. (1) </w:t>
      </w:r>
      <w:r w:rsidRPr="004B54CB">
        <w:rPr>
          <w:rFonts w:ascii="Times New Roman" w:eastAsia="Times New Roman" w:hAnsi="Times New Roman" w:cs="Times New Roman"/>
          <w:noProof w:val="0"/>
          <w:sz w:val="24"/>
          <w:szCs w:val="24"/>
        </w:rPr>
        <w:t xml:space="preserve">Всички плащания по този Договор се извършват в лева чрез банков превод по следната банкова сметка на ИЗПЪЛНИТЕЛЯ: </w:t>
      </w:r>
    </w:p>
    <w:p w:rsidR="004B54CB" w:rsidRPr="004B54CB" w:rsidRDefault="004B54CB" w:rsidP="009B1BC6">
      <w:pPr>
        <w:spacing w:after="0" w:line="276" w:lineRule="auto"/>
        <w:jc w:val="both"/>
        <w:rPr>
          <w:rFonts w:ascii="Times New Roman" w:eastAsia="Calibri" w:hAnsi="Times New Roman" w:cs="Times New Roman"/>
          <w:noProof w:val="0"/>
          <w:sz w:val="24"/>
          <w:szCs w:val="24"/>
        </w:rPr>
      </w:pPr>
      <w:r w:rsidRPr="004B54CB">
        <w:rPr>
          <w:rFonts w:ascii="Times New Roman" w:eastAsia="Calibri" w:hAnsi="Times New Roman" w:cs="Times New Roman"/>
          <w:noProof w:val="0"/>
          <w:sz w:val="24"/>
          <w:szCs w:val="24"/>
        </w:rPr>
        <w:t>Банка:</w:t>
      </w:r>
      <w:r w:rsidRPr="004B54CB">
        <w:rPr>
          <w:rFonts w:ascii="Times New Roman" w:eastAsia="Calibri" w:hAnsi="Times New Roman" w:cs="Times New Roman"/>
          <w:noProof w:val="0"/>
          <w:sz w:val="24"/>
          <w:szCs w:val="24"/>
        </w:rPr>
        <w:tab/>
      </w:r>
      <w:r w:rsidRPr="004B54CB">
        <w:rPr>
          <w:rFonts w:ascii="Times New Roman" w:eastAsia="Times New Roman" w:hAnsi="Times New Roman" w:cs="Times New Roman"/>
          <w:noProof w:val="0"/>
          <w:sz w:val="24"/>
          <w:szCs w:val="24"/>
        </w:rPr>
        <w:t>[…………………………….]</w:t>
      </w:r>
    </w:p>
    <w:p w:rsidR="004B54CB" w:rsidRPr="004B54CB" w:rsidRDefault="004B54CB" w:rsidP="009B1BC6">
      <w:pPr>
        <w:spacing w:after="0" w:line="276" w:lineRule="auto"/>
        <w:jc w:val="both"/>
        <w:rPr>
          <w:rFonts w:ascii="Times New Roman" w:eastAsia="Calibri" w:hAnsi="Times New Roman" w:cs="Times New Roman"/>
          <w:noProof w:val="0"/>
          <w:sz w:val="24"/>
          <w:szCs w:val="24"/>
        </w:rPr>
      </w:pPr>
      <w:r w:rsidRPr="004B54CB">
        <w:rPr>
          <w:rFonts w:ascii="Times New Roman" w:eastAsia="Calibri" w:hAnsi="Times New Roman" w:cs="Times New Roman"/>
          <w:noProof w:val="0"/>
          <w:sz w:val="24"/>
          <w:szCs w:val="24"/>
        </w:rPr>
        <w:t>BIC:</w:t>
      </w:r>
      <w:r w:rsidRPr="004B54CB">
        <w:rPr>
          <w:rFonts w:ascii="Times New Roman" w:eastAsia="Calibri" w:hAnsi="Times New Roman" w:cs="Times New Roman"/>
          <w:noProof w:val="0"/>
          <w:sz w:val="24"/>
          <w:szCs w:val="24"/>
        </w:rPr>
        <w:tab/>
      </w:r>
      <w:r w:rsidRPr="004B54CB">
        <w:rPr>
          <w:rFonts w:ascii="Times New Roman" w:eastAsia="Times New Roman" w:hAnsi="Times New Roman" w:cs="Times New Roman"/>
          <w:noProof w:val="0"/>
          <w:sz w:val="24"/>
          <w:szCs w:val="24"/>
        </w:rPr>
        <w:t>[…………………………….]</w:t>
      </w:r>
    </w:p>
    <w:p w:rsidR="004B54CB" w:rsidRDefault="004B54CB" w:rsidP="009B1BC6">
      <w:pPr>
        <w:spacing w:after="0" w:line="276" w:lineRule="auto"/>
        <w:jc w:val="both"/>
        <w:rPr>
          <w:rFonts w:ascii="Times New Roman" w:eastAsia="Times New Roman" w:hAnsi="Times New Roman" w:cs="Times New Roman"/>
          <w:noProof w:val="0"/>
          <w:sz w:val="24"/>
          <w:szCs w:val="24"/>
        </w:rPr>
      </w:pPr>
      <w:r w:rsidRPr="004B54CB">
        <w:rPr>
          <w:rFonts w:ascii="Times New Roman" w:eastAsia="Calibri" w:hAnsi="Times New Roman" w:cs="Times New Roman"/>
          <w:noProof w:val="0"/>
          <w:sz w:val="24"/>
          <w:szCs w:val="24"/>
        </w:rPr>
        <w:t>IBAN:</w:t>
      </w:r>
      <w:r w:rsidRPr="004B54CB">
        <w:rPr>
          <w:rFonts w:ascii="Times New Roman" w:eastAsia="Calibri" w:hAnsi="Times New Roman" w:cs="Times New Roman"/>
          <w:noProof w:val="0"/>
          <w:sz w:val="24"/>
          <w:szCs w:val="24"/>
        </w:rPr>
        <w:tab/>
      </w:r>
      <w:r w:rsidRPr="004B54CB">
        <w:rPr>
          <w:rFonts w:ascii="Times New Roman" w:eastAsia="Times New Roman" w:hAnsi="Times New Roman" w:cs="Times New Roman"/>
          <w:noProof w:val="0"/>
          <w:sz w:val="24"/>
          <w:szCs w:val="24"/>
        </w:rPr>
        <w:t>[…………………………….].</w:t>
      </w:r>
    </w:p>
    <w:p w:rsidR="001E4C48" w:rsidRPr="004B54CB" w:rsidRDefault="001E4C48" w:rsidP="009B1BC6">
      <w:pPr>
        <w:shd w:val="clear" w:color="auto" w:fill="FFFFFF"/>
        <w:spacing w:after="0" w:line="276" w:lineRule="auto"/>
        <w:jc w:val="both"/>
        <w:rPr>
          <w:rFonts w:ascii="Times New Roman" w:eastAsia="Times New Roman" w:hAnsi="Times New Roman" w:cs="Times New Roman"/>
          <w:noProof w:val="0"/>
          <w:sz w:val="24"/>
          <w:szCs w:val="24"/>
          <w:lang w:val="ru-RU"/>
        </w:rPr>
      </w:pPr>
      <w:r>
        <w:rPr>
          <w:rFonts w:ascii="Times New Roman" w:eastAsia="Times New Roman" w:hAnsi="Times New Roman" w:cs="Times New Roman"/>
          <w:noProof w:val="0"/>
          <w:sz w:val="24"/>
          <w:szCs w:val="24"/>
          <w:lang w:val="ru-RU"/>
        </w:rPr>
        <w:t xml:space="preserve">(2) </w:t>
      </w:r>
      <w:r w:rsidRPr="004B54CB">
        <w:rPr>
          <w:rFonts w:ascii="Times New Roman" w:eastAsia="Times New Roman" w:hAnsi="Times New Roman" w:cs="Times New Roman"/>
          <w:noProof w:val="0"/>
          <w:sz w:val="24"/>
          <w:szCs w:val="24"/>
          <w:lang w:val="ru-RU"/>
        </w:rPr>
        <w:t>В</w:t>
      </w:r>
      <w:r w:rsidRPr="004B54CB">
        <w:rPr>
          <w:rFonts w:ascii="Times New Roman" w:eastAsia="Calibri" w:hAnsi="Times New Roman" w:cs="Times New Roman"/>
          <w:noProof w:val="0"/>
          <w:sz w:val="24"/>
          <w:szCs w:val="24"/>
          <w:lang w:eastAsia="bg-BG"/>
        </w:rPr>
        <w:t xml:space="preserve">ъв всяка фактура изпълнителят трябва да посочи, че плащането се извършва със средства, </w:t>
      </w:r>
      <w:r>
        <w:rPr>
          <w:rFonts w:ascii="Times New Roman" w:eastAsia="Calibri" w:hAnsi="Times New Roman" w:cs="Times New Roman"/>
          <w:noProof w:val="0"/>
          <w:sz w:val="24"/>
          <w:szCs w:val="24"/>
          <w:lang w:eastAsia="bg-BG"/>
        </w:rPr>
        <w:t xml:space="preserve">предоставени </w:t>
      </w:r>
      <w:r w:rsidRPr="004B54CB">
        <w:rPr>
          <w:rFonts w:ascii="Times New Roman" w:eastAsia="Calibri" w:hAnsi="Times New Roman" w:cs="Times New Roman"/>
          <w:noProof w:val="0"/>
          <w:sz w:val="24"/>
          <w:szCs w:val="24"/>
          <w:lang w:eastAsia="bg-BG"/>
        </w:rPr>
        <w:t>по Проект № BG05M9OP001-3.007-0001 „Подобряване на условията за лечение на спешните състояния</w:t>
      </w:r>
      <w:r w:rsidRPr="004B54CB">
        <w:rPr>
          <w:rFonts w:ascii="Times New Roman" w:eastAsia="Calibri" w:hAnsi="Times New Roman" w:cs="Times New Roman"/>
          <w:noProof w:val="0"/>
          <w:sz w:val="24"/>
          <w:szCs w:val="24"/>
          <w:lang w:val="ru-RU" w:eastAsia="bg-BG"/>
        </w:rPr>
        <w:t>”</w:t>
      </w:r>
      <w:r w:rsidRPr="004B54CB">
        <w:rPr>
          <w:rFonts w:ascii="Times New Roman" w:eastAsia="Calibri" w:hAnsi="Times New Roman" w:cs="Times New Roman"/>
          <w:noProof w:val="0"/>
          <w:sz w:val="24"/>
          <w:szCs w:val="24"/>
          <w:lang w:eastAsia="bg-BG"/>
        </w:rPr>
        <w:t>, финансиран по Оперативна програма „Развитие на човешките ресурси</w:t>
      </w:r>
      <w:r w:rsidRPr="004B54CB">
        <w:rPr>
          <w:rFonts w:ascii="Times New Roman" w:eastAsia="Calibri" w:hAnsi="Times New Roman" w:cs="Times New Roman"/>
          <w:noProof w:val="0"/>
          <w:sz w:val="24"/>
          <w:szCs w:val="24"/>
          <w:lang w:val="ru-RU" w:eastAsia="bg-BG"/>
        </w:rPr>
        <w:t>”</w:t>
      </w:r>
      <w:r w:rsidRPr="004B54CB">
        <w:rPr>
          <w:rFonts w:ascii="Times New Roman" w:eastAsia="Calibri" w:hAnsi="Times New Roman" w:cs="Times New Roman"/>
          <w:noProof w:val="0"/>
          <w:sz w:val="24"/>
          <w:szCs w:val="24"/>
          <w:lang w:eastAsia="bg-BG"/>
        </w:rPr>
        <w:t xml:space="preserve"> 2014-2020 г.</w:t>
      </w:r>
    </w:p>
    <w:p w:rsidR="004B54CB" w:rsidRPr="004B54CB" w:rsidRDefault="004B54CB" w:rsidP="009B1BC6">
      <w:pPr>
        <w:spacing w:after="0" w:line="276" w:lineRule="auto"/>
        <w:jc w:val="both"/>
        <w:rPr>
          <w:rFonts w:ascii="Times New Roman" w:eastAsia="Calibri" w:hAnsi="Times New Roman" w:cs="Times New Roman"/>
          <w:noProof w:val="0"/>
          <w:sz w:val="24"/>
          <w:szCs w:val="24"/>
        </w:rPr>
      </w:pPr>
      <w:r w:rsidRPr="004B54CB">
        <w:rPr>
          <w:rFonts w:ascii="Times New Roman" w:eastAsia="Calibri" w:hAnsi="Times New Roman" w:cs="Times New Roman"/>
          <w:b/>
          <w:noProof w:val="0"/>
          <w:sz w:val="24"/>
          <w:szCs w:val="24"/>
        </w:rPr>
        <w:t>(</w:t>
      </w:r>
      <w:r w:rsidR="001E4C48">
        <w:rPr>
          <w:rFonts w:ascii="Times New Roman" w:eastAsia="Calibri" w:hAnsi="Times New Roman" w:cs="Times New Roman"/>
          <w:b/>
          <w:noProof w:val="0"/>
          <w:sz w:val="24"/>
          <w:szCs w:val="24"/>
        </w:rPr>
        <w:t>3</w:t>
      </w:r>
      <w:r w:rsidRPr="004B54CB">
        <w:rPr>
          <w:rFonts w:ascii="Times New Roman" w:eastAsia="Calibri" w:hAnsi="Times New Roman" w:cs="Times New Roman"/>
          <w:b/>
          <w:noProof w:val="0"/>
          <w:sz w:val="24"/>
          <w:szCs w:val="24"/>
        </w:rPr>
        <w:t>)</w:t>
      </w:r>
      <w:r w:rsidRPr="004B54CB">
        <w:rPr>
          <w:rFonts w:ascii="Times New Roman" w:eastAsia="Calibri" w:hAnsi="Times New Roman" w:cs="Times New Roman"/>
          <w:noProof w:val="0"/>
          <w:sz w:val="24"/>
          <w:szCs w:val="24"/>
        </w:rPr>
        <w:t xml:space="preserve"> Изпълнителят е длъжен да уведомява писмено Възложителя за всички последващи промени по ал. 1 в срок от 3 (</w:t>
      </w:r>
      <w:r w:rsidRPr="004B54CB">
        <w:rPr>
          <w:rFonts w:ascii="Times New Roman" w:eastAsia="Calibri" w:hAnsi="Times New Roman" w:cs="Times New Roman"/>
          <w:i/>
          <w:noProof w:val="0"/>
          <w:sz w:val="24"/>
          <w:szCs w:val="24"/>
        </w:rPr>
        <w:t>три</w:t>
      </w:r>
      <w:r w:rsidRPr="004B54CB">
        <w:rPr>
          <w:rFonts w:ascii="Times New Roman" w:eastAsia="Calibri" w:hAnsi="Times New Roman" w:cs="Times New Roman"/>
          <w:noProof w:val="0"/>
          <w:sz w:val="24"/>
          <w:szCs w:val="24"/>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4B54CB" w:rsidRPr="004B54CB" w:rsidRDefault="004B54CB" w:rsidP="009B1BC6">
      <w:pPr>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 xml:space="preserve">Чл. 11. </w:t>
      </w:r>
      <w:r w:rsidRPr="004B54CB">
        <w:rPr>
          <w:rFonts w:ascii="Times New Roman" w:eastAsia="Times New Roman" w:hAnsi="Times New Roman" w:cs="Times New Roman"/>
          <w:noProof w:val="0"/>
          <w:sz w:val="24"/>
          <w:szCs w:val="24"/>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4B54CB" w:rsidRPr="004B54CB" w:rsidRDefault="004B54CB" w:rsidP="009B1BC6">
      <w:pPr>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4B54CB" w:rsidRPr="004B54CB" w:rsidRDefault="004B54CB" w:rsidP="009B1BC6">
      <w:pPr>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(3) 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30 (</w:t>
      </w:r>
      <w:r w:rsidRPr="004B54CB">
        <w:rPr>
          <w:rFonts w:ascii="Times New Roman" w:eastAsia="Times New Roman" w:hAnsi="Times New Roman" w:cs="Times New Roman"/>
          <w:i/>
          <w:noProof w:val="0"/>
          <w:sz w:val="24"/>
          <w:szCs w:val="24"/>
        </w:rPr>
        <w:t>тридесет</w:t>
      </w:r>
      <w:r w:rsidRPr="004B54CB">
        <w:rPr>
          <w:rFonts w:ascii="Times New Roman" w:eastAsia="Times New Roman" w:hAnsi="Times New Roman" w:cs="Times New Roman"/>
          <w:noProof w:val="0"/>
          <w:sz w:val="24"/>
          <w:szCs w:val="24"/>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4B54CB" w:rsidRPr="004B54CB" w:rsidRDefault="004B54CB" w:rsidP="009B1BC6">
      <w:pPr>
        <w:keepNext/>
        <w:keepLines/>
        <w:spacing w:before="240" w:after="240" w:line="276" w:lineRule="auto"/>
        <w:jc w:val="both"/>
        <w:outlineLvl w:val="1"/>
        <w:rPr>
          <w:rFonts w:ascii="Times New Roman" w:eastAsia="Times New Roman" w:hAnsi="Times New Roman" w:cs="Times New Roman"/>
          <w:b/>
          <w:bCs/>
          <w:noProof w:val="0"/>
          <w:color w:val="000000"/>
          <w:sz w:val="24"/>
          <w:szCs w:val="26"/>
        </w:rPr>
      </w:pPr>
      <w:r w:rsidRPr="004B54CB">
        <w:rPr>
          <w:rFonts w:ascii="Times New Roman" w:eastAsia="Times New Roman" w:hAnsi="Times New Roman" w:cs="Times New Roman"/>
          <w:b/>
          <w:bCs/>
          <w:noProof w:val="0"/>
          <w:color w:val="000000"/>
          <w:sz w:val="24"/>
          <w:szCs w:val="26"/>
        </w:rPr>
        <w:lastRenderedPageBreak/>
        <w:t>ГАРАНЦИЯ ЗА ИЗПЪЛНЕНИЕ</w:t>
      </w:r>
    </w:p>
    <w:p w:rsidR="004B54CB" w:rsidRPr="004B54CB" w:rsidRDefault="004B54CB" w:rsidP="009B1BC6">
      <w:pPr>
        <w:shd w:val="clear" w:color="auto" w:fill="FFFFFF"/>
        <w:spacing w:after="0" w:line="276" w:lineRule="auto"/>
        <w:jc w:val="both"/>
        <w:rPr>
          <w:rFonts w:ascii="Times New Roman" w:eastAsia="Times New Roman" w:hAnsi="Times New Roman" w:cs="Times New Roman"/>
          <w:b/>
          <w:noProof w:val="0"/>
          <w:sz w:val="24"/>
          <w:szCs w:val="24"/>
        </w:rPr>
      </w:pPr>
      <w:r w:rsidRPr="004B54CB">
        <w:rPr>
          <w:rFonts w:ascii="Times New Roman" w:eastAsia="Times New Roman" w:hAnsi="Times New Roman" w:cs="Times New Roman"/>
          <w:b/>
          <w:noProof w:val="0"/>
          <w:sz w:val="24"/>
          <w:szCs w:val="24"/>
        </w:rPr>
        <w:t>Гаранция за изпълнение</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color w:val="000000"/>
          <w:spacing w:val="-2"/>
          <w:sz w:val="24"/>
          <w:szCs w:val="24"/>
        </w:rPr>
      </w:pPr>
      <w:r w:rsidRPr="004B54CB">
        <w:rPr>
          <w:rFonts w:ascii="Times New Roman" w:eastAsia="Times New Roman" w:hAnsi="Times New Roman" w:cs="Times New Roman"/>
          <w:b/>
          <w:noProof w:val="0"/>
          <w:sz w:val="24"/>
          <w:szCs w:val="24"/>
        </w:rPr>
        <w:t xml:space="preserve">Чл. 12. </w:t>
      </w:r>
      <w:r w:rsidRPr="004B54CB">
        <w:rPr>
          <w:rFonts w:ascii="Times New Roman" w:eastAsia="Times New Roman" w:hAnsi="Times New Roman" w:cs="Times New Roman"/>
          <w:noProof w:val="0"/>
          <w:color w:val="000000"/>
          <w:spacing w:val="1"/>
          <w:sz w:val="24"/>
          <w:szCs w:val="24"/>
        </w:rPr>
        <w:t xml:space="preserve">При подписването на този Договор, ИЗПЪЛНИТЕЛЯТ представя на </w:t>
      </w:r>
      <w:r w:rsidRPr="004B54CB">
        <w:rPr>
          <w:rFonts w:ascii="Times New Roman" w:eastAsia="Times New Roman" w:hAnsi="Times New Roman" w:cs="Times New Roman"/>
          <w:noProof w:val="0"/>
          <w:sz w:val="24"/>
          <w:szCs w:val="24"/>
        </w:rPr>
        <w:t>ВЪЗЛОЖИТЕЛЯ</w:t>
      </w:r>
      <w:r w:rsidRPr="004B54CB">
        <w:rPr>
          <w:rFonts w:ascii="Times New Roman" w:eastAsia="Times New Roman" w:hAnsi="Times New Roman" w:cs="Times New Roman"/>
          <w:noProof w:val="0"/>
          <w:color w:val="000000"/>
          <w:spacing w:val="1"/>
          <w:sz w:val="24"/>
          <w:szCs w:val="24"/>
        </w:rPr>
        <w:t xml:space="preserve"> гаранция за изпълнение в размер на 3 %  (три на сто) от </w:t>
      </w:r>
      <w:r w:rsidRPr="004B54CB">
        <w:rPr>
          <w:rFonts w:ascii="Times New Roman" w:eastAsia="Times New Roman" w:hAnsi="Times New Roman" w:cs="Times New Roman"/>
          <w:noProof w:val="0"/>
          <w:color w:val="000000"/>
          <w:spacing w:val="-2"/>
          <w:sz w:val="24"/>
          <w:szCs w:val="24"/>
        </w:rPr>
        <w:t xml:space="preserve">Стойността на Договора без ДДС, а именно </w:t>
      </w:r>
      <w:r w:rsidRPr="004B54CB">
        <w:rPr>
          <w:rFonts w:ascii="Times New Roman" w:eastAsia="Times New Roman" w:hAnsi="Times New Roman" w:cs="Times New Roman"/>
          <w:noProof w:val="0"/>
          <w:sz w:val="24"/>
          <w:szCs w:val="24"/>
        </w:rPr>
        <w:t>……… (…………………………) лева „</w:t>
      </w:r>
      <w:r w:rsidRPr="004B54CB">
        <w:rPr>
          <w:rFonts w:ascii="Times New Roman" w:eastAsia="Times New Roman" w:hAnsi="Times New Roman" w:cs="Times New Roman"/>
          <w:b/>
          <w:noProof w:val="0"/>
          <w:sz w:val="24"/>
          <w:szCs w:val="24"/>
        </w:rPr>
        <w:t>Гаранцията за изпълнение</w:t>
      </w:r>
      <w:r w:rsidRPr="004B54CB">
        <w:rPr>
          <w:rFonts w:ascii="Times New Roman" w:eastAsia="Times New Roman" w:hAnsi="Times New Roman" w:cs="Times New Roman"/>
          <w:noProof w:val="0"/>
          <w:sz w:val="24"/>
          <w:szCs w:val="24"/>
        </w:rPr>
        <w:t>“, която служи за обезпечаване на изпълнението на задълженията на ИЗПЪЛНИТЕЛЯ по Договора</w:t>
      </w:r>
      <w:r w:rsidRPr="004B54CB">
        <w:rPr>
          <w:rFonts w:ascii="Times New Roman" w:eastAsia="Times New Roman" w:hAnsi="Times New Roman" w:cs="Times New Roman"/>
          <w:noProof w:val="0"/>
          <w:color w:val="000000"/>
          <w:spacing w:val="-2"/>
          <w:sz w:val="24"/>
          <w:szCs w:val="24"/>
        </w:rPr>
        <w:t xml:space="preserve">. </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color w:val="000000"/>
          <w:spacing w:val="-2"/>
          <w:sz w:val="24"/>
          <w:szCs w:val="24"/>
        </w:rPr>
      </w:pPr>
      <w:r w:rsidRPr="004B54CB">
        <w:rPr>
          <w:rFonts w:ascii="Times New Roman" w:eastAsia="Times New Roman" w:hAnsi="Times New Roman" w:cs="Times New Roman"/>
          <w:b/>
          <w:noProof w:val="0"/>
          <w:sz w:val="24"/>
          <w:szCs w:val="24"/>
        </w:rPr>
        <w:t xml:space="preserve">Чл. 13. (1) </w:t>
      </w:r>
      <w:r w:rsidRPr="004B54CB">
        <w:rPr>
          <w:rFonts w:ascii="Times New Roman" w:eastAsia="Times New Roman" w:hAnsi="Times New Roman" w:cs="Times New Roman"/>
          <w:noProof w:val="0"/>
          <w:color w:val="000000"/>
          <w:spacing w:val="-2"/>
          <w:sz w:val="24"/>
          <w:szCs w:val="24"/>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w:t>
      </w:r>
      <w:r w:rsidRPr="004B54CB">
        <w:rPr>
          <w:rFonts w:ascii="Times New Roman" w:eastAsia="Times New Roman" w:hAnsi="Times New Roman" w:cs="Times New Roman"/>
          <w:i/>
          <w:noProof w:val="0"/>
          <w:color w:val="000000"/>
          <w:spacing w:val="-2"/>
          <w:sz w:val="24"/>
          <w:szCs w:val="24"/>
        </w:rPr>
        <w:t>три</w:t>
      </w:r>
      <w:r w:rsidRPr="004B54CB">
        <w:rPr>
          <w:rFonts w:ascii="Times New Roman" w:eastAsia="Times New Roman" w:hAnsi="Times New Roman" w:cs="Times New Roman"/>
          <w:noProof w:val="0"/>
          <w:color w:val="000000"/>
          <w:spacing w:val="-2"/>
          <w:sz w:val="24"/>
          <w:szCs w:val="24"/>
        </w:rPr>
        <w:t>) дни от подписването на допълнително споразумение за изменението.</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 xml:space="preserve">(2) </w:t>
      </w:r>
      <w:r w:rsidRPr="004B54CB">
        <w:rPr>
          <w:rFonts w:ascii="Times New Roman" w:eastAsia="Times New Roman" w:hAnsi="Times New Roman" w:cs="Times New Roman"/>
          <w:noProof w:val="0"/>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1. внасяне на допълнителна парична сума по банковата сметка на ВЪЗЛОЖИТЕЛЯ, при спазване на изискванията на чл.</w:t>
      </w:r>
      <w:r w:rsidRPr="004B54CB">
        <w:rPr>
          <w:rFonts w:ascii="Times New Roman" w:eastAsia="Times New Roman" w:hAnsi="Times New Roman" w:cs="Times New Roman"/>
          <w:noProof w:val="0"/>
          <w:color w:val="000000"/>
          <w:spacing w:val="-2"/>
          <w:sz w:val="24"/>
          <w:szCs w:val="24"/>
        </w:rPr>
        <w:t>14</w:t>
      </w:r>
      <w:r w:rsidRPr="004B54CB">
        <w:rPr>
          <w:rFonts w:ascii="Times New Roman" w:eastAsia="Times New Roman" w:hAnsi="Times New Roman" w:cs="Times New Roman"/>
          <w:noProof w:val="0"/>
          <w:sz w:val="24"/>
          <w:szCs w:val="24"/>
        </w:rPr>
        <w:t xml:space="preserve"> от Договора; и/или;</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color w:val="000000"/>
          <w:spacing w:val="-2"/>
          <w:sz w:val="24"/>
          <w:szCs w:val="24"/>
        </w:rPr>
      </w:pPr>
      <w:r w:rsidRPr="004B54CB">
        <w:rPr>
          <w:rFonts w:ascii="Times New Roman" w:eastAsia="Times New Roman" w:hAnsi="Times New Roman" w:cs="Times New Roman"/>
          <w:noProof w:val="0"/>
          <w:sz w:val="24"/>
          <w:szCs w:val="24"/>
        </w:rPr>
        <w:t xml:space="preserve">2. </w:t>
      </w:r>
      <w:r w:rsidRPr="004B54CB">
        <w:rPr>
          <w:rFonts w:ascii="Times New Roman" w:eastAsia="Times New Roman" w:hAnsi="Times New Roman" w:cs="Times New Roman"/>
          <w:noProof w:val="0"/>
          <w:color w:val="000000"/>
          <w:spacing w:val="-2"/>
          <w:sz w:val="24"/>
          <w:szCs w:val="24"/>
        </w:rPr>
        <w:t>предоставяне на документ за изменение на първоначалната банкова гаранция или нова банкова гаранция, при спазване на изискванията на чл. 15 от Договора; и/или</w:t>
      </w:r>
    </w:p>
    <w:p w:rsidR="004B54CB" w:rsidRPr="004B54CB" w:rsidRDefault="00FC5A19" w:rsidP="009B1BC6">
      <w:pPr>
        <w:shd w:val="clear" w:color="auto" w:fill="FFFFFF"/>
        <w:spacing w:after="0" w:line="276" w:lineRule="auto"/>
        <w:jc w:val="both"/>
        <w:rPr>
          <w:rFonts w:ascii="Times New Roman" w:eastAsia="Times New Roman" w:hAnsi="Times New Roman" w:cs="Times New Roman"/>
          <w:noProof w:val="0"/>
          <w:color w:val="000000"/>
          <w:spacing w:val="-2"/>
          <w:sz w:val="24"/>
          <w:szCs w:val="24"/>
        </w:rPr>
      </w:pPr>
      <w:r>
        <w:rPr>
          <w:rFonts w:ascii="Times New Roman" w:eastAsia="Times New Roman" w:hAnsi="Times New Roman" w:cs="Times New Roman"/>
          <w:noProof w:val="0"/>
          <w:color w:val="000000"/>
          <w:spacing w:val="-2"/>
          <w:sz w:val="24"/>
          <w:szCs w:val="24"/>
        </w:rPr>
        <w:t xml:space="preserve">3. </w:t>
      </w:r>
      <w:r w:rsidR="004B54CB" w:rsidRPr="004B54CB">
        <w:rPr>
          <w:rFonts w:ascii="Times New Roman" w:eastAsia="Times New Roman" w:hAnsi="Times New Roman" w:cs="Times New Roman"/>
          <w:noProof w:val="0"/>
          <w:color w:val="000000"/>
          <w:spacing w:val="-2"/>
          <w:sz w:val="24"/>
          <w:szCs w:val="24"/>
        </w:rPr>
        <w:t>предоставяне на документ за изменение на първоначалната застраховка или нова застраховка, при спазване на изискванията на чл. 16 от Договора.</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color w:val="000000"/>
          <w:spacing w:val="-2"/>
          <w:sz w:val="24"/>
          <w:szCs w:val="24"/>
        </w:rPr>
      </w:pPr>
      <w:r w:rsidRPr="004B54CB">
        <w:rPr>
          <w:rFonts w:ascii="Times New Roman" w:eastAsia="Times New Roman" w:hAnsi="Times New Roman" w:cs="Times New Roman"/>
          <w:b/>
          <w:noProof w:val="0"/>
          <w:color w:val="000000"/>
          <w:spacing w:val="-2"/>
          <w:sz w:val="24"/>
          <w:szCs w:val="24"/>
        </w:rPr>
        <w:t xml:space="preserve">Чл. 14. </w:t>
      </w:r>
      <w:r w:rsidRPr="004B54CB">
        <w:rPr>
          <w:rFonts w:ascii="Times New Roman" w:eastAsia="Times New Roman" w:hAnsi="Times New Roman" w:cs="Times New Roman"/>
          <w:noProof w:val="0"/>
          <w:color w:val="000000"/>
          <w:spacing w:val="-2"/>
          <w:sz w:val="24"/>
          <w:szCs w:val="24"/>
        </w:rPr>
        <w:t xml:space="preserve">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 банкова сметка на ВЪЗЛОЖИТЕЛЯ: </w:t>
      </w:r>
    </w:p>
    <w:p w:rsidR="004B54CB" w:rsidRPr="004B54CB" w:rsidRDefault="004B54CB" w:rsidP="009B1BC6">
      <w:pPr>
        <w:spacing w:after="0" w:line="276" w:lineRule="auto"/>
        <w:jc w:val="both"/>
        <w:rPr>
          <w:rFonts w:ascii="Times New Roman" w:eastAsia="Calibri" w:hAnsi="Times New Roman" w:cs="Times New Roman"/>
          <w:noProof w:val="0"/>
          <w:sz w:val="24"/>
          <w:szCs w:val="24"/>
        </w:rPr>
      </w:pPr>
      <w:r w:rsidRPr="004B54CB">
        <w:rPr>
          <w:rFonts w:ascii="Times New Roman" w:eastAsia="Calibri" w:hAnsi="Times New Roman" w:cs="Times New Roman"/>
          <w:noProof w:val="0"/>
          <w:sz w:val="24"/>
          <w:szCs w:val="24"/>
        </w:rPr>
        <w:t>Банка:</w:t>
      </w:r>
      <w:r w:rsidRPr="004B54CB">
        <w:rPr>
          <w:rFonts w:ascii="Times New Roman" w:eastAsia="Calibri" w:hAnsi="Times New Roman" w:cs="Times New Roman"/>
          <w:noProof w:val="0"/>
          <w:sz w:val="24"/>
          <w:szCs w:val="24"/>
        </w:rPr>
        <w:tab/>
      </w:r>
      <w:r w:rsidRPr="004B54CB">
        <w:rPr>
          <w:rFonts w:ascii="Times New Roman" w:eastAsia="Times New Roman" w:hAnsi="Times New Roman" w:cs="Times New Roman"/>
          <w:noProof w:val="0"/>
          <w:sz w:val="24"/>
          <w:szCs w:val="24"/>
        </w:rPr>
        <w:t>[…………………………….]</w:t>
      </w:r>
    </w:p>
    <w:p w:rsidR="004B54CB" w:rsidRPr="004B54CB" w:rsidRDefault="004B54CB" w:rsidP="009B1BC6">
      <w:pPr>
        <w:spacing w:after="0" w:line="276" w:lineRule="auto"/>
        <w:jc w:val="both"/>
        <w:rPr>
          <w:rFonts w:ascii="Times New Roman" w:eastAsia="Calibri" w:hAnsi="Times New Roman" w:cs="Times New Roman"/>
          <w:noProof w:val="0"/>
          <w:sz w:val="24"/>
          <w:szCs w:val="24"/>
        </w:rPr>
      </w:pPr>
      <w:r w:rsidRPr="004B54CB">
        <w:rPr>
          <w:rFonts w:ascii="Times New Roman" w:eastAsia="Calibri" w:hAnsi="Times New Roman" w:cs="Times New Roman"/>
          <w:noProof w:val="0"/>
          <w:sz w:val="24"/>
          <w:szCs w:val="24"/>
        </w:rPr>
        <w:t>BIC:</w:t>
      </w:r>
      <w:r w:rsidRPr="004B54CB">
        <w:rPr>
          <w:rFonts w:ascii="Times New Roman" w:eastAsia="Calibri" w:hAnsi="Times New Roman" w:cs="Times New Roman"/>
          <w:noProof w:val="0"/>
          <w:sz w:val="24"/>
          <w:szCs w:val="24"/>
        </w:rPr>
        <w:tab/>
      </w:r>
      <w:r w:rsidRPr="004B54CB">
        <w:rPr>
          <w:rFonts w:ascii="Times New Roman" w:eastAsia="Times New Roman" w:hAnsi="Times New Roman" w:cs="Times New Roman"/>
          <w:noProof w:val="0"/>
          <w:sz w:val="24"/>
          <w:szCs w:val="24"/>
        </w:rPr>
        <w:t>[…………………………….]</w:t>
      </w:r>
    </w:p>
    <w:p w:rsidR="004B54CB" w:rsidRPr="004B54CB" w:rsidRDefault="004B54CB" w:rsidP="009B1BC6">
      <w:pPr>
        <w:spacing w:after="0" w:line="276" w:lineRule="auto"/>
        <w:jc w:val="both"/>
        <w:rPr>
          <w:rFonts w:ascii="Times New Roman" w:eastAsia="Calibri" w:hAnsi="Times New Roman" w:cs="Times New Roman"/>
          <w:noProof w:val="0"/>
          <w:sz w:val="24"/>
          <w:szCs w:val="24"/>
        </w:rPr>
      </w:pPr>
      <w:r w:rsidRPr="004B54CB">
        <w:rPr>
          <w:rFonts w:ascii="Times New Roman" w:eastAsia="Calibri" w:hAnsi="Times New Roman" w:cs="Times New Roman"/>
          <w:noProof w:val="0"/>
          <w:sz w:val="24"/>
          <w:szCs w:val="24"/>
        </w:rPr>
        <w:t>IBAN:</w:t>
      </w:r>
      <w:r w:rsidRPr="004B54CB">
        <w:rPr>
          <w:rFonts w:ascii="Times New Roman" w:eastAsia="Calibri" w:hAnsi="Times New Roman" w:cs="Times New Roman"/>
          <w:noProof w:val="0"/>
          <w:sz w:val="24"/>
          <w:szCs w:val="24"/>
        </w:rPr>
        <w:tab/>
      </w:r>
      <w:r w:rsidRPr="004B54CB">
        <w:rPr>
          <w:rFonts w:ascii="Times New Roman" w:eastAsia="Times New Roman" w:hAnsi="Times New Roman" w:cs="Times New Roman"/>
          <w:noProof w:val="0"/>
          <w:sz w:val="24"/>
          <w:szCs w:val="24"/>
        </w:rPr>
        <w:t>[…………………………….]</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color w:val="000000"/>
          <w:sz w:val="24"/>
          <w:szCs w:val="20"/>
        </w:rPr>
      </w:pPr>
      <w:r w:rsidRPr="004B54CB">
        <w:rPr>
          <w:rFonts w:ascii="Times New Roman" w:eastAsia="Times New Roman" w:hAnsi="Times New Roman" w:cs="Times New Roman"/>
          <w:b/>
          <w:noProof w:val="0"/>
          <w:sz w:val="24"/>
          <w:szCs w:val="24"/>
        </w:rPr>
        <w:t xml:space="preserve">Чл. 15. (1) </w:t>
      </w:r>
      <w:r w:rsidRPr="004B54CB">
        <w:rPr>
          <w:rFonts w:ascii="Times New Roman" w:eastAsia="Times New Roman" w:hAnsi="Times New Roman" w:cs="Times New Roman"/>
          <w:noProof w:val="0"/>
          <w:color w:val="000000"/>
          <w:sz w:val="24"/>
          <w:szCs w:val="20"/>
        </w:rPr>
        <w:t xml:space="preserve">Когато като гаранция за изпълнение се представя </w:t>
      </w:r>
      <w:r w:rsidRPr="004B54CB">
        <w:rPr>
          <w:rFonts w:ascii="Times New Roman" w:eastAsia="Times New Roman" w:hAnsi="Times New Roman" w:cs="Times New Roman"/>
          <w:noProof w:val="0"/>
          <w:color w:val="000000"/>
          <w:spacing w:val="1"/>
          <w:sz w:val="24"/>
          <w:szCs w:val="24"/>
        </w:rPr>
        <w:t>банкова гаранция</w:t>
      </w:r>
      <w:r w:rsidRPr="004B54CB">
        <w:rPr>
          <w:rFonts w:ascii="Times New Roman" w:eastAsia="Times New Roman" w:hAnsi="Times New Roman" w:cs="Times New Roman"/>
          <w:noProof w:val="0"/>
          <w:color w:val="000000"/>
          <w:sz w:val="24"/>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color w:val="000000"/>
          <w:sz w:val="24"/>
          <w:szCs w:val="20"/>
        </w:rPr>
      </w:pPr>
      <w:r w:rsidRPr="004B54CB">
        <w:rPr>
          <w:rFonts w:ascii="Times New Roman" w:eastAsia="Times New Roman" w:hAnsi="Times New Roman" w:cs="Times New Roman"/>
          <w:noProof w:val="0"/>
          <w:color w:val="000000"/>
          <w:sz w:val="24"/>
          <w:szCs w:val="20"/>
        </w:rPr>
        <w:t>1. 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color w:val="000000"/>
          <w:spacing w:val="-2"/>
          <w:sz w:val="24"/>
          <w:szCs w:val="24"/>
        </w:rPr>
      </w:pPr>
      <w:r w:rsidRPr="004B54CB">
        <w:rPr>
          <w:rFonts w:ascii="Times New Roman" w:eastAsia="Times New Roman" w:hAnsi="Times New Roman" w:cs="Times New Roman"/>
          <w:noProof w:val="0"/>
          <w:color w:val="000000"/>
          <w:sz w:val="24"/>
          <w:szCs w:val="20"/>
        </w:rPr>
        <w:lastRenderedPageBreak/>
        <w:t xml:space="preserve">2. да бъде със срок на валидност за целия срок на действие на Договора плюс 30 (тридесет) дни след </w:t>
      </w:r>
      <w:r w:rsidR="009B1BC6">
        <w:rPr>
          <w:rFonts w:ascii="Times New Roman" w:eastAsia="Times New Roman" w:hAnsi="Times New Roman" w:cs="Times New Roman"/>
          <w:noProof w:val="0"/>
          <w:color w:val="000000"/>
          <w:sz w:val="24"/>
          <w:szCs w:val="20"/>
        </w:rPr>
        <w:t>изтичане на срока</w:t>
      </w:r>
      <w:r w:rsidRPr="004B54CB">
        <w:rPr>
          <w:rFonts w:ascii="Times New Roman" w:eastAsia="Times New Roman" w:hAnsi="Times New Roman" w:cs="Times New Roman"/>
          <w:noProof w:val="0"/>
          <w:color w:val="000000"/>
          <w:sz w:val="24"/>
          <w:szCs w:val="20"/>
        </w:rPr>
        <w:t xml:space="preserve"> на Договора, като при необходимост срокът на валидност на банковата гаранция се удължава или се издава нова.</w:t>
      </w:r>
      <w:r w:rsidRPr="004B54CB">
        <w:rPr>
          <w:rFonts w:ascii="Times New Roman" w:eastAsia="Times New Roman" w:hAnsi="Times New Roman" w:cs="Times New Roman"/>
          <w:noProof w:val="0"/>
          <w:color w:val="000000"/>
          <w:spacing w:val="-2"/>
          <w:sz w:val="24"/>
          <w:szCs w:val="24"/>
        </w:rPr>
        <w:t xml:space="preserve"> </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color w:val="000000"/>
          <w:spacing w:val="-2"/>
          <w:sz w:val="24"/>
          <w:szCs w:val="24"/>
        </w:rPr>
      </w:pPr>
      <w:r w:rsidRPr="004B54CB">
        <w:rPr>
          <w:rFonts w:ascii="Times New Roman" w:eastAsia="Times New Roman" w:hAnsi="Times New Roman" w:cs="Times New Roman"/>
          <w:b/>
          <w:noProof w:val="0"/>
          <w:color w:val="000000"/>
          <w:spacing w:val="-2"/>
          <w:sz w:val="24"/>
          <w:szCs w:val="24"/>
        </w:rPr>
        <w:t>(2)</w:t>
      </w:r>
      <w:r w:rsidRPr="004B54CB">
        <w:rPr>
          <w:rFonts w:ascii="Times New Roman" w:eastAsia="Times New Roman" w:hAnsi="Times New Roman" w:cs="Times New Roman"/>
          <w:noProof w:val="0"/>
          <w:color w:val="000000"/>
          <w:spacing w:val="-2"/>
          <w:sz w:val="24"/>
          <w:szCs w:val="24"/>
        </w:rPr>
        <w:t xml:space="preserve"> Банковите разходи по откриването и поддържането на Гаранцията </w:t>
      </w:r>
      <w:r w:rsidRPr="004B54CB">
        <w:rPr>
          <w:rFonts w:ascii="Times New Roman" w:eastAsia="Times New Roman" w:hAnsi="Times New Roman" w:cs="Times New Roman"/>
          <w:noProof w:val="0"/>
          <w:color w:val="000000"/>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4B54CB">
        <w:rPr>
          <w:rFonts w:ascii="Times New Roman" w:eastAsia="Times New Roman" w:hAnsi="Times New Roman" w:cs="Times New Roman"/>
          <w:noProof w:val="0"/>
          <w:color w:val="000000"/>
          <w:spacing w:val="-2"/>
          <w:sz w:val="24"/>
          <w:szCs w:val="24"/>
        </w:rPr>
        <w:t>са за сметка на ИЗПЪЛНИТЕЛЯ.</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color w:val="000000"/>
          <w:spacing w:val="1"/>
          <w:sz w:val="24"/>
          <w:szCs w:val="24"/>
        </w:rPr>
      </w:pPr>
      <w:r w:rsidRPr="004B54CB">
        <w:rPr>
          <w:rFonts w:ascii="Times New Roman" w:eastAsia="Times New Roman" w:hAnsi="Times New Roman" w:cs="Times New Roman"/>
          <w:b/>
          <w:noProof w:val="0"/>
          <w:sz w:val="24"/>
          <w:szCs w:val="24"/>
        </w:rPr>
        <w:t xml:space="preserve">Чл. 16. (1) </w:t>
      </w:r>
      <w:r w:rsidRPr="004B54CB">
        <w:rPr>
          <w:rFonts w:ascii="Times New Roman" w:eastAsia="Times New Roman" w:hAnsi="Times New Roman" w:cs="Times New Roman"/>
          <w:noProof w:val="0"/>
          <w:color w:val="000000"/>
          <w:sz w:val="24"/>
          <w:szCs w:val="20"/>
        </w:rPr>
        <w:t xml:space="preserve">Когато като Гаранция за изпълнение се представя </w:t>
      </w:r>
      <w:r w:rsidRPr="004B54CB">
        <w:rPr>
          <w:rFonts w:ascii="Times New Roman" w:eastAsia="Times New Roman" w:hAnsi="Times New Roman" w:cs="Times New Roman"/>
          <w:noProof w:val="0"/>
          <w:color w:val="000000"/>
          <w:spacing w:val="1"/>
          <w:sz w:val="24"/>
          <w:szCs w:val="24"/>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color w:val="000000"/>
          <w:spacing w:val="1"/>
          <w:sz w:val="24"/>
          <w:szCs w:val="24"/>
        </w:rPr>
      </w:pPr>
      <w:r w:rsidRPr="004B54CB">
        <w:rPr>
          <w:rFonts w:ascii="Times New Roman" w:eastAsia="Times New Roman" w:hAnsi="Times New Roman" w:cs="Times New Roman"/>
          <w:noProof w:val="0"/>
          <w:color w:val="000000"/>
          <w:spacing w:val="1"/>
          <w:sz w:val="24"/>
          <w:szCs w:val="24"/>
        </w:rPr>
        <w:t>1. да обезпечава изпълнението на този Договор чрез покритие на отговорността на ИЗПЪЛНИТЕЛЯ;</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color w:val="000000"/>
          <w:spacing w:val="1"/>
          <w:sz w:val="24"/>
          <w:szCs w:val="24"/>
        </w:rPr>
      </w:pPr>
      <w:r w:rsidRPr="004B54CB">
        <w:rPr>
          <w:rFonts w:ascii="Times New Roman" w:eastAsia="Times New Roman" w:hAnsi="Times New Roman" w:cs="Times New Roman"/>
          <w:noProof w:val="0"/>
          <w:color w:val="000000"/>
          <w:spacing w:val="1"/>
          <w:sz w:val="24"/>
          <w:szCs w:val="24"/>
        </w:rPr>
        <w:t xml:space="preserve">2. да бъде със срок на валидност за целия срок на действие на Договора плюс 30 (тридесет) дни </w:t>
      </w:r>
      <w:r w:rsidR="009B1BC6" w:rsidRPr="009B1BC6">
        <w:rPr>
          <w:rFonts w:ascii="Times New Roman" w:eastAsia="Times New Roman" w:hAnsi="Times New Roman" w:cs="Times New Roman"/>
          <w:noProof w:val="0"/>
          <w:color w:val="000000"/>
          <w:spacing w:val="1"/>
          <w:sz w:val="24"/>
          <w:szCs w:val="24"/>
        </w:rPr>
        <w:t xml:space="preserve">след изтичане на срока на </w:t>
      </w:r>
      <w:r w:rsidRPr="004B54CB">
        <w:rPr>
          <w:rFonts w:ascii="Times New Roman" w:eastAsia="Times New Roman" w:hAnsi="Times New Roman" w:cs="Times New Roman"/>
          <w:noProof w:val="0"/>
          <w:color w:val="000000"/>
          <w:spacing w:val="1"/>
          <w:sz w:val="24"/>
          <w:szCs w:val="24"/>
        </w:rPr>
        <w:t xml:space="preserve">Договора. </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color w:val="000000"/>
          <w:spacing w:val="1"/>
          <w:sz w:val="24"/>
          <w:szCs w:val="24"/>
        </w:rPr>
      </w:pPr>
      <w:r w:rsidRPr="004B54CB">
        <w:rPr>
          <w:rFonts w:ascii="Times New Roman" w:eastAsia="Times New Roman" w:hAnsi="Times New Roman" w:cs="Times New Roman"/>
          <w:b/>
          <w:noProof w:val="0"/>
          <w:sz w:val="24"/>
          <w:szCs w:val="24"/>
        </w:rPr>
        <w:t xml:space="preserve">(2) </w:t>
      </w:r>
      <w:r w:rsidRPr="004B54CB">
        <w:rPr>
          <w:rFonts w:ascii="Times New Roman" w:eastAsia="Times New Roman" w:hAnsi="Times New Roman" w:cs="Times New Roman"/>
          <w:noProof w:val="0"/>
          <w:color w:val="000000"/>
          <w:spacing w:val="1"/>
          <w:sz w:val="24"/>
          <w:szCs w:val="24"/>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4B54CB" w:rsidRPr="004B54CB" w:rsidRDefault="004B54CB" w:rsidP="009B1BC6">
      <w:pPr>
        <w:shd w:val="clear" w:color="auto" w:fill="FFFFFF"/>
        <w:tabs>
          <w:tab w:val="left" w:pos="-180"/>
        </w:tabs>
        <w:spacing w:after="0" w:line="276" w:lineRule="auto"/>
        <w:jc w:val="both"/>
        <w:rPr>
          <w:rFonts w:ascii="Times New Roman" w:eastAsia="Times New Roman" w:hAnsi="Times New Roman" w:cs="Times New Roman"/>
          <w:noProof w:val="0"/>
          <w:color w:val="000000"/>
          <w:spacing w:val="-2"/>
          <w:sz w:val="24"/>
          <w:szCs w:val="24"/>
        </w:rPr>
      </w:pPr>
      <w:r w:rsidRPr="004B54CB">
        <w:rPr>
          <w:rFonts w:ascii="Times New Roman" w:eastAsia="Times New Roman" w:hAnsi="Times New Roman" w:cs="Times New Roman"/>
          <w:b/>
          <w:noProof w:val="0"/>
          <w:sz w:val="24"/>
          <w:szCs w:val="24"/>
        </w:rPr>
        <w:t xml:space="preserve">Чл. 17. (1) </w:t>
      </w:r>
      <w:r w:rsidRPr="004B54CB">
        <w:rPr>
          <w:rFonts w:ascii="Times New Roman" w:eastAsia="Times New Roman" w:hAnsi="Times New Roman" w:cs="Times New Roman"/>
          <w:noProof w:val="0"/>
          <w:color w:val="000000"/>
          <w:spacing w:val="1"/>
          <w:sz w:val="24"/>
          <w:szCs w:val="24"/>
        </w:rPr>
        <w:t>ВЪЗЛОЖИТЕЛЯТ освобождава Гаранцията за изпълнение</w:t>
      </w:r>
      <w:r w:rsidR="008B6C40">
        <w:rPr>
          <w:rFonts w:ascii="Times New Roman" w:eastAsia="Times New Roman" w:hAnsi="Times New Roman" w:cs="Times New Roman"/>
          <w:noProof w:val="0"/>
          <w:color w:val="000000"/>
          <w:spacing w:val="1"/>
          <w:sz w:val="24"/>
          <w:szCs w:val="24"/>
        </w:rPr>
        <w:t xml:space="preserve"> на равни части на шестмесечие</w:t>
      </w:r>
      <w:r w:rsidRPr="004B54CB">
        <w:rPr>
          <w:rFonts w:ascii="Times New Roman" w:eastAsia="Times New Roman" w:hAnsi="Times New Roman" w:cs="Times New Roman"/>
          <w:noProof w:val="0"/>
          <w:color w:val="000000"/>
          <w:spacing w:val="1"/>
          <w:sz w:val="24"/>
          <w:szCs w:val="24"/>
        </w:rPr>
        <w:t xml:space="preserve"> в срок до 30 (</w:t>
      </w:r>
      <w:r w:rsidRPr="004B54CB">
        <w:rPr>
          <w:rFonts w:ascii="Times New Roman" w:eastAsia="Times New Roman" w:hAnsi="Times New Roman" w:cs="Times New Roman"/>
          <w:i/>
          <w:noProof w:val="0"/>
          <w:color w:val="000000"/>
          <w:spacing w:val="1"/>
          <w:sz w:val="24"/>
          <w:szCs w:val="24"/>
        </w:rPr>
        <w:t>тридесет)</w:t>
      </w:r>
      <w:r w:rsidRPr="004B54CB">
        <w:rPr>
          <w:rFonts w:ascii="Times New Roman" w:eastAsia="Times New Roman" w:hAnsi="Times New Roman" w:cs="Times New Roman"/>
          <w:noProof w:val="0"/>
          <w:color w:val="000000"/>
          <w:spacing w:val="1"/>
          <w:sz w:val="24"/>
          <w:szCs w:val="24"/>
        </w:rPr>
        <w:t xml:space="preserve"> дни след приключване на изпълнението на Договора</w:t>
      </w:r>
      <w:r w:rsidR="006D137B">
        <w:rPr>
          <w:rFonts w:ascii="Times New Roman" w:eastAsia="Times New Roman" w:hAnsi="Times New Roman" w:cs="Times New Roman"/>
          <w:noProof w:val="0"/>
          <w:color w:val="000000"/>
          <w:spacing w:val="1"/>
          <w:sz w:val="24"/>
          <w:szCs w:val="24"/>
        </w:rPr>
        <w:t xml:space="preserve"> за съответния шестмесечен</w:t>
      </w:r>
      <w:r w:rsidR="008B6C40">
        <w:rPr>
          <w:rFonts w:ascii="Times New Roman" w:eastAsia="Times New Roman" w:hAnsi="Times New Roman" w:cs="Times New Roman"/>
          <w:noProof w:val="0"/>
          <w:color w:val="000000"/>
          <w:spacing w:val="1"/>
          <w:sz w:val="24"/>
          <w:szCs w:val="24"/>
        </w:rPr>
        <w:t xml:space="preserve"> период</w:t>
      </w:r>
      <w:r w:rsidRPr="004B54CB">
        <w:rPr>
          <w:rFonts w:ascii="Times New Roman" w:eastAsia="Times New Roman" w:hAnsi="Times New Roman" w:cs="Times New Roman"/>
          <w:noProof w:val="0"/>
          <w:color w:val="000000"/>
          <w:spacing w:val="1"/>
          <w:sz w:val="24"/>
          <w:szCs w:val="24"/>
        </w:rPr>
        <w:t xml:space="preserve"> и </w:t>
      </w:r>
      <w:r w:rsidR="008B6C40">
        <w:rPr>
          <w:rFonts w:ascii="Times New Roman" w:eastAsia="Times New Roman" w:hAnsi="Times New Roman" w:cs="Times New Roman"/>
          <w:noProof w:val="0"/>
          <w:color w:val="000000"/>
          <w:spacing w:val="1"/>
          <w:sz w:val="24"/>
          <w:szCs w:val="24"/>
        </w:rPr>
        <w:t xml:space="preserve">приемането </w:t>
      </w:r>
      <w:r w:rsidRPr="004B54CB">
        <w:rPr>
          <w:rFonts w:ascii="Times New Roman" w:eastAsia="Times New Roman" w:hAnsi="Times New Roman" w:cs="Times New Roman"/>
          <w:noProof w:val="0"/>
          <w:color w:val="000000"/>
          <w:spacing w:val="1"/>
          <w:sz w:val="24"/>
          <w:szCs w:val="24"/>
        </w:rPr>
        <w:t xml:space="preserve">на Услугите </w:t>
      </w:r>
      <w:r w:rsidR="008B6C40">
        <w:rPr>
          <w:rFonts w:ascii="Times New Roman" w:eastAsia="Times New Roman" w:hAnsi="Times New Roman" w:cs="Times New Roman"/>
          <w:noProof w:val="0"/>
          <w:color w:val="000000"/>
          <w:spacing w:val="1"/>
          <w:sz w:val="24"/>
          <w:szCs w:val="24"/>
        </w:rPr>
        <w:t>за него</w:t>
      </w:r>
      <w:r w:rsidRPr="004B54CB">
        <w:rPr>
          <w:rFonts w:ascii="Times New Roman" w:eastAsia="Times New Roman" w:hAnsi="Times New Roman" w:cs="Times New Roman"/>
          <w:noProof w:val="0"/>
          <w:color w:val="000000"/>
          <w:spacing w:val="1"/>
          <w:sz w:val="24"/>
          <w:szCs w:val="24"/>
        </w:rPr>
        <w:t>, ако липсват основания за задържането от страна на ВЪЗЛОЖИТЕЛЯ на каквато и да е сума по нея</w:t>
      </w:r>
      <w:r w:rsidRPr="004B54CB">
        <w:rPr>
          <w:rFonts w:ascii="Times New Roman" w:eastAsia="Times New Roman" w:hAnsi="Times New Roman" w:cs="Times New Roman"/>
          <w:noProof w:val="0"/>
          <w:color w:val="000000"/>
          <w:spacing w:val="-2"/>
          <w:sz w:val="24"/>
          <w:szCs w:val="24"/>
        </w:rPr>
        <w:t>.</w:t>
      </w:r>
      <w:r w:rsidR="008B6C40">
        <w:rPr>
          <w:rFonts w:ascii="Times New Roman" w:eastAsia="Times New Roman" w:hAnsi="Times New Roman" w:cs="Times New Roman"/>
          <w:noProof w:val="0"/>
          <w:color w:val="000000"/>
          <w:spacing w:val="-2"/>
          <w:sz w:val="24"/>
          <w:szCs w:val="24"/>
        </w:rPr>
        <w:t xml:space="preserve"> </w:t>
      </w:r>
    </w:p>
    <w:p w:rsidR="004B54CB" w:rsidRPr="004B54CB" w:rsidRDefault="004B54CB" w:rsidP="009B1BC6">
      <w:pPr>
        <w:shd w:val="clear" w:color="auto" w:fill="FFFFFF"/>
        <w:tabs>
          <w:tab w:val="left" w:pos="-180"/>
        </w:tabs>
        <w:spacing w:after="0" w:line="276" w:lineRule="auto"/>
        <w:jc w:val="both"/>
        <w:rPr>
          <w:rFonts w:ascii="Times New Roman" w:eastAsia="Times New Roman" w:hAnsi="Times New Roman" w:cs="Times New Roman"/>
          <w:noProof w:val="0"/>
          <w:color w:val="000000"/>
          <w:spacing w:val="-2"/>
          <w:sz w:val="24"/>
          <w:szCs w:val="24"/>
        </w:rPr>
      </w:pPr>
      <w:r w:rsidRPr="004B54CB">
        <w:rPr>
          <w:rFonts w:ascii="Times New Roman" w:eastAsia="Times New Roman" w:hAnsi="Times New Roman" w:cs="Times New Roman"/>
          <w:b/>
          <w:noProof w:val="0"/>
          <w:color w:val="000000"/>
          <w:spacing w:val="-2"/>
          <w:sz w:val="24"/>
          <w:szCs w:val="24"/>
        </w:rPr>
        <w:t>(2)</w:t>
      </w:r>
      <w:r w:rsidRPr="004B54CB">
        <w:rPr>
          <w:rFonts w:ascii="Times New Roman" w:eastAsia="Times New Roman" w:hAnsi="Times New Roman" w:cs="Times New Roman"/>
          <w:noProof w:val="0"/>
          <w:color w:val="000000"/>
          <w:spacing w:val="-2"/>
          <w:sz w:val="24"/>
          <w:szCs w:val="24"/>
        </w:rPr>
        <w:t xml:space="preserve"> Освобождаването на Гаранцията за изпълнение се извършва, както следва:</w:t>
      </w:r>
    </w:p>
    <w:p w:rsidR="004B54CB" w:rsidRPr="004B54CB" w:rsidRDefault="004B54CB" w:rsidP="009B1BC6">
      <w:pPr>
        <w:shd w:val="clear" w:color="auto" w:fill="FFFFFF"/>
        <w:tabs>
          <w:tab w:val="left" w:pos="-180"/>
        </w:tabs>
        <w:spacing w:after="0" w:line="276" w:lineRule="auto"/>
        <w:jc w:val="both"/>
        <w:rPr>
          <w:rFonts w:ascii="Times New Roman" w:eastAsia="Times New Roman" w:hAnsi="Times New Roman" w:cs="Times New Roman"/>
          <w:noProof w:val="0"/>
          <w:color w:val="000000"/>
          <w:spacing w:val="-2"/>
          <w:sz w:val="24"/>
          <w:szCs w:val="24"/>
        </w:rPr>
      </w:pPr>
      <w:r w:rsidRPr="004B54CB">
        <w:rPr>
          <w:rFonts w:ascii="Times New Roman" w:eastAsia="Times New Roman" w:hAnsi="Times New Roman" w:cs="Times New Roman"/>
          <w:noProof w:val="0"/>
          <w:color w:val="000000"/>
          <w:spacing w:val="-2"/>
          <w:sz w:val="24"/>
          <w:szCs w:val="24"/>
        </w:rPr>
        <w:t xml:space="preserve">1. когато е във формата на парична сума – чрез превеждане на сумата </w:t>
      </w:r>
      <w:r w:rsidR="009B1BC6">
        <w:rPr>
          <w:rFonts w:ascii="Times New Roman" w:eastAsia="Times New Roman" w:hAnsi="Times New Roman" w:cs="Times New Roman"/>
          <w:noProof w:val="0"/>
          <w:color w:val="000000"/>
          <w:spacing w:val="-2"/>
          <w:sz w:val="24"/>
          <w:szCs w:val="24"/>
        </w:rPr>
        <w:t>или съответната част от н</w:t>
      </w:r>
      <w:r w:rsidR="006D137B">
        <w:rPr>
          <w:rFonts w:ascii="Times New Roman" w:eastAsia="Times New Roman" w:hAnsi="Times New Roman" w:cs="Times New Roman"/>
          <w:noProof w:val="0"/>
          <w:color w:val="000000"/>
          <w:spacing w:val="-2"/>
          <w:sz w:val="24"/>
          <w:szCs w:val="24"/>
        </w:rPr>
        <w:t xml:space="preserve">ея </w:t>
      </w:r>
      <w:r w:rsidRPr="004B54CB">
        <w:rPr>
          <w:rFonts w:ascii="Times New Roman" w:eastAsia="Times New Roman" w:hAnsi="Times New Roman" w:cs="Times New Roman"/>
          <w:noProof w:val="0"/>
          <w:color w:val="000000"/>
          <w:spacing w:val="-2"/>
          <w:sz w:val="24"/>
          <w:szCs w:val="24"/>
        </w:rPr>
        <w:t xml:space="preserve">по банковата сметка на ИЗПЪЛНИТЕЛЯ, посочена в чл. 10 от Договора; </w:t>
      </w:r>
    </w:p>
    <w:p w:rsidR="004B54CB" w:rsidRPr="004B54CB" w:rsidRDefault="004B54CB" w:rsidP="009B1BC6">
      <w:pPr>
        <w:shd w:val="clear" w:color="auto" w:fill="FFFFFF"/>
        <w:tabs>
          <w:tab w:val="left" w:pos="-180"/>
        </w:tabs>
        <w:spacing w:after="0" w:line="276" w:lineRule="auto"/>
        <w:jc w:val="both"/>
        <w:rPr>
          <w:rFonts w:ascii="Times New Roman" w:eastAsia="Times New Roman" w:hAnsi="Times New Roman" w:cs="Times New Roman"/>
          <w:noProof w:val="0"/>
          <w:color w:val="000000"/>
          <w:spacing w:val="-2"/>
          <w:sz w:val="24"/>
          <w:szCs w:val="24"/>
        </w:rPr>
      </w:pPr>
      <w:r w:rsidRPr="004B54CB">
        <w:rPr>
          <w:rFonts w:ascii="Times New Roman" w:eastAsia="Times New Roman" w:hAnsi="Times New Roman" w:cs="Times New Roman"/>
          <w:noProof w:val="0"/>
          <w:color w:val="000000"/>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4B54CB" w:rsidRDefault="004B54CB" w:rsidP="009B1BC6">
      <w:pPr>
        <w:shd w:val="clear" w:color="auto" w:fill="FFFFFF"/>
        <w:tabs>
          <w:tab w:val="left" w:pos="-180"/>
        </w:tabs>
        <w:spacing w:after="0" w:line="276" w:lineRule="auto"/>
        <w:jc w:val="both"/>
        <w:rPr>
          <w:rFonts w:ascii="Times New Roman" w:eastAsia="Times New Roman" w:hAnsi="Times New Roman" w:cs="Times New Roman"/>
          <w:noProof w:val="0"/>
          <w:color w:val="000000"/>
          <w:spacing w:val="-2"/>
          <w:sz w:val="24"/>
          <w:szCs w:val="24"/>
        </w:rPr>
      </w:pPr>
      <w:r w:rsidRPr="004B54CB">
        <w:rPr>
          <w:rFonts w:ascii="Times New Roman" w:eastAsia="Times New Roman" w:hAnsi="Times New Roman" w:cs="Times New Roman"/>
          <w:noProof w:val="0"/>
          <w:color w:val="000000"/>
          <w:spacing w:val="-2"/>
          <w:sz w:val="24"/>
          <w:szCs w:val="24"/>
        </w:rPr>
        <w:t xml:space="preserve">3. когато е във формата на застраховка – чрез връщане на оригинала на </w:t>
      </w:r>
      <w:r w:rsidRPr="004B54CB">
        <w:rPr>
          <w:rFonts w:ascii="Times New Roman" w:eastAsia="Times New Roman" w:hAnsi="Times New Roman" w:cs="Times New Roman"/>
          <w:noProof w:val="0"/>
          <w:color w:val="000000"/>
          <w:spacing w:val="1"/>
          <w:sz w:val="24"/>
          <w:szCs w:val="24"/>
        </w:rPr>
        <w:t xml:space="preserve">застрахователната полица </w:t>
      </w:r>
      <w:r w:rsidRPr="004B54CB">
        <w:rPr>
          <w:rFonts w:ascii="Times New Roman" w:eastAsia="Times New Roman" w:hAnsi="Times New Roman" w:cs="Times New Roman"/>
          <w:noProof w:val="0"/>
          <w:color w:val="000000"/>
          <w:spacing w:val="-2"/>
          <w:sz w:val="24"/>
          <w:szCs w:val="24"/>
        </w:rPr>
        <w:t>на представител на ИЗПЪЛНИТЕЛЯ или упълномощено от него лице.</w:t>
      </w:r>
    </w:p>
    <w:p w:rsidR="000517F1" w:rsidRPr="000517F1" w:rsidRDefault="000517F1" w:rsidP="009B1BC6">
      <w:pPr>
        <w:shd w:val="clear" w:color="auto" w:fill="FFFFFF"/>
        <w:tabs>
          <w:tab w:val="left" w:pos="-180"/>
        </w:tabs>
        <w:spacing w:after="0" w:line="276" w:lineRule="auto"/>
        <w:jc w:val="both"/>
        <w:rPr>
          <w:rFonts w:ascii="Times New Roman" w:eastAsia="Times New Roman" w:hAnsi="Times New Roman" w:cs="Times New Roman"/>
          <w:noProof w:val="0"/>
          <w:color w:val="000000"/>
          <w:spacing w:val="-2"/>
          <w:sz w:val="24"/>
          <w:szCs w:val="24"/>
        </w:rPr>
      </w:pPr>
      <w:r w:rsidRPr="000517F1">
        <w:rPr>
          <w:rFonts w:ascii="Times New Roman" w:eastAsia="Times New Roman" w:hAnsi="Times New Roman" w:cs="Times New Roman"/>
          <w:b/>
          <w:noProof w:val="0"/>
          <w:color w:val="000000"/>
          <w:spacing w:val="-2"/>
          <w:sz w:val="24"/>
          <w:szCs w:val="24"/>
        </w:rPr>
        <w:t>(3)</w:t>
      </w:r>
      <w:r>
        <w:rPr>
          <w:rFonts w:ascii="Times New Roman" w:eastAsia="Times New Roman" w:hAnsi="Times New Roman" w:cs="Times New Roman"/>
          <w:b/>
          <w:noProof w:val="0"/>
          <w:color w:val="000000"/>
          <w:spacing w:val="-2"/>
          <w:sz w:val="24"/>
          <w:szCs w:val="24"/>
        </w:rPr>
        <w:t xml:space="preserve"> </w:t>
      </w:r>
      <w:r w:rsidRPr="000517F1">
        <w:rPr>
          <w:rFonts w:ascii="Times New Roman" w:eastAsia="Times New Roman" w:hAnsi="Times New Roman" w:cs="Times New Roman"/>
          <w:noProof w:val="0"/>
          <w:color w:val="000000"/>
          <w:spacing w:val="-2"/>
          <w:sz w:val="24"/>
          <w:szCs w:val="24"/>
        </w:rPr>
        <w:t xml:space="preserve">В случаите по т. 2 и 3, преди да бъде освободена съответната част от гаранцията за изпълнение Изпълнителят </w:t>
      </w:r>
      <w:r>
        <w:rPr>
          <w:rFonts w:ascii="Times New Roman" w:eastAsia="Times New Roman" w:hAnsi="Times New Roman" w:cs="Times New Roman"/>
          <w:noProof w:val="0"/>
          <w:color w:val="000000"/>
          <w:spacing w:val="-2"/>
          <w:sz w:val="24"/>
          <w:szCs w:val="24"/>
        </w:rPr>
        <w:t>представя нова банкова гаранция или застраховка за останалата част.</w:t>
      </w:r>
    </w:p>
    <w:p w:rsidR="004B54CB" w:rsidRPr="004B54CB" w:rsidRDefault="004B54CB" w:rsidP="009B1BC6">
      <w:pPr>
        <w:shd w:val="clear" w:color="auto" w:fill="FFFFFF"/>
        <w:tabs>
          <w:tab w:val="left" w:pos="-180"/>
        </w:tabs>
        <w:spacing w:after="0" w:line="276" w:lineRule="auto"/>
        <w:jc w:val="both"/>
        <w:rPr>
          <w:rFonts w:ascii="Times New Roman" w:eastAsia="Times New Roman" w:hAnsi="Times New Roman" w:cs="Times New Roman"/>
          <w:noProof w:val="0"/>
          <w:color w:val="000000"/>
          <w:spacing w:val="-2"/>
          <w:sz w:val="24"/>
          <w:szCs w:val="24"/>
        </w:rPr>
      </w:pPr>
      <w:r w:rsidRPr="004B54CB">
        <w:rPr>
          <w:rFonts w:ascii="Times New Roman" w:eastAsia="Times New Roman" w:hAnsi="Times New Roman" w:cs="Times New Roman"/>
          <w:b/>
          <w:noProof w:val="0"/>
          <w:color w:val="000000"/>
          <w:spacing w:val="-2"/>
          <w:sz w:val="24"/>
          <w:szCs w:val="24"/>
        </w:rPr>
        <w:t>(</w:t>
      </w:r>
      <w:r w:rsidR="000517F1">
        <w:rPr>
          <w:rFonts w:ascii="Times New Roman" w:eastAsia="Times New Roman" w:hAnsi="Times New Roman" w:cs="Times New Roman"/>
          <w:b/>
          <w:noProof w:val="0"/>
          <w:color w:val="000000"/>
          <w:spacing w:val="-2"/>
          <w:sz w:val="24"/>
          <w:szCs w:val="24"/>
        </w:rPr>
        <w:t>4</w:t>
      </w:r>
      <w:r w:rsidRPr="004B54CB">
        <w:rPr>
          <w:rFonts w:ascii="Times New Roman" w:eastAsia="Times New Roman" w:hAnsi="Times New Roman" w:cs="Times New Roman"/>
          <w:b/>
          <w:noProof w:val="0"/>
          <w:color w:val="000000"/>
          <w:spacing w:val="-2"/>
          <w:sz w:val="24"/>
          <w:szCs w:val="24"/>
        </w:rPr>
        <w:t>)</w:t>
      </w:r>
      <w:r w:rsidRPr="004B54CB">
        <w:rPr>
          <w:rFonts w:ascii="Times New Roman" w:eastAsia="Times New Roman" w:hAnsi="Times New Roman" w:cs="Times New Roman"/>
          <w:noProof w:val="0"/>
          <w:color w:val="000000"/>
          <w:spacing w:val="-2"/>
          <w:sz w:val="24"/>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4B54CB" w:rsidRPr="004B54CB" w:rsidRDefault="004B54CB" w:rsidP="009B1BC6">
      <w:pPr>
        <w:shd w:val="clear" w:color="auto" w:fill="FFFFFF"/>
        <w:tabs>
          <w:tab w:val="left" w:pos="-180"/>
        </w:tabs>
        <w:spacing w:after="0" w:line="276" w:lineRule="auto"/>
        <w:jc w:val="both"/>
        <w:rPr>
          <w:rFonts w:ascii="Times New Roman" w:eastAsia="Times New Roman" w:hAnsi="Times New Roman" w:cs="Times New Roman"/>
          <w:noProof w:val="0"/>
          <w:color w:val="000000"/>
          <w:spacing w:val="-2"/>
          <w:sz w:val="24"/>
          <w:szCs w:val="24"/>
        </w:rPr>
      </w:pPr>
      <w:r w:rsidRPr="004B54CB">
        <w:rPr>
          <w:rFonts w:ascii="Times New Roman" w:eastAsia="Times New Roman" w:hAnsi="Times New Roman" w:cs="Times New Roman"/>
          <w:noProof w:val="0"/>
          <w:color w:val="000000"/>
          <w:spacing w:val="-2"/>
          <w:sz w:val="24"/>
          <w:szCs w:val="24"/>
        </w:rPr>
        <w:lastRenderedPageBreak/>
        <w:tab/>
      </w:r>
    </w:p>
    <w:p w:rsidR="004B54CB" w:rsidRPr="004B54CB" w:rsidRDefault="004B54CB" w:rsidP="009B1BC6">
      <w:pPr>
        <w:shd w:val="clear" w:color="auto" w:fill="FFFFFF"/>
        <w:tabs>
          <w:tab w:val="left" w:pos="-180"/>
        </w:tabs>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 xml:space="preserve">Чл. 18. </w:t>
      </w:r>
      <w:r w:rsidRPr="004B54CB">
        <w:rPr>
          <w:rFonts w:ascii="Times New Roman" w:eastAsia="Times New Roman" w:hAnsi="Times New Roman" w:cs="Times New Roman"/>
          <w:noProof w:val="0"/>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4B54CB" w:rsidRPr="004B54CB" w:rsidRDefault="004B54CB" w:rsidP="009B1BC6">
      <w:pPr>
        <w:shd w:val="clear" w:color="auto" w:fill="FFFFFF"/>
        <w:tabs>
          <w:tab w:val="left" w:pos="-180"/>
        </w:tabs>
        <w:spacing w:after="0" w:line="276" w:lineRule="auto"/>
        <w:jc w:val="both"/>
        <w:rPr>
          <w:rFonts w:ascii="Times New Roman" w:eastAsia="Times New Roman" w:hAnsi="Times New Roman" w:cs="Times New Roman"/>
          <w:b/>
          <w:noProof w:val="0"/>
          <w:sz w:val="24"/>
          <w:szCs w:val="24"/>
        </w:rPr>
      </w:pPr>
      <w:r w:rsidRPr="004B54CB">
        <w:rPr>
          <w:rFonts w:ascii="Times New Roman" w:eastAsia="Times New Roman" w:hAnsi="Times New Roman" w:cs="Times New Roman"/>
          <w:b/>
          <w:noProof w:val="0"/>
          <w:sz w:val="24"/>
          <w:szCs w:val="24"/>
        </w:rPr>
        <w:t xml:space="preserve">Чл. 19. </w:t>
      </w:r>
      <w:r w:rsidRPr="004B54CB">
        <w:rPr>
          <w:rFonts w:ascii="Times New Roman" w:eastAsia="Times New Roman" w:hAnsi="Times New Roman" w:cs="Times New Roman"/>
          <w:noProof w:val="0"/>
          <w:sz w:val="24"/>
          <w:szCs w:val="24"/>
        </w:rPr>
        <w:t>ВЪЗЛОЖИТЕЛЯТ има право да задържи Гаранцията за изпълнение в пълен размер, в следните случаи:</w:t>
      </w:r>
    </w:p>
    <w:p w:rsidR="004B54CB" w:rsidRPr="004B54CB" w:rsidRDefault="004B54CB" w:rsidP="009B1BC6">
      <w:pPr>
        <w:shd w:val="clear" w:color="auto" w:fill="FFFFFF"/>
        <w:tabs>
          <w:tab w:val="left" w:pos="-180"/>
        </w:tabs>
        <w:spacing w:after="0" w:line="276" w:lineRule="auto"/>
        <w:jc w:val="both"/>
        <w:rPr>
          <w:rFonts w:ascii="Times New Roman" w:eastAsia="Times New Roman" w:hAnsi="Times New Roman" w:cs="Times New Roman"/>
          <w:noProof w:val="0"/>
          <w:color w:val="000000"/>
          <w:spacing w:val="-2"/>
          <w:sz w:val="24"/>
          <w:szCs w:val="24"/>
        </w:rPr>
      </w:pPr>
      <w:r w:rsidRPr="004B54CB">
        <w:rPr>
          <w:rFonts w:ascii="Times New Roman" w:eastAsia="Times New Roman" w:hAnsi="Times New Roman" w:cs="Times New Roman"/>
          <w:noProof w:val="0"/>
          <w:sz w:val="24"/>
          <w:szCs w:val="24"/>
        </w:rPr>
        <w:t xml:space="preserve">1. ако ИЗПЪЛНИТЕЛЯТ не започне работа по изпълнение на Договора в срок до </w:t>
      </w:r>
      <w:r w:rsidR="000517F1">
        <w:rPr>
          <w:rFonts w:ascii="Times New Roman" w:eastAsia="Times New Roman" w:hAnsi="Times New Roman" w:cs="Times New Roman"/>
          <w:noProof w:val="0"/>
          <w:sz w:val="24"/>
          <w:szCs w:val="24"/>
        </w:rPr>
        <w:t>1</w:t>
      </w:r>
      <w:r w:rsidRPr="004B54CB">
        <w:rPr>
          <w:rFonts w:ascii="Times New Roman" w:eastAsia="Times New Roman" w:hAnsi="Times New Roman" w:cs="Times New Roman"/>
          <w:noProof w:val="0"/>
          <w:sz w:val="24"/>
          <w:szCs w:val="24"/>
        </w:rPr>
        <w:t>5</w:t>
      </w:r>
      <w:r w:rsidRPr="004B54CB">
        <w:rPr>
          <w:rFonts w:ascii="Times New Roman" w:eastAsia="Times New Roman" w:hAnsi="Times New Roman" w:cs="Times New Roman"/>
          <w:noProof w:val="0"/>
          <w:color w:val="000000"/>
          <w:spacing w:val="1"/>
          <w:sz w:val="24"/>
          <w:szCs w:val="24"/>
        </w:rPr>
        <w:t xml:space="preserve"> (</w:t>
      </w:r>
      <w:r w:rsidRPr="004B54CB">
        <w:rPr>
          <w:rFonts w:ascii="Times New Roman" w:eastAsia="Times New Roman" w:hAnsi="Times New Roman" w:cs="Times New Roman"/>
          <w:i/>
          <w:noProof w:val="0"/>
          <w:color w:val="000000"/>
          <w:spacing w:val="1"/>
          <w:sz w:val="24"/>
          <w:szCs w:val="24"/>
        </w:rPr>
        <w:t>пет</w:t>
      </w:r>
      <w:r w:rsidR="000517F1">
        <w:rPr>
          <w:rFonts w:ascii="Times New Roman" w:eastAsia="Times New Roman" w:hAnsi="Times New Roman" w:cs="Times New Roman"/>
          <w:i/>
          <w:noProof w:val="0"/>
          <w:color w:val="000000"/>
          <w:spacing w:val="1"/>
          <w:sz w:val="24"/>
          <w:szCs w:val="24"/>
        </w:rPr>
        <w:t>надесет</w:t>
      </w:r>
      <w:r w:rsidRPr="004B54CB">
        <w:rPr>
          <w:rFonts w:ascii="Times New Roman" w:eastAsia="Times New Roman" w:hAnsi="Times New Roman" w:cs="Times New Roman"/>
          <w:noProof w:val="0"/>
          <w:color w:val="000000"/>
          <w:spacing w:val="1"/>
          <w:sz w:val="24"/>
          <w:szCs w:val="24"/>
        </w:rPr>
        <w:t>) дни</w:t>
      </w:r>
      <w:r w:rsidRPr="004B54CB">
        <w:rPr>
          <w:rFonts w:ascii="Times New Roman" w:eastAsia="Times New Roman" w:hAnsi="Times New Roman" w:cs="Times New Roman"/>
          <w:noProof w:val="0"/>
          <w:sz w:val="24"/>
          <w:szCs w:val="24"/>
        </w:rPr>
        <w:t xml:space="preserve"> след </w:t>
      </w:r>
      <w:r w:rsidR="000517F1" w:rsidRPr="004B54CB">
        <w:rPr>
          <w:rFonts w:ascii="Times New Roman" w:eastAsia="Times New Roman" w:hAnsi="Times New Roman" w:cs="Times New Roman"/>
          <w:noProof w:val="0"/>
          <w:sz w:val="24"/>
          <w:szCs w:val="24"/>
        </w:rPr>
        <w:t xml:space="preserve">датата </w:t>
      </w:r>
      <w:r w:rsidRPr="004B54CB">
        <w:rPr>
          <w:rFonts w:ascii="Times New Roman" w:eastAsia="Times New Roman" w:hAnsi="Times New Roman" w:cs="Times New Roman"/>
          <w:noProof w:val="0"/>
          <w:sz w:val="24"/>
          <w:szCs w:val="24"/>
        </w:rPr>
        <w:t>на влизане</w:t>
      </w:r>
      <w:r w:rsidR="000517F1">
        <w:rPr>
          <w:rFonts w:ascii="Times New Roman" w:eastAsia="Times New Roman" w:hAnsi="Times New Roman" w:cs="Times New Roman"/>
          <w:noProof w:val="0"/>
          <w:sz w:val="24"/>
          <w:szCs w:val="24"/>
        </w:rPr>
        <w:t>то му</w:t>
      </w:r>
      <w:r w:rsidRPr="004B54CB">
        <w:rPr>
          <w:rFonts w:ascii="Times New Roman" w:eastAsia="Times New Roman" w:hAnsi="Times New Roman" w:cs="Times New Roman"/>
          <w:noProof w:val="0"/>
          <w:sz w:val="24"/>
          <w:szCs w:val="24"/>
        </w:rPr>
        <w:t xml:space="preserve"> в сила и ВЪЗЛОЖИТЕЛЯТ развали Договора на това основание;</w:t>
      </w:r>
      <w:r w:rsidRPr="004B54CB">
        <w:rPr>
          <w:rFonts w:ascii="Times New Roman" w:eastAsia="Times New Roman" w:hAnsi="Times New Roman" w:cs="Times New Roman"/>
          <w:noProof w:val="0"/>
          <w:color w:val="000000"/>
          <w:spacing w:val="-2"/>
          <w:sz w:val="24"/>
          <w:szCs w:val="24"/>
        </w:rPr>
        <w:t xml:space="preserve"> </w:t>
      </w:r>
    </w:p>
    <w:p w:rsidR="004B54CB" w:rsidRPr="004B54CB" w:rsidRDefault="004B54CB" w:rsidP="009B1BC6">
      <w:pPr>
        <w:shd w:val="clear" w:color="auto" w:fill="FFFFFF"/>
        <w:tabs>
          <w:tab w:val="left" w:pos="-180"/>
        </w:tabs>
        <w:spacing w:after="0" w:line="276" w:lineRule="auto"/>
        <w:jc w:val="both"/>
        <w:rPr>
          <w:rFonts w:ascii="Times New Roman" w:eastAsia="Times New Roman" w:hAnsi="Times New Roman" w:cs="Times New Roman"/>
          <w:noProof w:val="0"/>
          <w:color w:val="000000"/>
          <w:spacing w:val="-2"/>
          <w:sz w:val="24"/>
          <w:szCs w:val="24"/>
        </w:rPr>
      </w:pPr>
      <w:r w:rsidRPr="004B54CB">
        <w:rPr>
          <w:rFonts w:ascii="Times New Roman" w:eastAsia="Times New Roman" w:hAnsi="Times New Roman" w:cs="Times New Roman"/>
          <w:noProof w:val="0"/>
          <w:color w:val="000000"/>
          <w:spacing w:val="-2"/>
          <w:sz w:val="24"/>
          <w:szCs w:val="24"/>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4B54CB" w:rsidRPr="004B54CB" w:rsidRDefault="004B54CB" w:rsidP="009B1BC6">
      <w:pPr>
        <w:shd w:val="clear" w:color="auto" w:fill="FFFFFF"/>
        <w:tabs>
          <w:tab w:val="left" w:pos="-180"/>
        </w:tabs>
        <w:spacing w:after="0" w:line="276" w:lineRule="auto"/>
        <w:jc w:val="both"/>
        <w:rPr>
          <w:rFonts w:ascii="Times New Roman" w:eastAsia="Times New Roman" w:hAnsi="Times New Roman" w:cs="Times New Roman"/>
          <w:noProof w:val="0"/>
          <w:color w:val="000000"/>
          <w:spacing w:val="-2"/>
          <w:sz w:val="24"/>
          <w:szCs w:val="24"/>
        </w:rPr>
      </w:pPr>
      <w:r w:rsidRPr="004B54CB">
        <w:rPr>
          <w:rFonts w:ascii="Times New Roman" w:eastAsia="Times New Roman" w:hAnsi="Times New Roman" w:cs="Times New Roman"/>
          <w:noProof w:val="0"/>
          <w:color w:val="000000"/>
          <w:spacing w:val="-2"/>
          <w:sz w:val="24"/>
          <w:szCs w:val="24"/>
        </w:rPr>
        <w:t>3. при прекратяване на дейността на ИЗПЪЛНИТЕЛЯ или при обявяването му в несъстоятелност.</w:t>
      </w:r>
    </w:p>
    <w:p w:rsidR="004B54CB" w:rsidRPr="004B54CB" w:rsidRDefault="004B54CB" w:rsidP="009B1BC6">
      <w:pPr>
        <w:shd w:val="clear" w:color="auto" w:fill="FFFFFF"/>
        <w:tabs>
          <w:tab w:val="left" w:pos="-180"/>
        </w:tabs>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 xml:space="preserve">Чл. 20. </w:t>
      </w:r>
      <w:r w:rsidRPr="004B54CB">
        <w:rPr>
          <w:rFonts w:ascii="Times New Roman" w:eastAsia="Times New Roman" w:hAnsi="Times New Roman" w:cs="Times New Roman"/>
          <w:noProof w:val="0"/>
          <w:sz w:val="24"/>
          <w:szCs w:val="24"/>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F10518" w:rsidRDefault="004B54CB" w:rsidP="00F10518">
      <w:pPr>
        <w:shd w:val="clear" w:color="auto" w:fill="FFFFFF"/>
        <w:tabs>
          <w:tab w:val="left" w:pos="-180"/>
        </w:tabs>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 xml:space="preserve">Чл. 21. </w:t>
      </w:r>
      <w:r w:rsidRPr="004B54CB">
        <w:rPr>
          <w:rFonts w:ascii="Times New Roman" w:eastAsia="Times New Roman" w:hAnsi="Times New Roman" w:cs="Times New Roman"/>
          <w:noProof w:val="0"/>
          <w:sz w:val="24"/>
          <w:szCs w:val="24"/>
        </w:rPr>
        <w:t>Когато ВЪЗЛОЖИТЕЛЯТ се е удовлетворил от Гаранцията за изпълнение и Договорът продължава да е в сила, ИЗПЪЛНИТЕЛЯТ се задължава в срок до 3 (</w:t>
      </w:r>
      <w:r w:rsidRPr="004B54CB">
        <w:rPr>
          <w:rFonts w:ascii="Times New Roman" w:eastAsia="Times New Roman" w:hAnsi="Times New Roman" w:cs="Times New Roman"/>
          <w:i/>
          <w:noProof w:val="0"/>
          <w:sz w:val="24"/>
          <w:szCs w:val="24"/>
        </w:rPr>
        <w:t>три</w:t>
      </w:r>
      <w:r w:rsidRPr="004B54CB">
        <w:rPr>
          <w:rFonts w:ascii="Times New Roman" w:eastAsia="Times New Roman" w:hAnsi="Times New Roman" w:cs="Times New Roman"/>
          <w:noProof w:val="0"/>
          <w:sz w:val="24"/>
          <w:szCs w:val="24"/>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12 от Договора.</w:t>
      </w:r>
    </w:p>
    <w:p w:rsidR="004B54CB" w:rsidRPr="00F10518" w:rsidRDefault="004B54CB" w:rsidP="00F10518">
      <w:pPr>
        <w:shd w:val="clear" w:color="auto" w:fill="FFFFFF"/>
        <w:tabs>
          <w:tab w:val="left" w:pos="-180"/>
        </w:tabs>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 xml:space="preserve">Общи условия относно Гаранцията за изпълнение </w:t>
      </w:r>
    </w:p>
    <w:p w:rsidR="004B54CB" w:rsidRPr="004B54CB" w:rsidRDefault="004B54CB" w:rsidP="009B1BC6">
      <w:pPr>
        <w:spacing w:after="0" w:line="276" w:lineRule="auto"/>
        <w:jc w:val="both"/>
        <w:rPr>
          <w:rFonts w:ascii="Times New Roman" w:eastAsia="Calibri" w:hAnsi="Times New Roman" w:cs="Times New Roman"/>
          <w:noProof w:val="0"/>
          <w:sz w:val="24"/>
          <w:lang w:eastAsia="bg-BG"/>
        </w:rPr>
      </w:pPr>
      <w:r w:rsidRPr="004B54CB">
        <w:rPr>
          <w:rFonts w:ascii="Times New Roman" w:eastAsia="Times New Roman" w:hAnsi="Times New Roman" w:cs="Times New Roman"/>
          <w:b/>
          <w:noProof w:val="0"/>
          <w:sz w:val="24"/>
          <w:szCs w:val="24"/>
        </w:rPr>
        <w:t xml:space="preserve">Чл. 22. </w:t>
      </w:r>
      <w:r w:rsidRPr="004B54CB">
        <w:rPr>
          <w:rFonts w:ascii="Times New Roman" w:eastAsia="Calibri" w:hAnsi="Times New Roman" w:cs="Times New Roman"/>
          <w:noProof w:val="0"/>
          <w:sz w:val="24"/>
          <w:lang w:eastAsia="bg-BG"/>
        </w:rPr>
        <w:t>ВЪЗЛОЖИТЕЛЯТ не дължи лихва за времето, през което средствата по Гаранцията за изпълнение са престояли при него законосъобразно.</w:t>
      </w:r>
    </w:p>
    <w:p w:rsidR="004B54CB" w:rsidRPr="004B54CB" w:rsidRDefault="004B54CB" w:rsidP="009B1BC6">
      <w:pPr>
        <w:keepNext/>
        <w:keepLines/>
        <w:spacing w:before="240" w:after="240" w:line="276" w:lineRule="auto"/>
        <w:jc w:val="both"/>
        <w:outlineLvl w:val="1"/>
        <w:rPr>
          <w:rFonts w:ascii="Times New Roman" w:eastAsia="Times New Roman" w:hAnsi="Times New Roman" w:cs="Times New Roman"/>
          <w:b/>
          <w:bCs/>
          <w:noProof w:val="0"/>
          <w:color w:val="000000"/>
          <w:sz w:val="24"/>
          <w:szCs w:val="26"/>
          <w:lang w:eastAsia="bg-BG"/>
        </w:rPr>
      </w:pPr>
      <w:r w:rsidRPr="004B54CB">
        <w:rPr>
          <w:rFonts w:ascii="Times New Roman" w:eastAsia="Times New Roman" w:hAnsi="Times New Roman" w:cs="Times New Roman"/>
          <w:b/>
          <w:bCs/>
          <w:noProof w:val="0"/>
          <w:color w:val="000000"/>
          <w:sz w:val="24"/>
          <w:szCs w:val="26"/>
          <w:lang w:eastAsia="bg-BG"/>
        </w:rPr>
        <w:t>ПРАВА И ЗАДЪЛЖЕНИЯ НА СТРАНИТЕ</w:t>
      </w:r>
    </w:p>
    <w:p w:rsidR="004B54CB" w:rsidRPr="004B54CB" w:rsidRDefault="004B54CB" w:rsidP="009B1BC6">
      <w:pPr>
        <w:spacing w:after="0" w:line="276" w:lineRule="auto"/>
        <w:jc w:val="both"/>
        <w:rPr>
          <w:rFonts w:ascii="Times New Roman" w:eastAsia="Times New Roman" w:hAnsi="Times New Roman" w:cs="Times New Roman"/>
          <w:b/>
          <w:bCs/>
          <w:noProof w:val="0"/>
          <w:color w:val="000000"/>
          <w:spacing w:val="1"/>
          <w:sz w:val="24"/>
          <w:szCs w:val="24"/>
        </w:rPr>
      </w:pPr>
      <w:r w:rsidRPr="004B54CB">
        <w:rPr>
          <w:rFonts w:ascii="Times New Roman" w:eastAsia="Times New Roman" w:hAnsi="Times New Roman" w:cs="Times New Roman"/>
          <w:b/>
          <w:bCs/>
          <w:noProof w:val="0"/>
          <w:color w:val="000000"/>
          <w:spacing w:val="1"/>
          <w:sz w:val="24"/>
          <w:szCs w:val="24"/>
        </w:rPr>
        <w:t xml:space="preserve">Чл. 23. </w:t>
      </w:r>
      <w:r w:rsidRPr="004B54CB">
        <w:rPr>
          <w:rFonts w:ascii="Times New Roman" w:eastAsia="Times New Roman" w:hAnsi="Times New Roman" w:cs="Times New Roman"/>
          <w:bCs/>
          <w:noProof w:val="0"/>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4B54CB" w:rsidRPr="004B54CB" w:rsidRDefault="004B54CB" w:rsidP="009B1BC6">
      <w:pPr>
        <w:spacing w:after="0" w:line="276" w:lineRule="auto"/>
        <w:jc w:val="both"/>
        <w:rPr>
          <w:rFonts w:ascii="Times New Roman" w:eastAsia="Calibri" w:hAnsi="Times New Roman" w:cs="Times New Roman"/>
          <w:noProof w:val="0"/>
          <w:sz w:val="24"/>
          <w:highlight w:val="yellow"/>
          <w:lang w:eastAsia="bg-BG"/>
        </w:rPr>
      </w:pPr>
    </w:p>
    <w:p w:rsidR="004B54CB" w:rsidRPr="004B54CB" w:rsidRDefault="004B54CB" w:rsidP="009B1BC6">
      <w:pPr>
        <w:spacing w:after="0" w:line="276" w:lineRule="auto"/>
        <w:jc w:val="both"/>
        <w:rPr>
          <w:rFonts w:ascii="Times New Roman" w:eastAsia="Calibri" w:hAnsi="Times New Roman" w:cs="Times New Roman"/>
          <w:b/>
          <w:noProof w:val="0"/>
          <w:sz w:val="24"/>
          <w:u w:val="single"/>
          <w:lang w:eastAsia="bg-BG"/>
        </w:rPr>
      </w:pPr>
      <w:r w:rsidRPr="004B54CB">
        <w:rPr>
          <w:rFonts w:ascii="Times New Roman" w:eastAsia="Calibri" w:hAnsi="Times New Roman" w:cs="Times New Roman"/>
          <w:b/>
          <w:noProof w:val="0"/>
          <w:sz w:val="24"/>
          <w:u w:val="single"/>
          <w:lang w:eastAsia="bg-BG"/>
        </w:rPr>
        <w:lastRenderedPageBreak/>
        <w:t>Общи права и задължения на ИЗПЪЛНИТЕЛЯ</w:t>
      </w:r>
    </w:p>
    <w:p w:rsidR="004B54CB" w:rsidRPr="004B54CB" w:rsidRDefault="004B54CB" w:rsidP="009B1BC6">
      <w:pPr>
        <w:spacing w:after="0" w:line="276" w:lineRule="auto"/>
        <w:jc w:val="both"/>
        <w:rPr>
          <w:rFonts w:ascii="Times New Roman" w:eastAsia="Times New Roman" w:hAnsi="Times New Roman" w:cs="Times New Roman"/>
          <w:b/>
          <w:noProof w:val="0"/>
          <w:color w:val="000000"/>
          <w:spacing w:val="1"/>
          <w:sz w:val="24"/>
          <w:szCs w:val="24"/>
        </w:rPr>
      </w:pPr>
      <w:r w:rsidRPr="004B54CB">
        <w:rPr>
          <w:rFonts w:ascii="Times New Roman" w:eastAsia="Times New Roman" w:hAnsi="Times New Roman" w:cs="Times New Roman"/>
          <w:b/>
          <w:bCs/>
          <w:noProof w:val="0"/>
          <w:color w:val="000000"/>
          <w:spacing w:val="1"/>
          <w:sz w:val="24"/>
          <w:szCs w:val="24"/>
        </w:rPr>
        <w:t xml:space="preserve">Чл. 24. </w:t>
      </w:r>
      <w:r w:rsidRPr="004B54CB">
        <w:rPr>
          <w:rFonts w:ascii="Times New Roman" w:eastAsia="Times New Roman" w:hAnsi="Times New Roman" w:cs="Times New Roman"/>
          <w:b/>
          <w:noProof w:val="0"/>
          <w:color w:val="000000"/>
          <w:spacing w:val="1"/>
          <w:sz w:val="24"/>
          <w:szCs w:val="24"/>
        </w:rPr>
        <w:t>ИЗПЪЛНИТЕЛЯТ има право:</w:t>
      </w:r>
      <w:r w:rsidRPr="004B54CB">
        <w:rPr>
          <w:rFonts w:ascii="Times New Roman" w:eastAsia="Times New Roman" w:hAnsi="Times New Roman" w:cs="Times New Roman"/>
          <w:b/>
          <w:noProof w:val="0"/>
          <w:color w:val="000000"/>
          <w:spacing w:val="1"/>
          <w:sz w:val="24"/>
          <w:szCs w:val="24"/>
        </w:rPr>
        <w:tab/>
      </w:r>
    </w:p>
    <w:p w:rsidR="004B54CB" w:rsidRPr="004B54CB" w:rsidRDefault="004B54CB" w:rsidP="009B1BC6">
      <w:pPr>
        <w:spacing w:after="0" w:line="276" w:lineRule="auto"/>
        <w:jc w:val="both"/>
        <w:rPr>
          <w:rFonts w:ascii="Times New Roman" w:eastAsia="Times New Roman" w:hAnsi="Times New Roman" w:cs="Times New Roman"/>
          <w:noProof w:val="0"/>
          <w:color w:val="000000"/>
          <w:spacing w:val="1"/>
          <w:sz w:val="24"/>
          <w:szCs w:val="24"/>
        </w:rPr>
      </w:pPr>
      <w:r w:rsidRPr="004B54CB">
        <w:rPr>
          <w:rFonts w:ascii="Times New Roman" w:eastAsia="Times New Roman" w:hAnsi="Times New Roman" w:cs="Times New Roman"/>
          <w:bCs/>
          <w:noProof w:val="0"/>
          <w:color w:val="000000"/>
          <w:spacing w:val="1"/>
          <w:sz w:val="24"/>
          <w:szCs w:val="24"/>
        </w:rPr>
        <w:t>1.</w:t>
      </w:r>
      <w:r w:rsidRPr="004B54CB">
        <w:rPr>
          <w:rFonts w:ascii="Times New Roman" w:eastAsia="Times New Roman" w:hAnsi="Times New Roman" w:cs="Times New Roman"/>
          <w:noProof w:val="0"/>
          <w:color w:val="000000"/>
          <w:spacing w:val="1"/>
          <w:sz w:val="24"/>
          <w:szCs w:val="24"/>
        </w:rPr>
        <w:t xml:space="preserve"> да получи възнаграждение в размера, сроковете и при условията по чл. 7 – 11 от договора;</w:t>
      </w:r>
    </w:p>
    <w:p w:rsidR="004B54CB" w:rsidRPr="004B54CB" w:rsidRDefault="004B54CB" w:rsidP="009B1BC6">
      <w:pPr>
        <w:spacing w:after="0" w:line="276" w:lineRule="auto"/>
        <w:jc w:val="both"/>
        <w:rPr>
          <w:rFonts w:ascii="Times New Roman" w:eastAsia="Times New Roman" w:hAnsi="Times New Roman" w:cs="Times New Roman"/>
          <w:noProof w:val="0"/>
          <w:color w:val="000000"/>
          <w:spacing w:val="1"/>
          <w:sz w:val="24"/>
          <w:szCs w:val="24"/>
        </w:rPr>
      </w:pPr>
      <w:r w:rsidRPr="004B54CB">
        <w:rPr>
          <w:rFonts w:ascii="Times New Roman" w:eastAsia="Times New Roman" w:hAnsi="Times New Roman" w:cs="Times New Roman"/>
          <w:bCs/>
          <w:noProof w:val="0"/>
          <w:color w:val="000000"/>
          <w:spacing w:val="1"/>
          <w:sz w:val="24"/>
          <w:szCs w:val="24"/>
        </w:rPr>
        <w:t>2.</w:t>
      </w:r>
      <w:r w:rsidRPr="004B54CB">
        <w:rPr>
          <w:rFonts w:ascii="Times New Roman" w:eastAsia="Times New Roman" w:hAnsi="Times New Roman" w:cs="Times New Roman"/>
          <w:noProof w:val="0"/>
          <w:color w:val="000000"/>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4B54CB" w:rsidRPr="004B54CB" w:rsidRDefault="004B54CB" w:rsidP="009B1BC6">
      <w:pPr>
        <w:spacing w:after="0" w:line="276" w:lineRule="auto"/>
        <w:jc w:val="both"/>
        <w:rPr>
          <w:rFonts w:ascii="Times New Roman" w:eastAsia="Times New Roman" w:hAnsi="Times New Roman" w:cs="Times New Roman"/>
          <w:b/>
          <w:noProof w:val="0"/>
          <w:color w:val="000000"/>
          <w:spacing w:val="1"/>
          <w:sz w:val="24"/>
          <w:szCs w:val="24"/>
        </w:rPr>
      </w:pPr>
      <w:bookmarkStart w:id="1" w:name="_DV_M80"/>
      <w:bookmarkEnd w:id="1"/>
      <w:r w:rsidRPr="004B54CB">
        <w:rPr>
          <w:rFonts w:ascii="Times New Roman" w:eastAsia="Times New Roman" w:hAnsi="Times New Roman" w:cs="Times New Roman"/>
          <w:b/>
          <w:bCs/>
          <w:noProof w:val="0"/>
          <w:color w:val="000000"/>
          <w:spacing w:val="1"/>
          <w:sz w:val="24"/>
          <w:szCs w:val="24"/>
        </w:rPr>
        <w:t>Чл.</w:t>
      </w:r>
      <w:r w:rsidRPr="004B54CB">
        <w:rPr>
          <w:rFonts w:ascii="Times New Roman" w:eastAsia="Times New Roman" w:hAnsi="Times New Roman" w:cs="Times New Roman"/>
          <w:b/>
          <w:noProof w:val="0"/>
          <w:color w:val="000000"/>
          <w:spacing w:val="1"/>
          <w:sz w:val="24"/>
          <w:szCs w:val="24"/>
        </w:rPr>
        <w:t xml:space="preserve"> </w:t>
      </w:r>
      <w:r w:rsidRPr="004B54CB">
        <w:rPr>
          <w:rFonts w:ascii="Times New Roman" w:eastAsia="Times New Roman" w:hAnsi="Times New Roman" w:cs="Times New Roman"/>
          <w:b/>
          <w:bCs/>
          <w:noProof w:val="0"/>
          <w:color w:val="000000"/>
          <w:spacing w:val="1"/>
          <w:sz w:val="24"/>
          <w:szCs w:val="24"/>
        </w:rPr>
        <w:t>25.</w:t>
      </w:r>
      <w:r w:rsidRPr="004B54CB">
        <w:rPr>
          <w:rFonts w:ascii="Times New Roman" w:eastAsia="Times New Roman" w:hAnsi="Times New Roman" w:cs="Times New Roman"/>
          <w:b/>
          <w:noProof w:val="0"/>
          <w:color w:val="000000"/>
          <w:spacing w:val="1"/>
          <w:sz w:val="24"/>
          <w:szCs w:val="24"/>
        </w:rPr>
        <w:t xml:space="preserve"> ИЗПЪЛНИТЕЛЯТ се задължава:</w:t>
      </w:r>
    </w:p>
    <w:p w:rsidR="004310C2" w:rsidRDefault="004B54CB" w:rsidP="009B1BC6">
      <w:pPr>
        <w:spacing w:after="0" w:line="276" w:lineRule="auto"/>
        <w:jc w:val="both"/>
        <w:rPr>
          <w:rFonts w:ascii="Times New Roman" w:eastAsia="Times New Roman" w:hAnsi="Times New Roman" w:cs="Times New Roman"/>
          <w:noProof w:val="0"/>
          <w:color w:val="000000"/>
          <w:spacing w:val="1"/>
          <w:sz w:val="24"/>
          <w:szCs w:val="24"/>
        </w:rPr>
      </w:pPr>
      <w:bookmarkStart w:id="2" w:name="_DV_M81"/>
      <w:bookmarkEnd w:id="2"/>
      <w:r w:rsidRPr="004B54CB">
        <w:rPr>
          <w:rFonts w:ascii="Times New Roman" w:eastAsia="Times New Roman" w:hAnsi="Times New Roman" w:cs="Times New Roman"/>
          <w:bCs/>
          <w:noProof w:val="0"/>
          <w:color w:val="000000"/>
          <w:spacing w:val="1"/>
          <w:sz w:val="24"/>
          <w:szCs w:val="24"/>
        </w:rPr>
        <w:t>1.</w:t>
      </w:r>
      <w:r w:rsidRPr="004B54CB">
        <w:rPr>
          <w:rFonts w:ascii="Times New Roman" w:eastAsia="Times New Roman" w:hAnsi="Times New Roman" w:cs="Times New Roman"/>
          <w:noProof w:val="0"/>
          <w:color w:val="000000"/>
          <w:spacing w:val="1"/>
          <w:sz w:val="24"/>
          <w:szCs w:val="24"/>
        </w:rPr>
        <w:t xml:space="preserve">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4310C2" w:rsidRDefault="004310C2" w:rsidP="009B1BC6">
      <w:pPr>
        <w:spacing w:after="0" w:line="276" w:lineRule="auto"/>
        <w:jc w:val="both"/>
        <w:rPr>
          <w:rFonts w:ascii="Times New Roman" w:eastAsia="Times New Roman" w:hAnsi="Times New Roman" w:cs="Times New Roman"/>
          <w:noProof w:val="0"/>
          <w:color w:val="000000"/>
          <w:spacing w:val="1"/>
          <w:sz w:val="24"/>
          <w:szCs w:val="24"/>
        </w:rPr>
      </w:pPr>
      <w:r>
        <w:rPr>
          <w:rFonts w:ascii="Times New Roman" w:eastAsia="Times New Roman" w:hAnsi="Times New Roman" w:cs="Times New Roman"/>
          <w:noProof w:val="0"/>
          <w:color w:val="000000"/>
          <w:spacing w:val="1"/>
          <w:sz w:val="24"/>
          <w:szCs w:val="24"/>
        </w:rPr>
        <w:t xml:space="preserve">2. </w:t>
      </w:r>
      <w:r w:rsidR="000517F1">
        <w:rPr>
          <w:rFonts w:ascii="Times New Roman" w:eastAsia="Times New Roman" w:hAnsi="Times New Roman" w:cs="Times New Roman"/>
          <w:noProof w:val="0"/>
          <w:sz w:val="24"/>
          <w:szCs w:val="24"/>
        </w:rPr>
        <w:t>да спазва учебния</w:t>
      </w:r>
      <w:r w:rsidRPr="00A14C32">
        <w:rPr>
          <w:rFonts w:ascii="Times New Roman" w:eastAsia="Times New Roman" w:hAnsi="Times New Roman" w:cs="Times New Roman"/>
          <w:noProof w:val="0"/>
          <w:sz w:val="24"/>
          <w:szCs w:val="24"/>
        </w:rPr>
        <w:t xml:space="preserve"> план-график за конкретното обучение, който ще бъде предоставен от възложителя с включените в учебния план-програма часо</w:t>
      </w:r>
      <w:r w:rsidR="000517F1">
        <w:rPr>
          <w:rFonts w:ascii="Times New Roman" w:eastAsia="Times New Roman" w:hAnsi="Times New Roman" w:cs="Times New Roman"/>
          <w:noProof w:val="0"/>
          <w:sz w:val="24"/>
          <w:szCs w:val="24"/>
        </w:rPr>
        <w:t>ве. Учебният план-график трябва</w:t>
      </w:r>
      <w:r>
        <w:rPr>
          <w:rFonts w:ascii="Times New Roman" w:eastAsia="Times New Roman" w:hAnsi="Times New Roman" w:cs="Times New Roman"/>
          <w:noProof w:val="0"/>
          <w:sz w:val="24"/>
          <w:szCs w:val="24"/>
        </w:rPr>
        <w:t xml:space="preserve"> </w:t>
      </w:r>
      <w:r w:rsidRPr="00A14C32">
        <w:rPr>
          <w:rFonts w:ascii="Times New Roman" w:eastAsia="Times New Roman" w:hAnsi="Times New Roman" w:cs="Times New Roman"/>
          <w:noProof w:val="0"/>
          <w:sz w:val="24"/>
          <w:szCs w:val="24"/>
        </w:rPr>
        <w:t>да осигурява последователността на учебните предмети по логиката на учебния план и последователността на тяхното взаимно допълване при формирането на знания.</w:t>
      </w:r>
    </w:p>
    <w:p w:rsidR="004310C2" w:rsidRDefault="000517F1" w:rsidP="009B1BC6">
      <w:pPr>
        <w:spacing w:after="0" w:line="276"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3</w:t>
      </w:r>
      <w:r w:rsidR="004310C2">
        <w:rPr>
          <w:rFonts w:ascii="Times New Roman" w:eastAsia="Times New Roman" w:hAnsi="Times New Roman" w:cs="Times New Roman"/>
          <w:noProof w:val="0"/>
          <w:sz w:val="24"/>
          <w:szCs w:val="24"/>
        </w:rPr>
        <w:t xml:space="preserve">. </w:t>
      </w:r>
      <w:r w:rsidR="004310C2" w:rsidRPr="00A14C32">
        <w:rPr>
          <w:rFonts w:ascii="Times New Roman" w:eastAsia="Times New Roman" w:hAnsi="Times New Roman" w:cs="Times New Roman"/>
          <w:noProof w:val="0"/>
          <w:sz w:val="24"/>
          <w:szCs w:val="24"/>
        </w:rPr>
        <w:t>да осигури обучението на персонала от центровете за спешна медицинска помощ и</w:t>
      </w:r>
      <w:r>
        <w:rPr>
          <w:rFonts w:ascii="Times New Roman" w:eastAsia="Times New Roman" w:hAnsi="Times New Roman" w:cs="Times New Roman"/>
          <w:noProof w:val="0"/>
          <w:sz w:val="24"/>
          <w:szCs w:val="24"/>
        </w:rPr>
        <w:t xml:space="preserve"> спешните отделения по програмата </w:t>
      </w:r>
      <w:r w:rsidR="004310C2" w:rsidRPr="00A14C32">
        <w:rPr>
          <w:rFonts w:ascii="Times New Roman" w:eastAsia="Times New Roman" w:hAnsi="Times New Roman" w:cs="Times New Roman"/>
          <w:noProof w:val="0"/>
          <w:sz w:val="24"/>
          <w:szCs w:val="24"/>
        </w:rPr>
        <w:t>на възложителя.</w:t>
      </w:r>
    </w:p>
    <w:p w:rsidR="004310C2" w:rsidRDefault="000517F1" w:rsidP="009B1BC6">
      <w:pPr>
        <w:spacing w:after="0" w:line="276"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4</w:t>
      </w:r>
      <w:r w:rsidR="004310C2">
        <w:rPr>
          <w:rFonts w:ascii="Times New Roman" w:eastAsia="Times New Roman" w:hAnsi="Times New Roman" w:cs="Times New Roman"/>
          <w:noProof w:val="0"/>
          <w:sz w:val="24"/>
          <w:szCs w:val="24"/>
        </w:rPr>
        <w:t xml:space="preserve">. </w:t>
      </w:r>
      <w:r w:rsidR="004310C2" w:rsidRPr="00A14C32">
        <w:rPr>
          <w:rFonts w:ascii="Times New Roman" w:eastAsia="Times New Roman" w:hAnsi="Times New Roman" w:cs="Times New Roman"/>
          <w:noProof w:val="0"/>
          <w:sz w:val="24"/>
          <w:szCs w:val="24"/>
        </w:rPr>
        <w:t>да осигури към всяко хабилитирано лиц</w:t>
      </w:r>
      <w:r w:rsidR="00D5231E">
        <w:rPr>
          <w:rFonts w:ascii="Times New Roman" w:eastAsia="Times New Roman" w:hAnsi="Times New Roman" w:cs="Times New Roman"/>
          <w:noProof w:val="0"/>
          <w:sz w:val="24"/>
          <w:szCs w:val="24"/>
        </w:rPr>
        <w:t>е (</w:t>
      </w:r>
      <w:r w:rsidR="004310C2" w:rsidRPr="00A14C32">
        <w:rPr>
          <w:rFonts w:ascii="Times New Roman" w:eastAsia="Times New Roman" w:hAnsi="Times New Roman" w:cs="Times New Roman"/>
          <w:noProof w:val="0"/>
          <w:sz w:val="24"/>
          <w:szCs w:val="24"/>
        </w:rPr>
        <w:t>Ръководител</w:t>
      </w:r>
      <w:r w:rsidR="00D5231E">
        <w:rPr>
          <w:rFonts w:ascii="Times New Roman" w:eastAsia="Times New Roman" w:hAnsi="Times New Roman" w:cs="Times New Roman"/>
          <w:noProof w:val="0"/>
          <w:sz w:val="24"/>
          <w:szCs w:val="24"/>
        </w:rPr>
        <w:t>)</w:t>
      </w:r>
      <w:r w:rsidR="004310C2" w:rsidRPr="00A14C32">
        <w:rPr>
          <w:rFonts w:ascii="Times New Roman" w:eastAsia="Times New Roman" w:hAnsi="Times New Roman" w:cs="Times New Roman"/>
          <w:noProof w:val="0"/>
          <w:sz w:val="24"/>
          <w:szCs w:val="24"/>
        </w:rPr>
        <w:t xml:space="preserve"> по съответната специалност в системата на здравеопазването: „Спешна медицина“, „Анестезиология и интензивно лечение“, „Нервни болести“, „Кардиология“, „Педиатрия“, „Ортопедия и травматология“, „Хирургия“, „Токсикология“, „Акушерство и гинекология“ и „Вътрешни болести“ по 10 преподавателя за практическите и теоретичните занятия по съответната специалност по която е хабилитиран ръководителят. По този начин се сформира екип от едно хабилитирано лице – Ръководител и 10 преподавателя (членове) по съответната специалност. Изпълнителят следва да представи за одобрение от Възложителя състава на всеки екип и разпределението му в съответствие с учебния план-график за конкретното обучение</w:t>
      </w:r>
      <w:r w:rsidR="00D5231E">
        <w:rPr>
          <w:rFonts w:ascii="Times New Roman" w:eastAsia="Times New Roman" w:hAnsi="Times New Roman" w:cs="Times New Roman"/>
          <w:noProof w:val="0"/>
          <w:sz w:val="24"/>
          <w:szCs w:val="24"/>
        </w:rPr>
        <w:t>,</w:t>
      </w:r>
      <w:r w:rsidR="004310C2" w:rsidRPr="00A14C32">
        <w:rPr>
          <w:rFonts w:ascii="Times New Roman" w:eastAsia="Times New Roman" w:hAnsi="Times New Roman" w:cs="Times New Roman"/>
          <w:noProof w:val="0"/>
          <w:sz w:val="24"/>
          <w:szCs w:val="24"/>
        </w:rPr>
        <w:t xml:space="preserve"> като Възложителят има право да поиска замяна на членове от представения екип. </w:t>
      </w:r>
    </w:p>
    <w:p w:rsidR="004310C2" w:rsidRDefault="00D5231E" w:rsidP="009B1BC6">
      <w:pPr>
        <w:spacing w:after="0" w:line="276" w:lineRule="auto"/>
        <w:jc w:val="both"/>
        <w:rPr>
          <w:rFonts w:ascii="Times New Roman" w:eastAsia="Times New Roman" w:hAnsi="Times New Roman" w:cs="Times New Roman"/>
          <w:noProof w:val="0"/>
          <w:color w:val="000000"/>
          <w:spacing w:val="1"/>
          <w:sz w:val="24"/>
          <w:szCs w:val="24"/>
        </w:rPr>
      </w:pPr>
      <w:r>
        <w:rPr>
          <w:rFonts w:ascii="Times New Roman" w:eastAsia="Times New Roman" w:hAnsi="Times New Roman" w:cs="Times New Roman"/>
          <w:bCs/>
          <w:noProof w:val="0"/>
          <w:color w:val="000000"/>
          <w:spacing w:val="1"/>
          <w:sz w:val="24"/>
          <w:szCs w:val="24"/>
        </w:rPr>
        <w:t>5</w:t>
      </w:r>
      <w:r w:rsidR="004310C2" w:rsidRPr="004B54CB">
        <w:rPr>
          <w:rFonts w:ascii="Times New Roman" w:eastAsia="Times New Roman" w:hAnsi="Times New Roman" w:cs="Times New Roman"/>
          <w:bCs/>
          <w:noProof w:val="0"/>
          <w:color w:val="000000"/>
          <w:spacing w:val="1"/>
          <w:sz w:val="24"/>
          <w:szCs w:val="24"/>
        </w:rPr>
        <w:t xml:space="preserve">. </w:t>
      </w:r>
      <w:r w:rsidR="004310C2" w:rsidRPr="004B54CB">
        <w:rPr>
          <w:rFonts w:ascii="Times New Roman" w:eastAsia="Times New Roman" w:hAnsi="Times New Roman" w:cs="Times New Roman"/>
          <w:noProof w:val="0"/>
          <w:color w:val="000000"/>
          <w:spacing w:val="1"/>
          <w:sz w:val="24"/>
          <w:szCs w:val="24"/>
        </w:rPr>
        <w:t>да не променя състава на персонала, който ще отговаря за изпълнението на Услугите, без предварително писмено съгласие от страна на ВЪЗЛОЖИТЕЛЯ.</w:t>
      </w:r>
    </w:p>
    <w:p w:rsidR="004B54CB" w:rsidRPr="004B54CB" w:rsidRDefault="00D5231E" w:rsidP="009B1BC6">
      <w:pPr>
        <w:spacing w:after="0" w:line="276" w:lineRule="auto"/>
        <w:jc w:val="both"/>
        <w:rPr>
          <w:rFonts w:ascii="Times New Roman" w:eastAsia="Times New Roman" w:hAnsi="Times New Roman" w:cs="Times New Roman"/>
          <w:noProof w:val="0"/>
          <w:color w:val="000000"/>
          <w:spacing w:val="1"/>
          <w:sz w:val="24"/>
          <w:szCs w:val="24"/>
        </w:rPr>
      </w:pPr>
      <w:r>
        <w:rPr>
          <w:rFonts w:ascii="Times New Roman" w:eastAsia="Times New Roman" w:hAnsi="Times New Roman" w:cs="Times New Roman"/>
          <w:noProof w:val="0"/>
          <w:color w:val="000000"/>
          <w:spacing w:val="1"/>
          <w:sz w:val="24"/>
          <w:szCs w:val="24"/>
        </w:rPr>
        <w:t>6</w:t>
      </w:r>
      <w:r w:rsidR="004B54CB" w:rsidRPr="004B54CB">
        <w:rPr>
          <w:rFonts w:ascii="Times New Roman" w:eastAsia="Times New Roman" w:hAnsi="Times New Roman" w:cs="Times New Roman"/>
          <w:noProof w:val="0"/>
          <w:color w:val="000000"/>
          <w:spacing w:val="1"/>
          <w:sz w:val="24"/>
          <w:szCs w:val="24"/>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4B54CB" w:rsidRPr="004B54CB" w:rsidRDefault="00D5231E" w:rsidP="009B1BC6">
      <w:pPr>
        <w:spacing w:after="0" w:line="276" w:lineRule="auto"/>
        <w:jc w:val="both"/>
        <w:rPr>
          <w:rFonts w:ascii="Times New Roman" w:eastAsia="Times New Roman" w:hAnsi="Times New Roman" w:cs="Times New Roman"/>
          <w:noProof w:val="0"/>
          <w:color w:val="000000"/>
          <w:spacing w:val="1"/>
          <w:sz w:val="24"/>
          <w:szCs w:val="24"/>
        </w:rPr>
      </w:pPr>
      <w:bookmarkStart w:id="3" w:name="_DV_M82"/>
      <w:bookmarkEnd w:id="3"/>
      <w:r>
        <w:rPr>
          <w:rFonts w:ascii="Times New Roman" w:eastAsia="Times New Roman" w:hAnsi="Times New Roman" w:cs="Times New Roman"/>
          <w:noProof w:val="0"/>
          <w:color w:val="000000"/>
          <w:spacing w:val="1"/>
          <w:sz w:val="24"/>
          <w:szCs w:val="24"/>
        </w:rPr>
        <w:t>7</w:t>
      </w:r>
      <w:r w:rsidR="004B54CB" w:rsidRPr="004B54CB">
        <w:rPr>
          <w:rFonts w:ascii="Times New Roman" w:eastAsia="Times New Roman" w:hAnsi="Times New Roman" w:cs="Times New Roman"/>
          <w:noProof w:val="0"/>
          <w:color w:val="000000"/>
          <w:spacing w:val="1"/>
          <w:sz w:val="24"/>
          <w:szCs w:val="24"/>
        </w:rPr>
        <w:t>. да изпълнява всички законосъобразни указания и изисквания на ВЪЗЛОЖИТЕЛЯ;</w:t>
      </w:r>
    </w:p>
    <w:p w:rsidR="004B54CB" w:rsidRPr="004B54CB" w:rsidRDefault="00D5231E" w:rsidP="009B1BC6">
      <w:pPr>
        <w:spacing w:after="0" w:line="276" w:lineRule="auto"/>
        <w:jc w:val="both"/>
        <w:rPr>
          <w:rFonts w:ascii="Times New Roman" w:eastAsia="Times New Roman" w:hAnsi="Times New Roman" w:cs="Times New Roman"/>
          <w:noProof w:val="0"/>
          <w:color w:val="000000"/>
          <w:spacing w:val="1"/>
          <w:sz w:val="24"/>
          <w:szCs w:val="24"/>
        </w:rPr>
      </w:pPr>
      <w:r>
        <w:rPr>
          <w:rFonts w:ascii="Times New Roman" w:eastAsia="Times New Roman" w:hAnsi="Times New Roman" w:cs="Times New Roman"/>
          <w:noProof w:val="0"/>
          <w:color w:val="000000"/>
          <w:spacing w:val="1"/>
          <w:sz w:val="24"/>
          <w:szCs w:val="24"/>
        </w:rPr>
        <w:t>8</w:t>
      </w:r>
      <w:r w:rsidR="004B54CB" w:rsidRPr="004B54CB">
        <w:rPr>
          <w:rFonts w:ascii="Times New Roman" w:eastAsia="Times New Roman" w:hAnsi="Times New Roman" w:cs="Times New Roman"/>
          <w:noProof w:val="0"/>
          <w:color w:val="000000"/>
          <w:spacing w:val="1"/>
          <w:sz w:val="24"/>
          <w:szCs w:val="24"/>
        </w:rPr>
        <w:t>.</w:t>
      </w:r>
      <w:bookmarkStart w:id="4" w:name="_DV_M84"/>
      <w:bookmarkEnd w:id="4"/>
      <w:r w:rsidR="004B54CB" w:rsidRPr="004B54CB">
        <w:rPr>
          <w:rFonts w:ascii="Times New Roman" w:eastAsia="Times New Roman" w:hAnsi="Times New Roman" w:cs="Times New Roman"/>
          <w:noProof w:val="0"/>
          <w:color w:val="000000"/>
          <w:spacing w:val="1"/>
          <w:sz w:val="24"/>
          <w:szCs w:val="24"/>
        </w:rPr>
        <w:t xml:space="preserve"> да пази поверителна Конфиденциалната информация, в съответствие с уговореното в чл. 4</w:t>
      </w:r>
      <w:r>
        <w:rPr>
          <w:rFonts w:ascii="Times New Roman" w:eastAsia="Times New Roman" w:hAnsi="Times New Roman" w:cs="Times New Roman"/>
          <w:noProof w:val="0"/>
          <w:color w:val="000000"/>
          <w:spacing w:val="1"/>
          <w:sz w:val="24"/>
          <w:szCs w:val="24"/>
        </w:rPr>
        <w:t>2</w:t>
      </w:r>
      <w:r w:rsidR="004B54CB" w:rsidRPr="004B54CB">
        <w:rPr>
          <w:rFonts w:ascii="Times New Roman" w:eastAsia="Times New Roman" w:hAnsi="Times New Roman" w:cs="Times New Roman"/>
          <w:noProof w:val="0"/>
          <w:color w:val="000000"/>
          <w:spacing w:val="1"/>
          <w:sz w:val="24"/>
          <w:szCs w:val="24"/>
        </w:rPr>
        <w:t xml:space="preserve"> от Договора;  </w:t>
      </w:r>
    </w:p>
    <w:p w:rsidR="004B54CB" w:rsidRPr="004B54CB" w:rsidRDefault="00D5231E" w:rsidP="009B1BC6">
      <w:pPr>
        <w:spacing w:after="0" w:line="276" w:lineRule="auto"/>
        <w:jc w:val="both"/>
        <w:rPr>
          <w:rFonts w:ascii="Times New Roman" w:eastAsia="Times New Roman" w:hAnsi="Times New Roman" w:cs="Times New Roman"/>
          <w:noProof w:val="0"/>
          <w:color w:val="000000"/>
          <w:spacing w:val="1"/>
          <w:sz w:val="24"/>
          <w:szCs w:val="24"/>
        </w:rPr>
      </w:pPr>
      <w:r>
        <w:rPr>
          <w:rFonts w:ascii="Times New Roman" w:eastAsia="Times New Roman" w:hAnsi="Times New Roman" w:cs="Times New Roman"/>
          <w:noProof w:val="0"/>
          <w:color w:val="000000"/>
          <w:spacing w:val="1"/>
          <w:sz w:val="24"/>
          <w:szCs w:val="24"/>
        </w:rPr>
        <w:t>9</w:t>
      </w:r>
      <w:r w:rsidR="004B54CB" w:rsidRPr="004B54CB">
        <w:rPr>
          <w:rFonts w:ascii="Times New Roman" w:eastAsia="Times New Roman" w:hAnsi="Times New Roman" w:cs="Times New Roman"/>
          <w:noProof w:val="0"/>
          <w:color w:val="000000"/>
          <w:spacing w:val="1"/>
          <w:sz w:val="24"/>
          <w:szCs w:val="24"/>
        </w:rPr>
        <w:t xml:space="preserve">. да не възлага работата или части от нея на подизпълнители, извън посочените в офертата на ИЗПЪЛНИТЕЛЯ, освен в случаите и при условията, предвидени в ЗОП.  </w:t>
      </w:r>
    </w:p>
    <w:p w:rsidR="004B54CB" w:rsidRPr="004B54CB" w:rsidRDefault="004310C2" w:rsidP="009B1BC6">
      <w:pPr>
        <w:spacing w:after="0" w:line="276" w:lineRule="auto"/>
        <w:jc w:val="both"/>
        <w:rPr>
          <w:rFonts w:ascii="Times New Roman" w:eastAsia="Times New Roman" w:hAnsi="Times New Roman" w:cs="Times New Roman"/>
          <w:noProof w:val="0"/>
          <w:color w:val="000000"/>
          <w:spacing w:val="1"/>
          <w:sz w:val="24"/>
          <w:szCs w:val="24"/>
        </w:rPr>
      </w:pPr>
      <w:r>
        <w:rPr>
          <w:rFonts w:ascii="Times New Roman" w:eastAsia="Times New Roman" w:hAnsi="Times New Roman" w:cs="Times New Roman"/>
          <w:noProof w:val="0"/>
          <w:color w:val="000000"/>
          <w:spacing w:val="1"/>
          <w:sz w:val="24"/>
          <w:szCs w:val="24"/>
        </w:rPr>
        <w:t>1</w:t>
      </w:r>
      <w:r w:rsidR="00D5231E">
        <w:rPr>
          <w:rFonts w:ascii="Times New Roman" w:eastAsia="Times New Roman" w:hAnsi="Times New Roman" w:cs="Times New Roman"/>
          <w:noProof w:val="0"/>
          <w:color w:val="000000"/>
          <w:spacing w:val="1"/>
          <w:sz w:val="24"/>
          <w:szCs w:val="24"/>
        </w:rPr>
        <w:t>0</w:t>
      </w:r>
      <w:r w:rsidR="004B54CB" w:rsidRPr="004B54CB">
        <w:rPr>
          <w:rFonts w:ascii="Times New Roman" w:eastAsia="Times New Roman" w:hAnsi="Times New Roman" w:cs="Times New Roman"/>
          <w:noProof w:val="0"/>
          <w:color w:val="000000"/>
          <w:spacing w:val="1"/>
          <w:sz w:val="24"/>
          <w:szCs w:val="24"/>
        </w:rPr>
        <w:t>. да участва във всички работни срещи, свързани с изпълнението на този Договор.</w:t>
      </w:r>
    </w:p>
    <w:p w:rsidR="00D5231E" w:rsidRDefault="002A2F00" w:rsidP="00D5231E">
      <w:pPr>
        <w:spacing w:after="0" w:line="276" w:lineRule="auto"/>
        <w:jc w:val="both"/>
        <w:rPr>
          <w:rFonts w:ascii="Times New Roman" w:eastAsia="Times New Roman" w:hAnsi="Times New Roman" w:cs="Times New Roman"/>
          <w:noProof w:val="0"/>
          <w:sz w:val="24"/>
          <w:szCs w:val="24"/>
          <w:lang w:eastAsia="bg-BG"/>
        </w:rPr>
      </w:pPr>
      <w:bookmarkStart w:id="5" w:name="_DV_M83"/>
      <w:bookmarkStart w:id="6" w:name="_DV_M85"/>
      <w:bookmarkStart w:id="7" w:name="_DV_M86"/>
      <w:bookmarkStart w:id="8" w:name="_DV_M87"/>
      <w:bookmarkEnd w:id="5"/>
      <w:bookmarkEnd w:id="6"/>
      <w:bookmarkEnd w:id="7"/>
      <w:bookmarkEnd w:id="8"/>
      <w:r>
        <w:rPr>
          <w:rFonts w:ascii="Times New Roman" w:eastAsia="Times New Roman" w:hAnsi="Times New Roman" w:cs="Times New Roman"/>
          <w:noProof w:val="0"/>
          <w:sz w:val="24"/>
          <w:szCs w:val="24"/>
          <w:lang w:eastAsia="bg-BG"/>
        </w:rPr>
        <w:lastRenderedPageBreak/>
        <w:t>1</w:t>
      </w:r>
      <w:r w:rsidR="00D5231E">
        <w:rPr>
          <w:rFonts w:ascii="Times New Roman" w:eastAsia="Times New Roman" w:hAnsi="Times New Roman" w:cs="Times New Roman"/>
          <w:noProof w:val="0"/>
          <w:sz w:val="24"/>
          <w:szCs w:val="24"/>
          <w:lang w:eastAsia="bg-BG"/>
        </w:rPr>
        <w:t>1</w:t>
      </w:r>
      <w:r w:rsidR="004B54CB" w:rsidRPr="004B54CB">
        <w:rPr>
          <w:rFonts w:ascii="Times New Roman" w:eastAsia="Times New Roman" w:hAnsi="Times New Roman" w:cs="Times New Roman"/>
          <w:noProof w:val="0"/>
          <w:sz w:val="24"/>
          <w:szCs w:val="24"/>
          <w:lang w:eastAsia="bg-BG"/>
        </w:rPr>
        <w:t>.Изпълнителят се задължава да сключи договор/договори за подизпълнение с посочените в офертата му подизпълнители в срок от 3 дни от сключване на настоящия Договор. В срок до 3</w:t>
      </w:r>
      <w:r w:rsidR="004B54CB" w:rsidRPr="004B54CB">
        <w:rPr>
          <w:rFonts w:ascii="Times New Roman" w:eastAsia="Times New Roman" w:hAnsi="Times New Roman" w:cs="Times New Roman"/>
          <w:noProof w:val="0"/>
          <w:sz w:val="24"/>
          <w:szCs w:val="24"/>
        </w:rPr>
        <w:t xml:space="preserve"> (</w:t>
      </w:r>
      <w:r w:rsidR="004B54CB" w:rsidRPr="004B54CB">
        <w:rPr>
          <w:rFonts w:ascii="Times New Roman" w:eastAsia="Times New Roman" w:hAnsi="Times New Roman" w:cs="Times New Roman"/>
          <w:i/>
          <w:noProof w:val="0"/>
          <w:sz w:val="24"/>
          <w:szCs w:val="24"/>
        </w:rPr>
        <w:t>три</w:t>
      </w:r>
      <w:r w:rsidR="004B54CB" w:rsidRPr="004B54CB">
        <w:rPr>
          <w:rFonts w:ascii="Times New Roman" w:eastAsia="Times New Roman" w:hAnsi="Times New Roman" w:cs="Times New Roman"/>
          <w:noProof w:val="0"/>
          <w:sz w:val="24"/>
          <w:szCs w:val="24"/>
        </w:rPr>
        <w:t xml:space="preserve">) дни </w:t>
      </w:r>
      <w:r w:rsidR="004B54CB" w:rsidRPr="004B54CB">
        <w:rPr>
          <w:rFonts w:ascii="Times New Roman" w:eastAsia="Times New Roman" w:hAnsi="Times New Roman" w:cs="Times New Roman"/>
          <w:noProof w:val="0"/>
          <w:sz w:val="24"/>
          <w:szCs w:val="24"/>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4B54CB" w:rsidRPr="004B54CB">
          <w:rPr>
            <w:rFonts w:ascii="Times New Roman" w:eastAsia="Times New Roman" w:hAnsi="Times New Roman" w:cs="Times New Roman"/>
            <w:noProof w:val="0"/>
            <w:sz w:val="24"/>
            <w:szCs w:val="24"/>
            <w:lang w:eastAsia="bg-BG"/>
          </w:rPr>
          <w:t>чл. 66, ал. 2</w:t>
        </w:r>
      </w:hyperlink>
      <w:r w:rsidR="004B54CB" w:rsidRPr="004B54CB">
        <w:rPr>
          <w:rFonts w:ascii="Times New Roman" w:eastAsia="Times New Roman" w:hAnsi="Times New Roman" w:cs="Times New Roman"/>
          <w:noProof w:val="0"/>
          <w:sz w:val="24"/>
          <w:szCs w:val="24"/>
          <w:lang w:eastAsia="bg-BG"/>
        </w:rPr>
        <w:t xml:space="preserve"> и </w:t>
      </w:r>
      <w:r>
        <w:rPr>
          <w:rFonts w:ascii="Times New Roman" w:eastAsia="Times New Roman" w:hAnsi="Times New Roman" w:cs="Times New Roman"/>
          <w:noProof w:val="0"/>
          <w:sz w:val="24"/>
          <w:szCs w:val="24"/>
          <w:lang w:eastAsia="bg-BG"/>
        </w:rPr>
        <w:t xml:space="preserve">ал. 14 </w:t>
      </w:r>
      <w:hyperlink r:id="rId9" w:anchor="p28982788" w:tgtFrame="_blank" w:history="1">
        <w:r w:rsidRPr="002A2F00">
          <w:rPr>
            <w:rFonts w:ascii="Times New Roman" w:eastAsia="Times New Roman" w:hAnsi="Times New Roman" w:cs="Times New Roman"/>
            <w:noProof w:val="0"/>
            <w:sz w:val="24"/>
            <w:szCs w:val="24"/>
            <w:lang w:eastAsia="bg-BG"/>
          </w:rPr>
          <w:t>(Предишна ал. 1</w:t>
        </w:r>
        <w:r>
          <w:rPr>
            <w:rFonts w:ascii="Times New Roman" w:eastAsia="Times New Roman" w:hAnsi="Times New Roman" w:cs="Times New Roman"/>
            <w:noProof w:val="0"/>
            <w:sz w:val="24"/>
            <w:szCs w:val="24"/>
            <w:lang w:eastAsia="bg-BG"/>
          </w:rPr>
          <w:t>1,</w:t>
        </w:r>
        <w:r w:rsidRPr="002A2F00">
          <w:rPr>
            <w:rFonts w:ascii="Times New Roman" w:eastAsia="Times New Roman" w:hAnsi="Times New Roman" w:cs="Times New Roman"/>
            <w:noProof w:val="0"/>
            <w:sz w:val="24"/>
            <w:szCs w:val="24"/>
            <w:lang w:eastAsia="bg-BG"/>
          </w:rPr>
          <w:t xml:space="preserve"> в сила от 01.03.2019 г.) </w:t>
        </w:r>
        <w:r>
          <w:rPr>
            <w:rFonts w:ascii="Times New Roman" w:eastAsia="Times New Roman" w:hAnsi="Times New Roman" w:cs="Times New Roman"/>
            <w:noProof w:val="0"/>
            <w:sz w:val="24"/>
            <w:szCs w:val="24"/>
            <w:lang w:eastAsia="bg-BG"/>
          </w:rPr>
          <w:t xml:space="preserve">от </w:t>
        </w:r>
        <w:r w:rsidR="004B54CB" w:rsidRPr="004B54CB">
          <w:rPr>
            <w:rFonts w:ascii="Times New Roman" w:eastAsia="Times New Roman" w:hAnsi="Times New Roman" w:cs="Times New Roman"/>
            <w:noProof w:val="0"/>
            <w:sz w:val="24"/>
            <w:szCs w:val="24"/>
            <w:lang w:eastAsia="bg-BG"/>
          </w:rPr>
          <w:t>ЗОП</w:t>
        </w:r>
      </w:hyperlink>
      <w:r w:rsidR="004B54CB" w:rsidRPr="004B54CB">
        <w:rPr>
          <w:rFonts w:ascii="Times New Roman" w:eastAsia="Times New Roman" w:hAnsi="Times New Roman" w:cs="Times New Roman"/>
          <w:noProof w:val="0"/>
          <w:sz w:val="24"/>
          <w:szCs w:val="24"/>
          <w:lang w:eastAsia="bg-BG"/>
        </w:rPr>
        <w:t>.</w:t>
      </w:r>
    </w:p>
    <w:p w:rsidR="00D5231E" w:rsidRDefault="00D5231E" w:rsidP="00D5231E">
      <w:pPr>
        <w:spacing w:after="0" w:line="276" w:lineRule="auto"/>
        <w:jc w:val="both"/>
        <w:rPr>
          <w:rFonts w:ascii="Times New Roman" w:eastAsia="Times New Roman" w:hAnsi="Times New Roman" w:cs="Times New Roman"/>
          <w:noProof w:val="0"/>
          <w:sz w:val="24"/>
          <w:szCs w:val="24"/>
          <w:lang w:eastAsia="bg-BG"/>
        </w:rPr>
      </w:pPr>
      <w:r>
        <w:rPr>
          <w:rFonts w:ascii="Times New Roman" w:eastAsia="MS Mincho" w:hAnsi="Times New Roman"/>
          <w:bCs/>
          <w:color w:val="000000"/>
          <w:sz w:val="24"/>
          <w:szCs w:val="24"/>
        </w:rPr>
        <w:t>12. Д</w:t>
      </w:r>
      <w:r w:rsidRPr="00B847D1">
        <w:rPr>
          <w:rFonts w:ascii="Times New Roman" w:eastAsia="MS Mincho" w:hAnsi="Times New Roman"/>
          <w:bCs/>
          <w:color w:val="000000"/>
          <w:sz w:val="24"/>
          <w:szCs w:val="24"/>
        </w:rPr>
        <w:t>а спазва изискванията на Регламент (ЕС) 2016/679 (General Data Protection Regulation - GDPR)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Националното законодателство и Системата за управление на лични данни на Министерство на здравеопазването</w:t>
      </w:r>
      <w:r>
        <w:rPr>
          <w:rFonts w:ascii="Times New Roman" w:eastAsia="MS Mincho" w:hAnsi="Times New Roman"/>
          <w:bCs/>
          <w:color w:val="000000"/>
          <w:sz w:val="24"/>
          <w:szCs w:val="24"/>
        </w:rPr>
        <w:t>.</w:t>
      </w:r>
    </w:p>
    <w:p w:rsidR="00D5231E" w:rsidRPr="00D5231E" w:rsidRDefault="00D5231E" w:rsidP="00D5231E">
      <w:pPr>
        <w:spacing w:after="0" w:line="276" w:lineRule="auto"/>
        <w:jc w:val="both"/>
        <w:rPr>
          <w:rFonts w:ascii="Times New Roman" w:eastAsia="Times New Roman" w:hAnsi="Times New Roman" w:cs="Times New Roman"/>
          <w:noProof w:val="0"/>
          <w:sz w:val="24"/>
          <w:szCs w:val="24"/>
          <w:lang w:eastAsia="bg-BG"/>
        </w:rPr>
      </w:pPr>
      <w:r w:rsidRPr="007C2A96">
        <w:rPr>
          <w:rFonts w:ascii="Times New Roman" w:eastAsia="MS Mincho" w:hAnsi="Times New Roman"/>
          <w:bCs/>
          <w:color w:val="000000"/>
          <w:sz w:val="24"/>
          <w:szCs w:val="24"/>
        </w:rPr>
        <w:t>1</w:t>
      </w:r>
      <w:r>
        <w:rPr>
          <w:rFonts w:ascii="Times New Roman" w:eastAsia="MS Mincho" w:hAnsi="Times New Roman"/>
          <w:bCs/>
          <w:color w:val="000000"/>
          <w:sz w:val="24"/>
          <w:szCs w:val="24"/>
        </w:rPr>
        <w:t>3</w:t>
      </w:r>
      <w:r w:rsidRPr="007C2A96">
        <w:rPr>
          <w:rFonts w:ascii="Times New Roman" w:eastAsia="MS Mincho" w:hAnsi="Times New Roman"/>
          <w:bCs/>
          <w:color w:val="000000"/>
          <w:sz w:val="24"/>
          <w:szCs w:val="24"/>
        </w:rPr>
        <w:t xml:space="preserve">. </w:t>
      </w:r>
      <w:r w:rsidRPr="007C2A96">
        <w:rPr>
          <w:rFonts w:ascii="Times New Roman" w:hAnsi="Times New Roman"/>
          <w:bCs/>
          <w:sz w:val="24"/>
          <w:szCs w:val="24"/>
        </w:rPr>
        <w:t xml:space="preserve">Да </w:t>
      </w:r>
      <w:r w:rsidRPr="00B847D1">
        <w:rPr>
          <w:rFonts w:ascii="Times New Roman" w:eastAsia="Calibri" w:hAnsi="Times New Roman" w:cs="Times New Roman"/>
          <w:sz w:val="24"/>
          <w:szCs w:val="24"/>
        </w:rPr>
        <w:t xml:space="preserve">изпълнят дейностите, включени в предмета </w:t>
      </w:r>
      <w:r>
        <w:rPr>
          <w:rFonts w:ascii="Times New Roman" w:eastAsia="Calibri" w:hAnsi="Times New Roman" w:cs="Times New Roman"/>
          <w:sz w:val="24"/>
          <w:szCs w:val="24"/>
        </w:rPr>
        <w:t>на Договора</w:t>
      </w:r>
      <w:r w:rsidRPr="00B847D1">
        <w:rPr>
          <w:rFonts w:ascii="Times New Roman" w:eastAsia="Calibri" w:hAnsi="Times New Roman" w:cs="Times New Roman"/>
          <w:sz w:val="24"/>
          <w:szCs w:val="24"/>
        </w:rPr>
        <w:t xml:space="preserve"> в съответствие с Единен наръчник на бенефициента за прилагане на правилата за информация и комуникация 2014 - 2020 г.</w:t>
      </w:r>
      <w:r w:rsidRPr="00B847D1">
        <w:rPr>
          <w:rFonts w:ascii="Times New Roman" w:eastAsia="Calibri" w:hAnsi="Times New Roman" w:cs="Times New Roman"/>
          <w:sz w:val="27"/>
          <w:szCs w:val="24"/>
          <w:vertAlign w:val="superscript"/>
          <w:lang w:val="en-US" w:eastAsia="x-none"/>
        </w:rPr>
        <w:footnoteReference w:id="1"/>
      </w:r>
      <w:r w:rsidRPr="007C2A96">
        <w:rPr>
          <w:rFonts w:ascii="Times New Roman" w:hAnsi="Times New Roman"/>
          <w:bCs/>
          <w:sz w:val="24"/>
          <w:szCs w:val="24"/>
        </w:rPr>
        <w:t xml:space="preserve">. </w:t>
      </w:r>
    </w:p>
    <w:p w:rsidR="004B54CB" w:rsidRPr="004B54CB" w:rsidRDefault="004B54CB" w:rsidP="009B1BC6">
      <w:pPr>
        <w:spacing w:after="0" w:line="276" w:lineRule="auto"/>
        <w:jc w:val="both"/>
        <w:rPr>
          <w:rFonts w:ascii="Times New Roman" w:eastAsia="Calibri" w:hAnsi="Times New Roman" w:cs="Times New Roman"/>
          <w:b/>
          <w:noProof w:val="0"/>
          <w:sz w:val="24"/>
          <w:u w:val="single"/>
          <w:lang w:eastAsia="bg-BG"/>
        </w:rPr>
      </w:pPr>
      <w:r w:rsidRPr="004B54CB">
        <w:rPr>
          <w:rFonts w:ascii="Times New Roman" w:eastAsia="Calibri" w:hAnsi="Times New Roman" w:cs="Times New Roman"/>
          <w:b/>
          <w:noProof w:val="0"/>
          <w:sz w:val="24"/>
          <w:u w:val="single"/>
          <w:lang w:eastAsia="bg-BG"/>
        </w:rPr>
        <w:t>Общи права и задължения на ВЪЗЛОЖИТЕЛЯ</w:t>
      </w:r>
    </w:p>
    <w:p w:rsidR="004B54CB" w:rsidRPr="004B54CB" w:rsidRDefault="004B54CB" w:rsidP="009B1BC6">
      <w:pPr>
        <w:spacing w:after="0" w:line="276" w:lineRule="auto"/>
        <w:jc w:val="both"/>
        <w:rPr>
          <w:rFonts w:ascii="Times New Roman" w:eastAsia="Times New Roman" w:hAnsi="Times New Roman" w:cs="Times New Roman"/>
          <w:b/>
          <w:noProof w:val="0"/>
          <w:color w:val="000000"/>
          <w:spacing w:val="1"/>
          <w:sz w:val="24"/>
          <w:szCs w:val="24"/>
        </w:rPr>
      </w:pPr>
      <w:r w:rsidRPr="004B54CB">
        <w:rPr>
          <w:rFonts w:ascii="Times New Roman" w:eastAsia="Times New Roman" w:hAnsi="Times New Roman" w:cs="Times New Roman"/>
          <w:b/>
          <w:bCs/>
          <w:noProof w:val="0"/>
          <w:color w:val="000000"/>
          <w:spacing w:val="1"/>
          <w:sz w:val="24"/>
          <w:szCs w:val="24"/>
        </w:rPr>
        <w:t xml:space="preserve">Чл. 26. </w:t>
      </w:r>
      <w:r w:rsidRPr="004B54CB">
        <w:rPr>
          <w:rFonts w:ascii="Times New Roman" w:eastAsia="Times New Roman" w:hAnsi="Times New Roman" w:cs="Times New Roman"/>
          <w:b/>
          <w:noProof w:val="0"/>
          <w:color w:val="000000"/>
          <w:spacing w:val="1"/>
          <w:sz w:val="24"/>
          <w:szCs w:val="24"/>
        </w:rPr>
        <w:t>ВЪЗЛОЖИТЕЛЯТ има право:</w:t>
      </w:r>
    </w:p>
    <w:p w:rsidR="004B54CB" w:rsidRPr="004B54CB" w:rsidRDefault="004B54CB" w:rsidP="009B1BC6">
      <w:pPr>
        <w:spacing w:after="0" w:line="276" w:lineRule="auto"/>
        <w:jc w:val="both"/>
        <w:rPr>
          <w:rFonts w:ascii="Times New Roman" w:eastAsia="Times New Roman" w:hAnsi="Times New Roman" w:cs="Times New Roman"/>
          <w:noProof w:val="0"/>
          <w:color w:val="000000"/>
          <w:spacing w:val="1"/>
          <w:sz w:val="24"/>
          <w:szCs w:val="24"/>
        </w:rPr>
      </w:pPr>
      <w:bookmarkStart w:id="9" w:name="_DV_M94"/>
      <w:bookmarkEnd w:id="9"/>
      <w:r w:rsidRPr="004B54CB">
        <w:rPr>
          <w:rFonts w:ascii="Times New Roman" w:eastAsia="Times New Roman" w:hAnsi="Times New Roman" w:cs="Times New Roman"/>
          <w:bCs/>
          <w:noProof w:val="0"/>
          <w:color w:val="000000"/>
          <w:spacing w:val="1"/>
          <w:sz w:val="24"/>
          <w:szCs w:val="24"/>
        </w:rPr>
        <w:t>1.</w:t>
      </w:r>
      <w:r w:rsidRPr="004B54CB">
        <w:rPr>
          <w:rFonts w:ascii="Times New Roman" w:eastAsia="Times New Roman" w:hAnsi="Times New Roman" w:cs="Times New Roman"/>
          <w:noProof w:val="0"/>
          <w:color w:val="000000"/>
          <w:spacing w:val="1"/>
          <w:sz w:val="24"/>
          <w:szCs w:val="24"/>
        </w:rPr>
        <w:t xml:space="preserve"> да изисква и да получава Услугите в уговорения срок, количество и качество;</w:t>
      </w:r>
    </w:p>
    <w:p w:rsidR="004B54CB" w:rsidRPr="004B54CB" w:rsidRDefault="004B54CB" w:rsidP="009B1BC6">
      <w:pPr>
        <w:spacing w:after="0" w:line="276" w:lineRule="auto"/>
        <w:jc w:val="both"/>
        <w:rPr>
          <w:rFonts w:ascii="Times New Roman" w:eastAsia="Times New Roman" w:hAnsi="Times New Roman" w:cs="Times New Roman"/>
          <w:noProof w:val="0"/>
          <w:color w:val="000000"/>
          <w:spacing w:val="1"/>
          <w:sz w:val="24"/>
          <w:szCs w:val="24"/>
        </w:rPr>
      </w:pPr>
      <w:bookmarkStart w:id="10" w:name="_DV_M95"/>
      <w:bookmarkEnd w:id="10"/>
      <w:r w:rsidRPr="004B54CB">
        <w:rPr>
          <w:rFonts w:ascii="Times New Roman" w:eastAsia="Times New Roman" w:hAnsi="Times New Roman" w:cs="Times New Roman"/>
          <w:bCs/>
          <w:noProof w:val="0"/>
          <w:color w:val="000000"/>
          <w:spacing w:val="1"/>
          <w:sz w:val="24"/>
          <w:szCs w:val="24"/>
        </w:rPr>
        <w:t>2.</w:t>
      </w:r>
      <w:r w:rsidRPr="004B54CB">
        <w:rPr>
          <w:rFonts w:ascii="Times New Roman" w:eastAsia="Times New Roman" w:hAnsi="Times New Roman" w:cs="Times New Roman"/>
          <w:noProof w:val="0"/>
          <w:color w:val="00000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4B54CB" w:rsidRPr="004B54CB" w:rsidRDefault="004B54CB" w:rsidP="009B1BC6">
      <w:pPr>
        <w:spacing w:after="0" w:line="276" w:lineRule="auto"/>
        <w:jc w:val="both"/>
        <w:rPr>
          <w:rFonts w:ascii="Times New Roman" w:eastAsia="Times New Roman" w:hAnsi="Times New Roman" w:cs="Times New Roman"/>
          <w:noProof w:val="0"/>
          <w:color w:val="000000"/>
          <w:spacing w:val="1"/>
          <w:sz w:val="24"/>
          <w:szCs w:val="24"/>
        </w:rPr>
      </w:pPr>
      <w:r w:rsidRPr="004B54CB">
        <w:rPr>
          <w:rFonts w:ascii="Times New Roman" w:eastAsia="Times New Roman" w:hAnsi="Times New Roman" w:cs="Times New Roman"/>
          <w:bCs/>
          <w:noProof w:val="0"/>
          <w:color w:val="000000"/>
          <w:spacing w:val="1"/>
          <w:sz w:val="24"/>
          <w:szCs w:val="24"/>
        </w:rPr>
        <w:t>3.</w:t>
      </w:r>
      <w:r w:rsidRPr="004B54CB">
        <w:rPr>
          <w:rFonts w:ascii="Times New Roman" w:eastAsia="Times New Roman" w:hAnsi="Times New Roman" w:cs="Times New Roman"/>
          <w:noProof w:val="0"/>
          <w:color w:val="000000"/>
          <w:spacing w:val="1"/>
          <w:sz w:val="24"/>
          <w:szCs w:val="24"/>
        </w:rPr>
        <w:t xml:space="preserve"> да изисква, при необходимост и по своя преценка, обосновка от страна на</w:t>
      </w:r>
      <w:r w:rsidRPr="004B54CB">
        <w:rPr>
          <w:rFonts w:ascii="Times New Roman" w:eastAsia="Times New Roman" w:hAnsi="Times New Roman" w:cs="Times New Roman"/>
          <w:bCs/>
          <w:noProof w:val="0"/>
          <w:color w:val="000000"/>
          <w:spacing w:val="1"/>
          <w:sz w:val="24"/>
          <w:szCs w:val="24"/>
        </w:rPr>
        <w:t xml:space="preserve"> ИЗПЪЛНИТЕЛЯ</w:t>
      </w:r>
      <w:r w:rsidRPr="004B54CB">
        <w:rPr>
          <w:rFonts w:ascii="Times New Roman" w:eastAsia="Times New Roman" w:hAnsi="Times New Roman" w:cs="Times New Roman"/>
          <w:noProof w:val="0"/>
          <w:color w:val="000000"/>
          <w:spacing w:val="1"/>
          <w:sz w:val="24"/>
          <w:szCs w:val="24"/>
        </w:rPr>
        <w:t xml:space="preserve"> на изготвените от него отчети или съответна част от тях;</w:t>
      </w:r>
    </w:p>
    <w:p w:rsidR="004B54CB" w:rsidRPr="004B54CB" w:rsidRDefault="004B54CB" w:rsidP="009B1BC6">
      <w:pPr>
        <w:spacing w:after="0" w:line="276" w:lineRule="auto"/>
        <w:jc w:val="both"/>
        <w:rPr>
          <w:rFonts w:ascii="Times New Roman" w:eastAsia="Times New Roman" w:hAnsi="Times New Roman" w:cs="Times New Roman"/>
          <w:noProof w:val="0"/>
          <w:color w:val="000000"/>
          <w:spacing w:val="1"/>
          <w:sz w:val="24"/>
          <w:szCs w:val="24"/>
        </w:rPr>
      </w:pPr>
      <w:r w:rsidRPr="004B54CB">
        <w:rPr>
          <w:rFonts w:ascii="Times New Roman" w:eastAsia="Times New Roman" w:hAnsi="Times New Roman" w:cs="Times New Roman"/>
          <w:bCs/>
          <w:noProof w:val="0"/>
          <w:color w:val="000000"/>
          <w:spacing w:val="1"/>
          <w:sz w:val="24"/>
          <w:szCs w:val="24"/>
        </w:rPr>
        <w:t>4.</w:t>
      </w:r>
      <w:r w:rsidRPr="004B54CB">
        <w:rPr>
          <w:rFonts w:ascii="Times New Roman" w:eastAsia="Times New Roman" w:hAnsi="Times New Roman" w:cs="Times New Roman"/>
          <w:noProof w:val="0"/>
          <w:color w:val="000000"/>
          <w:spacing w:val="1"/>
          <w:sz w:val="24"/>
          <w:szCs w:val="24"/>
        </w:rPr>
        <w:t xml:space="preserve"> да изисква от</w:t>
      </w:r>
      <w:r w:rsidRPr="004B54CB">
        <w:rPr>
          <w:rFonts w:ascii="Times New Roman" w:eastAsia="Times New Roman" w:hAnsi="Times New Roman" w:cs="Times New Roman"/>
          <w:bCs/>
          <w:noProof w:val="0"/>
          <w:color w:val="000000"/>
          <w:spacing w:val="1"/>
          <w:sz w:val="24"/>
          <w:szCs w:val="24"/>
        </w:rPr>
        <w:t xml:space="preserve"> ИЗПЪЛНИТЕЛЯ</w:t>
      </w:r>
      <w:r w:rsidRPr="004B54CB">
        <w:rPr>
          <w:rFonts w:ascii="Times New Roman" w:eastAsia="Times New Roman" w:hAnsi="Times New Roman" w:cs="Times New Roman"/>
          <w:noProof w:val="0"/>
          <w:color w:val="000000"/>
          <w:spacing w:val="1"/>
          <w:sz w:val="24"/>
          <w:szCs w:val="24"/>
        </w:rPr>
        <w:t xml:space="preserve"> преработване или доработване на всеки от отчетите, в съответствие с уговореното в чл. 29 от Договора;</w:t>
      </w:r>
    </w:p>
    <w:p w:rsidR="004B54CB" w:rsidRPr="004B54CB" w:rsidRDefault="004B54CB" w:rsidP="009B1BC6">
      <w:pPr>
        <w:spacing w:after="0" w:line="276" w:lineRule="auto"/>
        <w:jc w:val="both"/>
        <w:rPr>
          <w:rFonts w:ascii="Times New Roman" w:eastAsia="Times New Roman" w:hAnsi="Times New Roman" w:cs="Times New Roman"/>
          <w:noProof w:val="0"/>
          <w:color w:val="000000"/>
          <w:spacing w:val="1"/>
          <w:sz w:val="24"/>
          <w:szCs w:val="24"/>
        </w:rPr>
      </w:pPr>
      <w:r w:rsidRPr="004B54CB">
        <w:rPr>
          <w:rFonts w:ascii="Times New Roman" w:eastAsia="Times New Roman" w:hAnsi="Times New Roman" w:cs="Times New Roman"/>
          <w:bCs/>
          <w:noProof w:val="0"/>
          <w:color w:val="000000"/>
          <w:spacing w:val="1"/>
          <w:sz w:val="24"/>
          <w:szCs w:val="24"/>
        </w:rPr>
        <w:t>5.</w:t>
      </w:r>
      <w:r w:rsidRPr="004B54CB">
        <w:rPr>
          <w:rFonts w:ascii="Times New Roman" w:eastAsia="Times New Roman" w:hAnsi="Times New Roman" w:cs="Times New Roman"/>
          <w:noProof w:val="0"/>
          <w:color w:val="000000"/>
          <w:spacing w:val="1"/>
          <w:sz w:val="24"/>
          <w:szCs w:val="24"/>
        </w:rPr>
        <w:t xml:space="preserve"> да не приеме някои от отчетите, в съответствие с уговореното в чл. 29 от Договора;</w:t>
      </w:r>
    </w:p>
    <w:p w:rsidR="004B54CB" w:rsidRPr="004B54CB" w:rsidRDefault="004B54CB" w:rsidP="009B1BC6">
      <w:pPr>
        <w:spacing w:after="0" w:line="276" w:lineRule="auto"/>
        <w:jc w:val="both"/>
        <w:rPr>
          <w:rFonts w:ascii="Times New Roman" w:eastAsia="Times New Roman" w:hAnsi="Times New Roman" w:cs="Times New Roman"/>
          <w:b/>
          <w:noProof w:val="0"/>
          <w:color w:val="000000"/>
          <w:spacing w:val="1"/>
          <w:sz w:val="24"/>
          <w:szCs w:val="24"/>
        </w:rPr>
      </w:pPr>
      <w:bookmarkStart w:id="11" w:name="_DV_M96"/>
      <w:bookmarkStart w:id="12" w:name="_DV_M97"/>
      <w:bookmarkStart w:id="13" w:name="_DV_M98"/>
      <w:bookmarkStart w:id="14" w:name="_DV_M99"/>
      <w:bookmarkEnd w:id="11"/>
      <w:bookmarkEnd w:id="12"/>
      <w:bookmarkEnd w:id="13"/>
      <w:bookmarkEnd w:id="14"/>
      <w:r w:rsidRPr="004B54CB">
        <w:rPr>
          <w:rFonts w:ascii="Times New Roman" w:eastAsia="Times New Roman" w:hAnsi="Times New Roman" w:cs="Times New Roman"/>
          <w:b/>
          <w:bCs/>
          <w:noProof w:val="0"/>
          <w:color w:val="000000"/>
          <w:spacing w:val="1"/>
          <w:sz w:val="24"/>
          <w:szCs w:val="24"/>
        </w:rPr>
        <w:t>Чл.</w:t>
      </w:r>
      <w:r w:rsidRPr="004B54CB">
        <w:rPr>
          <w:rFonts w:ascii="Times New Roman" w:eastAsia="Times New Roman" w:hAnsi="Times New Roman" w:cs="Times New Roman"/>
          <w:b/>
          <w:noProof w:val="0"/>
          <w:color w:val="000000"/>
          <w:spacing w:val="1"/>
          <w:sz w:val="24"/>
          <w:szCs w:val="24"/>
        </w:rPr>
        <w:t xml:space="preserve"> </w:t>
      </w:r>
      <w:r w:rsidRPr="004B54CB">
        <w:rPr>
          <w:rFonts w:ascii="Times New Roman" w:eastAsia="Times New Roman" w:hAnsi="Times New Roman" w:cs="Times New Roman"/>
          <w:b/>
          <w:bCs/>
          <w:noProof w:val="0"/>
          <w:color w:val="000000"/>
          <w:spacing w:val="1"/>
          <w:sz w:val="24"/>
          <w:szCs w:val="24"/>
        </w:rPr>
        <w:t>27.</w:t>
      </w:r>
      <w:r w:rsidRPr="004B54CB">
        <w:rPr>
          <w:rFonts w:ascii="Times New Roman" w:eastAsia="Times New Roman" w:hAnsi="Times New Roman" w:cs="Times New Roman"/>
          <w:b/>
          <w:noProof w:val="0"/>
          <w:color w:val="000000"/>
          <w:spacing w:val="1"/>
          <w:sz w:val="24"/>
          <w:szCs w:val="24"/>
        </w:rPr>
        <w:t xml:space="preserve"> ВЪЗЛОЖИТЕЛЯТ се задължава:</w:t>
      </w:r>
    </w:p>
    <w:p w:rsidR="004B54CB" w:rsidRPr="004B54CB" w:rsidRDefault="004B54CB" w:rsidP="009B1BC6">
      <w:pPr>
        <w:spacing w:after="0" w:line="276" w:lineRule="auto"/>
        <w:jc w:val="both"/>
        <w:rPr>
          <w:rFonts w:ascii="Times New Roman" w:eastAsia="Times New Roman" w:hAnsi="Times New Roman" w:cs="Times New Roman"/>
          <w:noProof w:val="0"/>
          <w:color w:val="000000"/>
          <w:spacing w:val="1"/>
          <w:sz w:val="24"/>
          <w:szCs w:val="24"/>
        </w:rPr>
      </w:pPr>
      <w:bookmarkStart w:id="15" w:name="_DV_M100"/>
      <w:bookmarkEnd w:id="15"/>
      <w:r w:rsidRPr="004B54CB">
        <w:rPr>
          <w:rFonts w:ascii="Times New Roman" w:eastAsia="Times New Roman" w:hAnsi="Times New Roman" w:cs="Times New Roman"/>
          <w:noProof w:val="0"/>
          <w:color w:val="000000"/>
          <w:spacing w:val="1"/>
          <w:sz w:val="24"/>
          <w:szCs w:val="24"/>
        </w:rPr>
        <w:t>1. да приеме изпълнението на Ус</w:t>
      </w:r>
      <w:r w:rsidR="00D5231E">
        <w:rPr>
          <w:rFonts w:ascii="Times New Roman" w:eastAsia="Times New Roman" w:hAnsi="Times New Roman" w:cs="Times New Roman"/>
          <w:noProof w:val="0"/>
          <w:color w:val="000000"/>
          <w:spacing w:val="1"/>
          <w:sz w:val="24"/>
          <w:szCs w:val="24"/>
        </w:rPr>
        <w:t>лугите за всеки отделен период</w:t>
      </w:r>
      <w:r w:rsidRPr="004B54CB">
        <w:rPr>
          <w:rFonts w:ascii="Times New Roman" w:eastAsia="Times New Roman" w:hAnsi="Times New Roman" w:cs="Times New Roman"/>
          <w:noProof w:val="0"/>
          <w:color w:val="000000"/>
          <w:spacing w:val="1"/>
          <w:sz w:val="24"/>
          <w:szCs w:val="24"/>
        </w:rPr>
        <w:t>, когато отговаря на договореното, по реда и при условията на този Договор;</w:t>
      </w:r>
    </w:p>
    <w:p w:rsidR="004B54CB" w:rsidRPr="004B54CB" w:rsidRDefault="004B54CB" w:rsidP="009B1BC6">
      <w:pPr>
        <w:spacing w:after="0" w:line="276" w:lineRule="auto"/>
        <w:jc w:val="both"/>
        <w:rPr>
          <w:rFonts w:ascii="Times New Roman" w:eastAsia="Times New Roman" w:hAnsi="Times New Roman" w:cs="Times New Roman"/>
          <w:noProof w:val="0"/>
          <w:color w:val="000000"/>
          <w:spacing w:val="1"/>
          <w:sz w:val="24"/>
          <w:szCs w:val="24"/>
        </w:rPr>
      </w:pPr>
      <w:r w:rsidRPr="004B54CB">
        <w:rPr>
          <w:rFonts w:ascii="Times New Roman" w:eastAsia="Times New Roman" w:hAnsi="Times New Roman" w:cs="Times New Roman"/>
          <w:bCs/>
          <w:noProof w:val="0"/>
          <w:color w:val="000000"/>
          <w:spacing w:val="1"/>
          <w:sz w:val="24"/>
          <w:szCs w:val="24"/>
        </w:rPr>
        <w:t>2.</w:t>
      </w:r>
      <w:r w:rsidRPr="004B54CB">
        <w:rPr>
          <w:rFonts w:ascii="Times New Roman" w:eastAsia="Times New Roman" w:hAnsi="Times New Roman" w:cs="Times New Roman"/>
          <w:noProof w:val="0"/>
          <w:color w:val="000000"/>
          <w:spacing w:val="1"/>
          <w:sz w:val="24"/>
          <w:szCs w:val="24"/>
        </w:rPr>
        <w:t xml:space="preserve"> да заплати на ИЗПЪЛНИТЕЛЯ Цената в размера, по реда и при условията, предвидени в този Договор;</w:t>
      </w:r>
    </w:p>
    <w:p w:rsidR="004B54CB" w:rsidRPr="004B54CB" w:rsidRDefault="004B54CB" w:rsidP="009B1BC6">
      <w:pPr>
        <w:spacing w:after="0" w:line="276" w:lineRule="auto"/>
        <w:jc w:val="both"/>
        <w:rPr>
          <w:rFonts w:ascii="Times New Roman" w:eastAsia="Times New Roman" w:hAnsi="Times New Roman" w:cs="Times New Roman"/>
          <w:noProof w:val="0"/>
          <w:color w:val="000000"/>
          <w:spacing w:val="1"/>
          <w:sz w:val="24"/>
          <w:szCs w:val="24"/>
        </w:rPr>
      </w:pPr>
      <w:bookmarkStart w:id="16" w:name="_DV_M101"/>
      <w:bookmarkEnd w:id="16"/>
      <w:r w:rsidRPr="004B54CB">
        <w:rPr>
          <w:rFonts w:ascii="Times New Roman" w:eastAsia="Times New Roman" w:hAnsi="Times New Roman" w:cs="Times New Roman"/>
          <w:noProof w:val="0"/>
          <w:color w:val="000000"/>
          <w:spacing w:val="1"/>
          <w:sz w:val="24"/>
          <w:szCs w:val="24"/>
        </w:rPr>
        <w:lastRenderedPageBreak/>
        <w:t>3</w:t>
      </w:r>
      <w:r w:rsidRPr="004B54CB">
        <w:rPr>
          <w:rFonts w:ascii="Times New Roman" w:eastAsia="Times New Roman" w:hAnsi="Times New Roman" w:cs="Times New Roman"/>
          <w:bCs/>
          <w:noProof w:val="0"/>
          <w:color w:val="000000"/>
          <w:spacing w:val="1"/>
          <w:sz w:val="24"/>
          <w:szCs w:val="24"/>
        </w:rPr>
        <w:t>.</w:t>
      </w:r>
      <w:r w:rsidRPr="004B54CB">
        <w:rPr>
          <w:rFonts w:ascii="Times New Roman" w:eastAsia="Times New Roman" w:hAnsi="Times New Roman" w:cs="Times New Roman"/>
          <w:noProof w:val="0"/>
          <w:color w:val="000000"/>
          <w:spacing w:val="1"/>
          <w:sz w:val="24"/>
          <w:szCs w:val="24"/>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4B54CB" w:rsidRPr="004B54CB" w:rsidRDefault="004B54CB" w:rsidP="009B1BC6">
      <w:pPr>
        <w:spacing w:after="0" w:line="276" w:lineRule="auto"/>
        <w:jc w:val="both"/>
        <w:rPr>
          <w:rFonts w:ascii="Times New Roman" w:eastAsia="Times New Roman" w:hAnsi="Times New Roman" w:cs="Times New Roman"/>
          <w:noProof w:val="0"/>
          <w:color w:val="000000"/>
          <w:spacing w:val="1"/>
          <w:sz w:val="24"/>
          <w:szCs w:val="24"/>
        </w:rPr>
      </w:pPr>
      <w:r w:rsidRPr="004B54CB">
        <w:rPr>
          <w:rFonts w:ascii="Times New Roman" w:eastAsia="Times New Roman" w:hAnsi="Times New Roman" w:cs="Times New Roman"/>
          <w:noProof w:val="0"/>
          <w:color w:val="000000"/>
          <w:spacing w:val="1"/>
          <w:sz w:val="24"/>
          <w:szCs w:val="24"/>
        </w:rPr>
        <w:t>4. да пази поверителна Конфиденциалната информация, в съответствие с уговореното в чл. 42 от Договора;</w:t>
      </w:r>
    </w:p>
    <w:p w:rsidR="004B54CB" w:rsidRPr="00D5231E" w:rsidRDefault="004B54CB" w:rsidP="009B1BC6">
      <w:pPr>
        <w:spacing w:after="0" w:line="276" w:lineRule="auto"/>
        <w:jc w:val="both"/>
        <w:rPr>
          <w:rFonts w:ascii="Times New Roman" w:eastAsia="Times New Roman" w:hAnsi="Times New Roman" w:cs="Times New Roman"/>
          <w:noProof w:val="0"/>
          <w:color w:val="000000"/>
          <w:spacing w:val="1"/>
          <w:sz w:val="24"/>
          <w:szCs w:val="24"/>
        </w:rPr>
      </w:pPr>
      <w:bookmarkStart w:id="17" w:name="_DV_M102"/>
      <w:bookmarkEnd w:id="17"/>
      <w:r w:rsidRPr="00D5231E">
        <w:rPr>
          <w:rFonts w:ascii="Times New Roman" w:eastAsia="Times New Roman" w:hAnsi="Times New Roman" w:cs="Times New Roman"/>
          <w:bCs/>
          <w:noProof w:val="0"/>
          <w:color w:val="000000"/>
          <w:spacing w:val="1"/>
          <w:sz w:val="24"/>
          <w:szCs w:val="24"/>
        </w:rPr>
        <w:t>5.</w:t>
      </w:r>
      <w:r w:rsidRPr="00D5231E">
        <w:rPr>
          <w:rFonts w:ascii="Times New Roman" w:eastAsia="Times New Roman" w:hAnsi="Times New Roman" w:cs="Times New Roman"/>
          <w:noProof w:val="0"/>
          <w:color w:val="000000"/>
          <w:spacing w:val="1"/>
          <w:sz w:val="24"/>
          <w:szCs w:val="24"/>
        </w:rPr>
        <w:t xml:space="preserve"> да оказва съдействие на ИЗПЪЛНИТЕЛЯ във връзка с изпълнението на този Договор, в</w:t>
      </w:r>
      <w:r w:rsidRPr="00D5231E">
        <w:rPr>
          <w:rFonts w:ascii="Times New Roman" w:eastAsia="Times New Roman" w:hAnsi="Times New Roman" w:cs="Times New Roman"/>
          <w:bCs/>
          <w:noProof w:val="0"/>
          <w:color w:val="000000"/>
          <w:spacing w:val="1"/>
          <w:sz w:val="24"/>
          <w:szCs w:val="24"/>
        </w:rPr>
        <w:t xml:space="preserve">ключително и за отстраняване на възникнали пречки пред изпълнението на Договора, </w:t>
      </w:r>
      <w:r w:rsidRPr="00D5231E">
        <w:rPr>
          <w:rFonts w:ascii="Times New Roman" w:eastAsia="Times New Roman" w:hAnsi="Times New Roman" w:cs="Times New Roman"/>
          <w:noProof w:val="0"/>
          <w:color w:val="000000"/>
          <w:spacing w:val="1"/>
          <w:sz w:val="24"/>
          <w:szCs w:val="24"/>
        </w:rPr>
        <w:t>когато ИЗПЪЛНИТЕЛЯТ поиска това;</w:t>
      </w:r>
    </w:p>
    <w:p w:rsidR="004B54CB" w:rsidRPr="004B54CB" w:rsidRDefault="004B54CB" w:rsidP="009B1BC6">
      <w:pPr>
        <w:spacing w:after="0" w:line="276" w:lineRule="auto"/>
        <w:jc w:val="both"/>
        <w:rPr>
          <w:rFonts w:ascii="Times New Roman" w:eastAsia="Times New Roman" w:hAnsi="Times New Roman" w:cs="Times New Roman"/>
          <w:noProof w:val="0"/>
          <w:color w:val="000000"/>
          <w:spacing w:val="1"/>
          <w:sz w:val="24"/>
          <w:szCs w:val="24"/>
        </w:rPr>
      </w:pPr>
      <w:r w:rsidRPr="004B54CB">
        <w:rPr>
          <w:rFonts w:ascii="Times New Roman" w:eastAsia="Times New Roman" w:hAnsi="Times New Roman" w:cs="Times New Roman"/>
          <w:noProof w:val="0"/>
          <w:color w:val="000000"/>
          <w:spacing w:val="1"/>
          <w:sz w:val="24"/>
          <w:szCs w:val="24"/>
        </w:rPr>
        <w:t>6. да освободи представената от ИЗПЪЛНИТЕЛЯ Гаранция за изпълнение, съгласно клаузите на чл. 17/22 от Договора;</w:t>
      </w:r>
    </w:p>
    <w:p w:rsidR="004B54CB" w:rsidRPr="004B54CB" w:rsidRDefault="004B54CB" w:rsidP="009B1BC6">
      <w:pPr>
        <w:widowControl w:val="0"/>
        <w:autoSpaceDE w:val="0"/>
        <w:autoSpaceDN w:val="0"/>
        <w:adjustRightInd w:val="0"/>
        <w:spacing w:after="0" w:line="276" w:lineRule="auto"/>
        <w:jc w:val="both"/>
        <w:rPr>
          <w:rFonts w:ascii="Times New Roman" w:eastAsia="Times New Roman" w:hAnsi="Times New Roman" w:cs="Times New Roman"/>
          <w:bCs/>
          <w:noProof w:val="0"/>
          <w:sz w:val="24"/>
          <w:szCs w:val="24"/>
          <w:lang w:eastAsia="bg-BG"/>
        </w:rPr>
      </w:pPr>
    </w:p>
    <w:p w:rsidR="004B54CB" w:rsidRPr="004B54CB" w:rsidRDefault="004B54CB" w:rsidP="009B1BC6">
      <w:pPr>
        <w:keepNext/>
        <w:keepLines/>
        <w:spacing w:before="240" w:after="240" w:line="276" w:lineRule="auto"/>
        <w:jc w:val="both"/>
        <w:outlineLvl w:val="1"/>
        <w:rPr>
          <w:rFonts w:ascii="Times New Roman" w:eastAsia="Times New Roman" w:hAnsi="Times New Roman" w:cs="Times New Roman"/>
          <w:b/>
          <w:bCs/>
          <w:noProof w:val="0"/>
          <w:color w:val="000000"/>
          <w:sz w:val="24"/>
          <w:szCs w:val="26"/>
          <w:lang w:eastAsia="bg-BG"/>
        </w:rPr>
      </w:pPr>
      <w:r w:rsidRPr="004B54CB">
        <w:rPr>
          <w:rFonts w:ascii="Times New Roman" w:eastAsia="Times New Roman" w:hAnsi="Times New Roman" w:cs="Times New Roman"/>
          <w:b/>
          <w:bCs/>
          <w:noProof w:val="0"/>
          <w:color w:val="000000"/>
          <w:sz w:val="24"/>
          <w:szCs w:val="26"/>
          <w:lang w:eastAsia="bg-BG"/>
        </w:rPr>
        <w:t>ПРЕДАВАНЕ И ПРИЕМАНЕ НА ИЗПЪЛНЕНИЕТО</w:t>
      </w:r>
    </w:p>
    <w:p w:rsidR="009E4824" w:rsidRDefault="004B54CB" w:rsidP="009B1BC6">
      <w:pPr>
        <w:tabs>
          <w:tab w:val="left" w:pos="0"/>
        </w:tabs>
        <w:spacing w:after="0" w:line="276" w:lineRule="auto"/>
        <w:jc w:val="both"/>
        <w:rPr>
          <w:rFonts w:ascii="Times New Roman" w:eastAsia="Times New Roman" w:hAnsi="Times New Roman" w:cs="Times New Roman"/>
          <w:noProof w:val="0"/>
          <w:sz w:val="24"/>
          <w:szCs w:val="20"/>
        </w:rPr>
      </w:pPr>
      <w:r w:rsidRPr="004B54CB">
        <w:rPr>
          <w:rFonts w:ascii="Times New Roman" w:eastAsia="Times New Roman" w:hAnsi="Times New Roman" w:cs="Times New Roman"/>
          <w:b/>
          <w:noProof w:val="0"/>
          <w:sz w:val="24"/>
          <w:szCs w:val="24"/>
        </w:rPr>
        <w:t>Чл. 28.</w:t>
      </w:r>
      <w:r w:rsidR="009E4824">
        <w:rPr>
          <w:rFonts w:ascii="Times New Roman" w:eastAsia="Times New Roman" w:hAnsi="Times New Roman" w:cs="Times New Roman"/>
          <w:b/>
          <w:noProof w:val="0"/>
          <w:sz w:val="24"/>
          <w:szCs w:val="24"/>
        </w:rPr>
        <w:t xml:space="preserve"> (1)</w:t>
      </w:r>
      <w:r w:rsidRPr="004B54CB">
        <w:rPr>
          <w:rFonts w:ascii="Times New Roman" w:eastAsia="Times New Roman" w:hAnsi="Times New Roman" w:cs="Times New Roman"/>
          <w:b/>
          <w:noProof w:val="0"/>
          <w:sz w:val="24"/>
          <w:szCs w:val="24"/>
        </w:rPr>
        <w:t xml:space="preserve"> </w:t>
      </w:r>
      <w:r w:rsidRPr="004B54CB">
        <w:rPr>
          <w:rFonts w:ascii="Times New Roman" w:eastAsia="Times New Roman" w:hAnsi="Times New Roman" w:cs="Times New Roman"/>
          <w:noProof w:val="0"/>
          <w:sz w:val="24"/>
          <w:szCs w:val="20"/>
        </w:rPr>
        <w:t>Предаването на изпълнението на Услугите за всеки отделен</w:t>
      </w:r>
      <w:r w:rsidR="009E4824">
        <w:rPr>
          <w:rFonts w:ascii="Times New Roman" w:eastAsia="Times New Roman" w:hAnsi="Times New Roman" w:cs="Times New Roman"/>
          <w:noProof w:val="0"/>
          <w:sz w:val="24"/>
          <w:szCs w:val="20"/>
        </w:rPr>
        <w:t xml:space="preserve"> месечен</w:t>
      </w:r>
      <w:r w:rsidRPr="004B54CB">
        <w:rPr>
          <w:rFonts w:ascii="Times New Roman" w:eastAsia="Times New Roman" w:hAnsi="Times New Roman" w:cs="Times New Roman"/>
          <w:noProof w:val="0"/>
          <w:sz w:val="24"/>
          <w:szCs w:val="20"/>
        </w:rPr>
        <w:t xml:space="preserve"> период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4B54CB">
        <w:rPr>
          <w:rFonts w:ascii="Times New Roman" w:eastAsia="Times New Roman" w:hAnsi="Times New Roman" w:cs="Times New Roman"/>
          <w:b/>
          <w:noProof w:val="0"/>
          <w:sz w:val="24"/>
          <w:szCs w:val="20"/>
        </w:rPr>
        <w:t>Приемо-предавателен протокол</w:t>
      </w:r>
      <w:r w:rsidR="009E4824">
        <w:rPr>
          <w:rFonts w:ascii="Times New Roman" w:eastAsia="Times New Roman" w:hAnsi="Times New Roman" w:cs="Times New Roman"/>
          <w:noProof w:val="0"/>
          <w:sz w:val="24"/>
          <w:szCs w:val="20"/>
        </w:rPr>
        <w:t>“).</w:t>
      </w:r>
    </w:p>
    <w:p w:rsidR="009E4824" w:rsidRDefault="009E4824" w:rsidP="009B1BC6">
      <w:pPr>
        <w:tabs>
          <w:tab w:val="left" w:pos="0"/>
        </w:tabs>
        <w:spacing w:after="0" w:line="276" w:lineRule="auto"/>
        <w:jc w:val="both"/>
        <w:rPr>
          <w:rFonts w:ascii="Times New Roman" w:eastAsia="Times New Roman" w:hAnsi="Times New Roman" w:cs="Times New Roman"/>
          <w:noProof w:val="0"/>
          <w:sz w:val="24"/>
          <w:szCs w:val="20"/>
        </w:rPr>
      </w:pPr>
      <w:r w:rsidRPr="009E4824">
        <w:rPr>
          <w:rFonts w:ascii="Times New Roman" w:eastAsia="Times New Roman" w:hAnsi="Times New Roman" w:cs="Times New Roman"/>
          <w:b/>
          <w:noProof w:val="0"/>
          <w:sz w:val="24"/>
          <w:szCs w:val="20"/>
        </w:rPr>
        <w:t>(2)</w:t>
      </w:r>
      <w:r>
        <w:rPr>
          <w:rFonts w:ascii="Times New Roman" w:eastAsia="Times New Roman" w:hAnsi="Times New Roman" w:cs="Times New Roman"/>
          <w:noProof w:val="0"/>
          <w:sz w:val="24"/>
          <w:szCs w:val="20"/>
        </w:rPr>
        <w:t xml:space="preserve"> </w:t>
      </w:r>
      <w:r w:rsidR="0037033F" w:rsidRPr="0037033F">
        <w:rPr>
          <w:rFonts w:ascii="Times New Roman" w:eastAsia="Times New Roman" w:hAnsi="Times New Roman" w:cs="Times New Roman"/>
          <w:noProof w:val="0"/>
          <w:sz w:val="24"/>
          <w:szCs w:val="20"/>
        </w:rPr>
        <w:t xml:space="preserve">Приемо-предавателния протокол </w:t>
      </w:r>
      <w:r w:rsidR="0037033F" w:rsidRPr="0037033F">
        <w:rPr>
          <w:rFonts w:ascii="Times New Roman" w:eastAsia="Times New Roman" w:hAnsi="Times New Roman" w:cs="Times New Roman"/>
          <w:noProof w:val="0"/>
          <w:sz w:val="24"/>
          <w:szCs w:val="24"/>
          <w:lang w:val="ru-RU"/>
        </w:rPr>
        <w:t>се изготвя ежемесечно за отчетния месец</w:t>
      </w:r>
      <w:r w:rsidR="0037033F" w:rsidRPr="0037033F">
        <w:rPr>
          <w:rFonts w:ascii="Times New Roman" w:eastAsia="Times New Roman" w:hAnsi="Times New Roman" w:cs="Times New Roman"/>
          <w:noProof w:val="0"/>
          <w:sz w:val="24"/>
          <w:szCs w:val="20"/>
        </w:rPr>
        <w:t>.</w:t>
      </w:r>
      <w:r w:rsidR="0037033F">
        <w:rPr>
          <w:rFonts w:ascii="Times New Roman" w:eastAsia="Times New Roman" w:hAnsi="Times New Roman" w:cs="Times New Roman"/>
          <w:noProof w:val="0"/>
          <w:sz w:val="24"/>
          <w:szCs w:val="20"/>
        </w:rPr>
        <w:t xml:space="preserve"> </w:t>
      </w:r>
      <w:r>
        <w:rPr>
          <w:rFonts w:ascii="Times New Roman" w:eastAsia="Times New Roman" w:hAnsi="Times New Roman" w:cs="Times New Roman"/>
          <w:noProof w:val="0"/>
          <w:sz w:val="24"/>
          <w:szCs w:val="20"/>
        </w:rPr>
        <w:t>Към протокола по ал. 1 се представят:</w:t>
      </w:r>
    </w:p>
    <w:p w:rsidR="009E4824" w:rsidRPr="009E4824" w:rsidRDefault="009E4824" w:rsidP="00D5231E">
      <w:pPr>
        <w:numPr>
          <w:ilvl w:val="0"/>
          <w:numId w:val="9"/>
        </w:numPr>
        <w:tabs>
          <w:tab w:val="left" w:pos="142"/>
        </w:tabs>
        <w:autoSpaceDE w:val="0"/>
        <w:autoSpaceDN w:val="0"/>
        <w:spacing w:after="0" w:line="276" w:lineRule="auto"/>
        <w:ind w:left="0" w:firstLine="567"/>
        <w:jc w:val="both"/>
        <w:rPr>
          <w:rFonts w:ascii="Times New Roman" w:eastAsia="Times New Roman" w:hAnsi="Times New Roman" w:cs="Times New Roman"/>
          <w:noProof w:val="0"/>
          <w:sz w:val="24"/>
          <w:szCs w:val="20"/>
        </w:rPr>
      </w:pPr>
      <w:r w:rsidRPr="009E4824">
        <w:rPr>
          <w:rFonts w:ascii="Times New Roman" w:eastAsia="Times New Roman" w:hAnsi="Times New Roman" w:cs="Times New Roman"/>
          <w:noProof w:val="0"/>
          <w:sz w:val="24"/>
          <w:szCs w:val="24"/>
          <w:lang w:val="ru-RU"/>
        </w:rPr>
        <w:t xml:space="preserve">копия на присъствени списъци на преминалите през обучението лица (списъците се изготвят ежедневно, по направления служители и категории персонал съгласно </w:t>
      </w:r>
      <w:r w:rsidR="00D5231E">
        <w:rPr>
          <w:rFonts w:ascii="Times New Roman" w:eastAsia="Times New Roman" w:hAnsi="Times New Roman" w:cs="Times New Roman"/>
          <w:noProof w:val="0"/>
          <w:sz w:val="24"/>
          <w:szCs w:val="24"/>
          <w:lang w:val="ru-RU"/>
        </w:rPr>
        <w:t>чл</w:t>
      </w:r>
      <w:r>
        <w:rPr>
          <w:rFonts w:ascii="Times New Roman" w:eastAsia="Times New Roman" w:hAnsi="Times New Roman" w:cs="Times New Roman"/>
          <w:noProof w:val="0"/>
          <w:sz w:val="24"/>
          <w:szCs w:val="24"/>
          <w:lang w:val="ru-RU"/>
        </w:rPr>
        <w:t>. 5</w:t>
      </w:r>
      <w:r w:rsidRPr="009E4824">
        <w:rPr>
          <w:rFonts w:ascii="Times New Roman" w:eastAsia="Times New Roman" w:hAnsi="Times New Roman" w:cs="Times New Roman"/>
          <w:noProof w:val="0"/>
          <w:sz w:val="24"/>
          <w:szCs w:val="24"/>
          <w:lang w:val="ru-RU"/>
        </w:rPr>
        <w:t>);</w:t>
      </w:r>
    </w:p>
    <w:p w:rsidR="009E4824" w:rsidRPr="009E4824" w:rsidRDefault="009E4824" w:rsidP="009B1BC6">
      <w:pPr>
        <w:numPr>
          <w:ilvl w:val="0"/>
          <w:numId w:val="9"/>
        </w:numPr>
        <w:tabs>
          <w:tab w:val="left" w:pos="142"/>
        </w:tabs>
        <w:autoSpaceDE w:val="0"/>
        <w:autoSpaceDN w:val="0"/>
        <w:spacing w:after="0" w:line="276" w:lineRule="auto"/>
        <w:ind w:left="0" w:firstLine="567"/>
        <w:jc w:val="both"/>
        <w:rPr>
          <w:rFonts w:ascii="Times New Roman" w:eastAsia="Times New Roman" w:hAnsi="Times New Roman" w:cs="Times New Roman"/>
          <w:noProof w:val="0"/>
          <w:sz w:val="24"/>
          <w:szCs w:val="24"/>
          <w:lang w:val="ru-RU"/>
        </w:rPr>
      </w:pPr>
      <w:r w:rsidRPr="009E4824">
        <w:rPr>
          <w:rFonts w:ascii="Times New Roman" w:eastAsia="Times New Roman" w:hAnsi="Times New Roman" w:cs="Times New Roman"/>
          <w:noProof w:val="0"/>
          <w:sz w:val="24"/>
          <w:szCs w:val="24"/>
          <w:lang w:val="ru-RU"/>
        </w:rPr>
        <w:t xml:space="preserve">отчет за извършената работа, който съдържа: учебен план-график за конкретното обучение, с посочени: наименованието </w:t>
      </w:r>
      <w:r w:rsidRPr="009E4824">
        <w:rPr>
          <w:rFonts w:ascii="Times New Roman" w:eastAsia="Times New Roman" w:hAnsi="Times New Roman" w:cs="Times New Roman"/>
          <w:noProof w:val="0"/>
          <w:sz w:val="24"/>
          <w:szCs w:val="24"/>
        </w:rPr>
        <w:t>на всяка отделна тема на лекцията, име на лектора, ангажиран в теоретичните занятия и/или ангажиран в практическите занятия, и броят на часовете през които е бил ангажиран (посочва се във вариант ½ астрономически час; 1 астрономически час, 1 ½ астрономически час</w:t>
      </w:r>
      <w:r>
        <w:rPr>
          <w:rFonts w:ascii="Times New Roman" w:eastAsia="Times New Roman" w:hAnsi="Times New Roman" w:cs="Times New Roman"/>
          <w:noProof w:val="0"/>
          <w:sz w:val="24"/>
          <w:szCs w:val="24"/>
        </w:rPr>
        <w:t>, 2 астрономически часа и т.н.)</w:t>
      </w:r>
    </w:p>
    <w:p w:rsidR="004B54CB" w:rsidRPr="004B54CB" w:rsidRDefault="004B54CB" w:rsidP="009B1BC6">
      <w:pPr>
        <w:tabs>
          <w:tab w:val="left" w:pos="0"/>
        </w:tabs>
        <w:spacing w:after="0" w:line="276" w:lineRule="auto"/>
        <w:jc w:val="both"/>
        <w:rPr>
          <w:rFonts w:ascii="Times New Roman" w:eastAsia="Times New Roman" w:hAnsi="Times New Roman" w:cs="Times New Roman"/>
          <w:bCs/>
          <w:noProof w:val="0"/>
          <w:sz w:val="24"/>
          <w:szCs w:val="20"/>
        </w:rPr>
      </w:pPr>
      <w:r w:rsidRPr="004B54CB">
        <w:rPr>
          <w:rFonts w:ascii="Times New Roman" w:eastAsia="Times New Roman" w:hAnsi="Times New Roman" w:cs="Times New Roman"/>
          <w:b/>
          <w:noProof w:val="0"/>
          <w:sz w:val="24"/>
          <w:szCs w:val="20"/>
        </w:rPr>
        <w:t>Чл. 29. (1)</w:t>
      </w:r>
      <w:r w:rsidRPr="004B54CB">
        <w:rPr>
          <w:rFonts w:ascii="Times New Roman" w:eastAsia="Times New Roman" w:hAnsi="Times New Roman" w:cs="Times New Roman"/>
          <w:noProof w:val="0"/>
          <w:sz w:val="24"/>
          <w:szCs w:val="20"/>
        </w:rPr>
        <w:t xml:space="preserve"> ВЪЗЛОЖИТЕЛЯТ има право:</w:t>
      </w:r>
      <w:bookmarkStart w:id="18" w:name="_DV_M64"/>
      <w:bookmarkEnd w:id="18"/>
    </w:p>
    <w:p w:rsidR="004B54CB" w:rsidRPr="004B54CB" w:rsidRDefault="004B54CB" w:rsidP="009B1BC6">
      <w:pPr>
        <w:tabs>
          <w:tab w:val="left" w:pos="0"/>
        </w:tabs>
        <w:spacing w:after="0" w:line="276" w:lineRule="auto"/>
        <w:jc w:val="both"/>
        <w:rPr>
          <w:rFonts w:ascii="Times New Roman" w:eastAsia="Times New Roman" w:hAnsi="Times New Roman" w:cs="Times New Roman"/>
          <w:bCs/>
          <w:noProof w:val="0"/>
          <w:sz w:val="24"/>
          <w:szCs w:val="20"/>
        </w:rPr>
      </w:pPr>
      <w:r w:rsidRPr="004B54CB">
        <w:rPr>
          <w:rFonts w:ascii="Times New Roman" w:eastAsia="Times New Roman" w:hAnsi="Times New Roman" w:cs="Times New Roman"/>
          <w:noProof w:val="0"/>
          <w:sz w:val="24"/>
          <w:szCs w:val="20"/>
        </w:rPr>
        <w:t>1. да приеме изпълнението, когато отговаря на договореното;</w:t>
      </w:r>
      <w:bookmarkStart w:id="19" w:name="_DV_M65"/>
      <w:bookmarkEnd w:id="19"/>
    </w:p>
    <w:p w:rsidR="004B54CB" w:rsidRPr="004B54CB" w:rsidRDefault="004B54CB" w:rsidP="009B1BC6">
      <w:pPr>
        <w:tabs>
          <w:tab w:val="left" w:pos="0"/>
        </w:tabs>
        <w:spacing w:after="0" w:line="276" w:lineRule="auto"/>
        <w:jc w:val="both"/>
        <w:rPr>
          <w:rFonts w:ascii="Times New Roman" w:eastAsia="Times New Roman" w:hAnsi="Times New Roman" w:cs="Times New Roman"/>
          <w:bCs/>
          <w:noProof w:val="0"/>
          <w:sz w:val="24"/>
          <w:szCs w:val="20"/>
        </w:rPr>
      </w:pPr>
      <w:r w:rsidRPr="004B54CB">
        <w:rPr>
          <w:rFonts w:ascii="Times New Roman" w:eastAsia="Times New Roman" w:hAnsi="Times New Roman" w:cs="Times New Roman"/>
          <w:noProof w:val="0"/>
          <w:sz w:val="24"/>
          <w:szCs w:val="20"/>
        </w:rPr>
        <w:t>2. да поиска преработване или допълване на отчетите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Pr="004B54CB">
        <w:rPr>
          <w:rFonts w:ascii="Times New Roman" w:eastAsia="Times New Roman" w:hAnsi="Times New Roman" w:cs="Times New Roman"/>
          <w:noProof w:val="0"/>
          <w:sz w:val="24"/>
          <w:szCs w:val="20"/>
        </w:rPr>
        <w:t>,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4B54CB" w:rsidRPr="004B54CB" w:rsidRDefault="004B54CB" w:rsidP="009B1BC6">
      <w:pPr>
        <w:tabs>
          <w:tab w:val="left" w:pos="0"/>
        </w:tabs>
        <w:spacing w:after="0" w:line="276" w:lineRule="auto"/>
        <w:jc w:val="both"/>
        <w:rPr>
          <w:rFonts w:ascii="Times New Roman" w:eastAsia="Times New Roman" w:hAnsi="Times New Roman" w:cs="Times New Roman"/>
          <w:bCs/>
          <w:noProof w:val="0"/>
          <w:sz w:val="24"/>
          <w:szCs w:val="20"/>
        </w:rPr>
      </w:pPr>
      <w:r w:rsidRPr="004B54CB">
        <w:rPr>
          <w:rFonts w:ascii="Times New Roman" w:eastAsia="Times New Roman" w:hAnsi="Times New Roman" w:cs="Times New Roman"/>
          <w:noProof w:val="0"/>
          <w:sz w:val="24"/>
          <w:szCs w:val="20"/>
        </w:rPr>
        <w:lastRenderedPageBreak/>
        <w:t xml:space="preserve">3. да откаже да приеме изпълнението, при съществени отклонения от договореното, в случай, че констатираните недостатъци са от такова естество, че не могат да бъдат отстранени. </w:t>
      </w:r>
    </w:p>
    <w:p w:rsidR="004B54CB" w:rsidRPr="00F10518" w:rsidRDefault="004B54CB" w:rsidP="00F10518">
      <w:pPr>
        <w:tabs>
          <w:tab w:val="left" w:pos="0"/>
        </w:tabs>
        <w:spacing w:after="0" w:line="276" w:lineRule="auto"/>
        <w:jc w:val="both"/>
        <w:rPr>
          <w:rFonts w:ascii="Times New Roman" w:eastAsia="Times New Roman" w:hAnsi="Times New Roman" w:cs="Times New Roman"/>
          <w:bCs/>
          <w:noProof w:val="0"/>
          <w:sz w:val="24"/>
          <w:szCs w:val="20"/>
        </w:rPr>
      </w:pPr>
      <w:r w:rsidRPr="004B54CB">
        <w:rPr>
          <w:rFonts w:ascii="Times New Roman" w:eastAsia="Times New Roman" w:hAnsi="Times New Roman" w:cs="Times New Roman"/>
          <w:b/>
          <w:noProof w:val="0"/>
          <w:sz w:val="24"/>
          <w:szCs w:val="20"/>
        </w:rPr>
        <w:t>(2)</w:t>
      </w:r>
      <w:r w:rsidRPr="004B54CB">
        <w:rPr>
          <w:rFonts w:ascii="Times New Roman" w:eastAsia="Times New Roman" w:hAnsi="Times New Roman" w:cs="Times New Roman"/>
          <w:noProof w:val="0"/>
          <w:sz w:val="24"/>
          <w:szCs w:val="20"/>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4B54CB">
        <w:rPr>
          <w:rFonts w:ascii="Times New Roman" w:eastAsia="Times New Roman" w:hAnsi="Times New Roman" w:cs="Times New Roman"/>
          <w:noProof w:val="0"/>
          <w:color w:val="000000"/>
          <w:spacing w:val="1"/>
          <w:sz w:val="24"/>
          <w:szCs w:val="24"/>
        </w:rPr>
        <w:t>10 (</w:t>
      </w:r>
      <w:r w:rsidRPr="004B54CB">
        <w:rPr>
          <w:rFonts w:ascii="Times New Roman" w:eastAsia="Times New Roman" w:hAnsi="Times New Roman" w:cs="Times New Roman"/>
          <w:i/>
          <w:noProof w:val="0"/>
          <w:color w:val="000000"/>
          <w:spacing w:val="1"/>
          <w:sz w:val="24"/>
          <w:szCs w:val="24"/>
        </w:rPr>
        <w:t>десет</w:t>
      </w:r>
      <w:r w:rsidRPr="004B54CB">
        <w:rPr>
          <w:rFonts w:ascii="Times New Roman" w:eastAsia="Times New Roman" w:hAnsi="Times New Roman" w:cs="Times New Roman"/>
          <w:noProof w:val="0"/>
          <w:color w:val="000000"/>
          <w:spacing w:val="1"/>
          <w:sz w:val="24"/>
          <w:szCs w:val="24"/>
        </w:rPr>
        <w:t>) дни след изтичането на срока на и</w:t>
      </w:r>
      <w:r w:rsidR="002B53B5">
        <w:rPr>
          <w:rFonts w:ascii="Times New Roman" w:eastAsia="Times New Roman" w:hAnsi="Times New Roman" w:cs="Times New Roman"/>
          <w:noProof w:val="0"/>
          <w:color w:val="000000"/>
          <w:spacing w:val="1"/>
          <w:sz w:val="24"/>
          <w:szCs w:val="24"/>
        </w:rPr>
        <w:t xml:space="preserve">зпълнение по чл. 4 от Договора или след изчерпване на финансовия ресурс по договора. </w:t>
      </w:r>
      <w:r w:rsidRPr="004B54CB">
        <w:rPr>
          <w:rFonts w:ascii="Times New Roman" w:eastAsia="Times New Roman" w:hAnsi="Times New Roman" w:cs="Times New Roman"/>
          <w:noProof w:val="0"/>
          <w:sz w:val="24"/>
          <w:szCs w:val="20"/>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4B54CB">
        <w:rPr>
          <w:rFonts w:ascii="Times New Roman" w:eastAsia="Times New Roman" w:hAnsi="Times New Roman" w:cs="Times New Roman"/>
          <w:noProof w:val="0"/>
          <w:color w:val="000000"/>
          <w:spacing w:val="1"/>
          <w:sz w:val="24"/>
          <w:szCs w:val="24"/>
        </w:rPr>
        <w:t>чл. 30 – 34 от Договора</w:t>
      </w:r>
      <w:r w:rsidRPr="004B54CB">
        <w:rPr>
          <w:rFonts w:ascii="Times New Roman" w:eastAsia="Times New Roman" w:hAnsi="Times New Roman" w:cs="Times New Roman"/>
          <w:noProof w:val="0"/>
          <w:sz w:val="24"/>
          <w:szCs w:val="20"/>
        </w:rPr>
        <w:t>.</w:t>
      </w:r>
      <w:bookmarkStart w:id="21" w:name="_DV_M67"/>
      <w:bookmarkStart w:id="22" w:name="_DV_M68"/>
      <w:bookmarkStart w:id="23" w:name="_DV_M69"/>
      <w:bookmarkEnd w:id="21"/>
      <w:bookmarkEnd w:id="22"/>
      <w:bookmarkEnd w:id="23"/>
    </w:p>
    <w:p w:rsidR="004B54CB" w:rsidRPr="004B54CB" w:rsidRDefault="004B54CB" w:rsidP="009B1BC6">
      <w:pPr>
        <w:keepNext/>
        <w:keepLines/>
        <w:spacing w:before="240" w:after="240" w:line="276" w:lineRule="auto"/>
        <w:jc w:val="both"/>
        <w:outlineLvl w:val="1"/>
        <w:rPr>
          <w:rFonts w:ascii="Times New Roman" w:eastAsia="Times New Roman" w:hAnsi="Times New Roman" w:cs="Times New Roman"/>
          <w:b/>
          <w:bCs/>
          <w:noProof w:val="0"/>
          <w:color w:val="000000"/>
          <w:sz w:val="24"/>
          <w:szCs w:val="26"/>
        </w:rPr>
      </w:pPr>
      <w:r w:rsidRPr="004B54CB">
        <w:rPr>
          <w:rFonts w:ascii="Times New Roman" w:eastAsia="Times New Roman" w:hAnsi="Times New Roman" w:cs="Times New Roman"/>
          <w:b/>
          <w:bCs/>
          <w:noProof w:val="0"/>
          <w:color w:val="000000"/>
          <w:sz w:val="24"/>
          <w:szCs w:val="26"/>
        </w:rPr>
        <w:t>САНКЦИИ ПРИ НЕИЗПЪЛНЕНИЕ</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 xml:space="preserve">Чл. 30. </w:t>
      </w:r>
      <w:r w:rsidRPr="004B54CB">
        <w:rPr>
          <w:rFonts w:ascii="Times New Roman" w:eastAsia="Times New Roman" w:hAnsi="Times New Roman" w:cs="Times New Roman"/>
          <w:noProof w:val="0"/>
          <w:sz w:val="24"/>
          <w:szCs w:val="24"/>
        </w:rPr>
        <w:t xml:space="preserve">При просрочване изпълнението на задълженията по този Договор, неизправната Страна дължи на изправната неустойка в размер на </w:t>
      </w:r>
      <w:r w:rsidR="002B53B5">
        <w:rPr>
          <w:rFonts w:ascii="Times New Roman" w:eastAsia="Times New Roman" w:hAnsi="Times New Roman" w:cs="Times New Roman"/>
          <w:noProof w:val="0"/>
          <w:sz w:val="24"/>
          <w:szCs w:val="24"/>
        </w:rPr>
        <w:t>1 % (едно на сто) от Цената на съответния/ите обучителен/лни курс/а (</w:t>
      </w:r>
      <w:r w:rsidR="00EA7832">
        <w:rPr>
          <w:rFonts w:ascii="Times New Roman" w:eastAsia="Times New Roman" w:hAnsi="Times New Roman" w:cs="Times New Roman"/>
          <w:noProof w:val="0"/>
          <w:sz w:val="24"/>
          <w:szCs w:val="24"/>
        </w:rPr>
        <w:t>цената се изчислява</w:t>
      </w:r>
      <w:r w:rsidR="002B53B5">
        <w:rPr>
          <w:rFonts w:ascii="Times New Roman" w:eastAsia="Times New Roman" w:hAnsi="Times New Roman" w:cs="Times New Roman"/>
          <w:noProof w:val="0"/>
          <w:sz w:val="24"/>
          <w:szCs w:val="24"/>
        </w:rPr>
        <w:t xml:space="preserve"> на база </w:t>
      </w:r>
      <w:r w:rsidR="00EA7832">
        <w:rPr>
          <w:rFonts w:ascii="Times New Roman" w:eastAsia="Times New Roman" w:hAnsi="Times New Roman" w:cs="Times New Roman"/>
          <w:noProof w:val="0"/>
          <w:sz w:val="24"/>
          <w:szCs w:val="24"/>
        </w:rPr>
        <w:t>писмената заявка на възложителя)</w:t>
      </w:r>
      <w:r w:rsidR="002B53B5">
        <w:rPr>
          <w:rFonts w:ascii="Times New Roman" w:eastAsia="Times New Roman" w:hAnsi="Times New Roman" w:cs="Times New Roman"/>
          <w:noProof w:val="0"/>
          <w:sz w:val="24"/>
          <w:szCs w:val="24"/>
        </w:rPr>
        <w:t xml:space="preserve"> за всеки </w:t>
      </w:r>
      <w:r w:rsidRPr="004B54CB">
        <w:rPr>
          <w:rFonts w:ascii="Times New Roman" w:eastAsia="Times New Roman" w:hAnsi="Times New Roman" w:cs="Times New Roman"/>
          <w:noProof w:val="0"/>
          <w:sz w:val="24"/>
          <w:szCs w:val="24"/>
        </w:rPr>
        <w:t xml:space="preserve">ден забава, но не повече от </w:t>
      </w:r>
      <w:r w:rsidR="00EA7832">
        <w:rPr>
          <w:rFonts w:ascii="Times New Roman" w:eastAsia="Times New Roman" w:hAnsi="Times New Roman" w:cs="Times New Roman"/>
          <w:noProof w:val="0"/>
          <w:sz w:val="24"/>
          <w:szCs w:val="24"/>
        </w:rPr>
        <w:t>5 % (пет</w:t>
      </w:r>
      <w:r w:rsidRPr="004B54CB">
        <w:rPr>
          <w:rFonts w:ascii="Times New Roman" w:eastAsia="Times New Roman" w:hAnsi="Times New Roman" w:cs="Times New Roman"/>
          <w:noProof w:val="0"/>
          <w:sz w:val="24"/>
          <w:szCs w:val="24"/>
        </w:rPr>
        <w:t xml:space="preserve"> на сто) от Стойността на Договора.</w:t>
      </w:r>
    </w:p>
    <w:p w:rsidR="004B54CB" w:rsidRPr="004B54CB" w:rsidRDefault="004B54CB" w:rsidP="009B1BC6">
      <w:pPr>
        <w:shd w:val="clear" w:color="auto" w:fill="FFFFFF"/>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0"/>
        </w:rPr>
        <w:t xml:space="preserve">Чл. 31. </w:t>
      </w:r>
      <w:r w:rsidRPr="004B54CB">
        <w:rPr>
          <w:rFonts w:ascii="Times New Roman" w:eastAsia="Times New Roman" w:hAnsi="Times New Roman" w:cs="Times New Roman"/>
          <w:noProof w:val="0"/>
          <w:sz w:val="24"/>
          <w:szCs w:val="24"/>
        </w:rPr>
        <w:t xml:space="preserve">При констатирано </w:t>
      </w:r>
      <w:r w:rsidRPr="004B54CB">
        <w:rPr>
          <w:rFonts w:ascii="Times New Roman" w:eastAsia="Times New Roman" w:hAnsi="Times New Roman" w:cs="Times New Roman"/>
          <w:noProof w:val="0"/>
          <w:color w:val="000000"/>
          <w:sz w:val="24"/>
          <w:szCs w:val="24"/>
        </w:rPr>
        <w:t xml:space="preserve">лошо или друго неточно или частично изпълнение </w:t>
      </w:r>
      <w:r w:rsidRPr="004B54CB">
        <w:rPr>
          <w:rFonts w:ascii="Times New Roman" w:eastAsia="Times New Roman" w:hAnsi="Times New Roman" w:cs="Times New Roman"/>
          <w:noProof w:val="0"/>
          <w:sz w:val="24"/>
          <w:szCs w:val="24"/>
        </w:rPr>
        <w:t xml:space="preserve">на отделна дейност или при отклонение от изискванията на ВЪЗЛОЖИТЕЛЯ, посочени в Техническата спецификация, ВЪЗЛОЖИТЕЛЯТ има право </w:t>
      </w:r>
      <w:r w:rsidR="00EA7832">
        <w:rPr>
          <w:rFonts w:ascii="Times New Roman" w:eastAsia="Times New Roman" w:hAnsi="Times New Roman" w:cs="Times New Roman"/>
          <w:noProof w:val="0"/>
          <w:sz w:val="24"/>
          <w:szCs w:val="24"/>
        </w:rPr>
        <w:t xml:space="preserve">на неустойка в размер на </w:t>
      </w:r>
      <w:r w:rsidR="00D5231E">
        <w:rPr>
          <w:rFonts w:ascii="Times New Roman" w:eastAsia="Times New Roman" w:hAnsi="Times New Roman" w:cs="Times New Roman"/>
          <w:noProof w:val="0"/>
          <w:sz w:val="24"/>
          <w:szCs w:val="24"/>
        </w:rPr>
        <w:t>5 % (пет</w:t>
      </w:r>
      <w:r w:rsidR="00EA7832">
        <w:rPr>
          <w:rFonts w:ascii="Times New Roman" w:eastAsia="Times New Roman" w:hAnsi="Times New Roman" w:cs="Times New Roman"/>
          <w:noProof w:val="0"/>
          <w:sz w:val="24"/>
          <w:szCs w:val="24"/>
        </w:rPr>
        <w:t xml:space="preserve"> на сто) от Цената на съответния/ите обучителен/лни курс/а, както и </w:t>
      </w:r>
      <w:r w:rsidRPr="004B54CB">
        <w:rPr>
          <w:rFonts w:ascii="Times New Roman" w:eastAsia="Times New Roman" w:hAnsi="Times New Roman" w:cs="Times New Roman"/>
          <w:noProof w:val="0"/>
          <w:sz w:val="24"/>
          <w:szCs w:val="24"/>
        </w:rPr>
        <w:t xml:space="preserve">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4B54CB">
        <w:rPr>
          <w:rFonts w:ascii="Times New Roman" w:eastAsia="Times New Roman" w:hAnsi="Times New Roman" w:cs="Times New Roman"/>
          <w:noProof w:val="0"/>
          <w:color w:val="000000"/>
          <w:sz w:val="24"/>
          <w:szCs w:val="24"/>
        </w:rPr>
        <w:t>некачествено,</w:t>
      </w:r>
      <w:r w:rsidRPr="004B54CB">
        <w:rPr>
          <w:rFonts w:ascii="Times New Roman" w:eastAsia="Times New Roman" w:hAnsi="Times New Roman" w:cs="Times New Roman"/>
          <w:noProof w:val="0"/>
          <w:sz w:val="24"/>
          <w:szCs w:val="24"/>
        </w:rPr>
        <w:t xml:space="preserve"> ВЪЗЛОЖИТЕЛЯТ има право да задържи гаранцията за изпълнение и да прекрати договора. </w:t>
      </w:r>
    </w:p>
    <w:p w:rsidR="004B54CB" w:rsidRPr="004B54CB" w:rsidRDefault="004B54CB" w:rsidP="009B1BC6">
      <w:pPr>
        <w:shd w:val="clear" w:color="auto" w:fill="FFFFFF"/>
        <w:spacing w:after="0" w:line="276" w:lineRule="auto"/>
        <w:contextualSpacing/>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0"/>
        </w:rPr>
        <w:t xml:space="preserve">Чл. 32. </w:t>
      </w:r>
      <w:r w:rsidRPr="004B54CB">
        <w:rPr>
          <w:rFonts w:ascii="Times New Roman" w:eastAsia="Times New Roman" w:hAnsi="Times New Roman" w:cs="Times New Roman"/>
          <w:noProof w:val="0"/>
          <w:sz w:val="24"/>
          <w:szCs w:val="24"/>
        </w:rPr>
        <w:t xml:space="preserve">При </w:t>
      </w:r>
      <w:r w:rsidR="0037033F">
        <w:rPr>
          <w:rFonts w:ascii="Times New Roman" w:eastAsia="Times New Roman" w:hAnsi="Times New Roman" w:cs="Times New Roman"/>
          <w:noProof w:val="0"/>
          <w:sz w:val="24"/>
          <w:szCs w:val="24"/>
        </w:rPr>
        <w:t xml:space="preserve">прекратяване </w:t>
      </w:r>
      <w:r w:rsidRPr="004B54CB">
        <w:rPr>
          <w:rFonts w:ascii="Times New Roman" w:eastAsia="Times New Roman" w:hAnsi="Times New Roman" w:cs="Times New Roman"/>
          <w:noProof w:val="0"/>
          <w:sz w:val="24"/>
          <w:szCs w:val="24"/>
        </w:rPr>
        <w:t>на Договора поради виновно неизпълнение на някоя от Страните, виновната Страна дължи неустойка в размер на 10 % (десет на сто) от Стойността на Договора.</w:t>
      </w:r>
    </w:p>
    <w:p w:rsidR="004B54CB" w:rsidRPr="004B54CB" w:rsidRDefault="004B54CB" w:rsidP="009B1BC6">
      <w:pPr>
        <w:spacing w:after="0" w:line="276" w:lineRule="auto"/>
        <w:contextualSpacing/>
        <w:jc w:val="both"/>
        <w:rPr>
          <w:rFonts w:ascii="Times New Roman" w:eastAsia="Times New Roman" w:hAnsi="Times New Roman" w:cs="Times New Roman"/>
          <w:noProof w:val="0"/>
          <w:sz w:val="24"/>
          <w:szCs w:val="20"/>
        </w:rPr>
      </w:pPr>
      <w:r w:rsidRPr="004B54CB">
        <w:rPr>
          <w:rFonts w:ascii="Times New Roman" w:eastAsia="Times New Roman" w:hAnsi="Times New Roman" w:cs="Times New Roman"/>
          <w:b/>
          <w:noProof w:val="0"/>
          <w:sz w:val="24"/>
          <w:szCs w:val="20"/>
        </w:rPr>
        <w:t xml:space="preserve">Чл. 33. </w:t>
      </w:r>
      <w:r w:rsidRPr="004B54CB">
        <w:rPr>
          <w:rFonts w:ascii="Times New Roman" w:eastAsia="Times New Roman" w:hAnsi="Times New Roman" w:cs="Times New Roman"/>
          <w:noProof w:val="0"/>
          <w:sz w:val="24"/>
          <w:szCs w:val="20"/>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4B54CB" w:rsidRPr="004B54CB" w:rsidRDefault="004B54CB" w:rsidP="009B1BC6">
      <w:pPr>
        <w:spacing w:after="0" w:line="276" w:lineRule="auto"/>
        <w:contextualSpacing/>
        <w:jc w:val="both"/>
        <w:rPr>
          <w:rFonts w:ascii="Times New Roman" w:eastAsia="Times New Roman" w:hAnsi="Times New Roman" w:cs="Times New Roman"/>
          <w:noProof w:val="0"/>
          <w:sz w:val="24"/>
          <w:szCs w:val="20"/>
        </w:rPr>
      </w:pPr>
      <w:r w:rsidRPr="004B54CB">
        <w:rPr>
          <w:rFonts w:ascii="Times New Roman" w:eastAsia="Times New Roman" w:hAnsi="Times New Roman" w:cs="Times New Roman"/>
          <w:b/>
          <w:noProof w:val="0"/>
          <w:sz w:val="24"/>
          <w:szCs w:val="20"/>
        </w:rPr>
        <w:t xml:space="preserve">Чл. 34. </w:t>
      </w:r>
      <w:r w:rsidRPr="004B54CB">
        <w:rPr>
          <w:rFonts w:ascii="Times New Roman" w:eastAsia="Times New Roman" w:hAnsi="Times New Roman" w:cs="Times New Roman"/>
          <w:noProof w:val="0"/>
          <w:sz w:val="24"/>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F10518" w:rsidRDefault="00F10518" w:rsidP="009B1BC6">
      <w:pPr>
        <w:keepNext/>
        <w:keepLines/>
        <w:spacing w:before="240" w:after="240" w:line="276" w:lineRule="auto"/>
        <w:jc w:val="both"/>
        <w:outlineLvl w:val="1"/>
        <w:rPr>
          <w:rFonts w:ascii="Times New Roman" w:eastAsia="Times New Roman" w:hAnsi="Times New Roman" w:cs="Times New Roman"/>
          <w:b/>
          <w:noProof w:val="0"/>
          <w:sz w:val="24"/>
          <w:szCs w:val="24"/>
        </w:rPr>
      </w:pPr>
    </w:p>
    <w:p w:rsidR="004B54CB" w:rsidRPr="004B54CB" w:rsidRDefault="004B54CB" w:rsidP="009B1BC6">
      <w:pPr>
        <w:keepNext/>
        <w:keepLines/>
        <w:spacing w:before="240" w:after="240" w:line="276" w:lineRule="auto"/>
        <w:jc w:val="both"/>
        <w:outlineLvl w:val="1"/>
        <w:rPr>
          <w:rFonts w:ascii="Times New Roman" w:eastAsia="Times New Roman" w:hAnsi="Times New Roman" w:cs="Times New Roman"/>
          <w:b/>
          <w:bCs/>
          <w:noProof w:val="0"/>
          <w:color w:val="000000"/>
          <w:sz w:val="24"/>
          <w:szCs w:val="26"/>
        </w:rPr>
      </w:pPr>
      <w:r w:rsidRPr="004B54CB">
        <w:rPr>
          <w:rFonts w:ascii="Times New Roman" w:eastAsia="Times New Roman" w:hAnsi="Times New Roman" w:cs="Times New Roman"/>
          <w:b/>
          <w:bCs/>
          <w:noProof w:val="0"/>
          <w:color w:val="000000"/>
          <w:sz w:val="24"/>
          <w:szCs w:val="26"/>
        </w:rPr>
        <w:t>ПРЕКРАТЯВАНЕ НА ДОГОВОРА</w:t>
      </w:r>
    </w:p>
    <w:p w:rsidR="004B54CB" w:rsidRPr="004B54CB" w:rsidRDefault="004B54CB" w:rsidP="009B1BC6">
      <w:pPr>
        <w:keepLines/>
        <w:autoSpaceDE w:val="0"/>
        <w:autoSpaceDN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Чл. 35.</w:t>
      </w:r>
      <w:r w:rsidRPr="004B54CB">
        <w:rPr>
          <w:rFonts w:ascii="Times New Roman" w:eastAsia="Times New Roman" w:hAnsi="Times New Roman" w:cs="Times New Roman"/>
          <w:noProof w:val="0"/>
          <w:sz w:val="24"/>
          <w:szCs w:val="24"/>
        </w:rPr>
        <w:t xml:space="preserve"> (1) Този Договор се прекратява:</w:t>
      </w:r>
    </w:p>
    <w:p w:rsidR="004B54CB" w:rsidRPr="004B54CB" w:rsidRDefault="004B54CB" w:rsidP="009B1BC6">
      <w:pPr>
        <w:shd w:val="clear" w:color="auto" w:fill="FFFFFF"/>
        <w:tabs>
          <w:tab w:val="left" w:pos="0"/>
        </w:tabs>
        <w:spacing w:after="0" w:line="276" w:lineRule="auto"/>
        <w:jc w:val="both"/>
        <w:rPr>
          <w:rFonts w:ascii="Times New Roman" w:eastAsia="Calibri" w:hAnsi="Times New Roman" w:cs="Times New Roman"/>
          <w:noProof w:val="0"/>
          <w:sz w:val="24"/>
          <w:szCs w:val="24"/>
        </w:rPr>
      </w:pPr>
      <w:r w:rsidRPr="004B54CB">
        <w:rPr>
          <w:rFonts w:ascii="Times New Roman" w:eastAsia="Times New Roman" w:hAnsi="Times New Roman" w:cs="Times New Roman"/>
          <w:noProof w:val="0"/>
          <w:sz w:val="24"/>
          <w:szCs w:val="24"/>
        </w:rPr>
        <w:t>1. с изтичане на срока</w:t>
      </w:r>
      <w:r w:rsidR="00EA7832">
        <w:rPr>
          <w:rFonts w:ascii="Times New Roman" w:eastAsia="Times New Roman" w:hAnsi="Times New Roman" w:cs="Times New Roman"/>
          <w:noProof w:val="0"/>
          <w:sz w:val="24"/>
          <w:szCs w:val="24"/>
        </w:rPr>
        <w:t xml:space="preserve"> по чл. 4 от Договора или с изтичане на</w:t>
      </w:r>
      <w:r w:rsidRPr="004B54CB">
        <w:rPr>
          <w:rFonts w:ascii="Times New Roman" w:eastAsia="Times New Roman" w:hAnsi="Times New Roman" w:cs="Times New Roman"/>
          <w:noProof w:val="0"/>
          <w:sz w:val="24"/>
          <w:szCs w:val="24"/>
        </w:rPr>
        <w:t xml:space="preserve"> срока на Проект </w:t>
      </w:r>
      <w:r w:rsidRPr="004B54CB">
        <w:rPr>
          <w:rFonts w:ascii="Times New Roman" w:eastAsia="Calibri" w:hAnsi="Times New Roman" w:cs="Times New Roman"/>
          <w:noProof w:val="0"/>
          <w:sz w:val="24"/>
          <w:szCs w:val="24"/>
          <w:lang w:val="en-US"/>
        </w:rPr>
        <w:t>BG</w:t>
      </w:r>
      <w:r w:rsidRPr="004B54CB">
        <w:rPr>
          <w:rFonts w:ascii="Times New Roman" w:eastAsia="Calibri" w:hAnsi="Times New Roman" w:cs="Times New Roman"/>
          <w:noProof w:val="0"/>
          <w:sz w:val="24"/>
          <w:szCs w:val="24"/>
        </w:rPr>
        <w:t>05</w:t>
      </w:r>
      <w:r w:rsidRPr="004B54CB">
        <w:rPr>
          <w:rFonts w:ascii="Times New Roman" w:eastAsia="Calibri" w:hAnsi="Times New Roman" w:cs="Times New Roman"/>
          <w:noProof w:val="0"/>
          <w:sz w:val="24"/>
          <w:szCs w:val="24"/>
          <w:lang w:val="en-US"/>
        </w:rPr>
        <w:t>M</w:t>
      </w:r>
      <w:r w:rsidRPr="004B54CB">
        <w:rPr>
          <w:rFonts w:ascii="Times New Roman" w:eastAsia="Calibri" w:hAnsi="Times New Roman" w:cs="Times New Roman"/>
          <w:noProof w:val="0"/>
          <w:sz w:val="24"/>
          <w:szCs w:val="24"/>
        </w:rPr>
        <w:t>9</w:t>
      </w:r>
      <w:r w:rsidRPr="004B54CB">
        <w:rPr>
          <w:rFonts w:ascii="Times New Roman" w:eastAsia="Calibri" w:hAnsi="Times New Roman" w:cs="Times New Roman"/>
          <w:noProof w:val="0"/>
          <w:sz w:val="24"/>
          <w:szCs w:val="24"/>
          <w:lang w:val="en-US"/>
        </w:rPr>
        <w:t>OP</w:t>
      </w:r>
      <w:r w:rsidRPr="004B54CB">
        <w:rPr>
          <w:rFonts w:ascii="Times New Roman" w:eastAsia="Calibri" w:hAnsi="Times New Roman" w:cs="Times New Roman"/>
          <w:noProof w:val="0"/>
          <w:sz w:val="24"/>
          <w:szCs w:val="24"/>
        </w:rPr>
        <w:t>001-3.007-0001 „Подобряване на условията за лечение на спешните състояния” по Оперативна програма „Развитие на човешките ресурси” 2014-2020;</w:t>
      </w:r>
    </w:p>
    <w:p w:rsidR="004B54CB" w:rsidRPr="004B54CB" w:rsidRDefault="004B54CB" w:rsidP="009B1BC6">
      <w:pPr>
        <w:keepLines/>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 xml:space="preserve">2. с изпълнението на всички задължения на Страните по него; </w:t>
      </w:r>
    </w:p>
    <w:p w:rsidR="004B54CB" w:rsidRPr="004B54CB" w:rsidRDefault="004B54CB" w:rsidP="009B1BC6">
      <w:pPr>
        <w:keepLines/>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4B54CB" w:rsidRPr="004B54CB" w:rsidRDefault="004B54CB" w:rsidP="009B1BC6">
      <w:pPr>
        <w:keepLines/>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4. при прекратяване на юридическо лице – Страна по Договора без правоприемство,</w:t>
      </w:r>
      <w:r w:rsidRPr="004B54CB">
        <w:rPr>
          <w:rFonts w:ascii="Calibri" w:eastAsia="Calibri" w:hAnsi="Calibri" w:cs="Times New Roman"/>
          <w:noProof w:val="0"/>
        </w:rPr>
        <w:t xml:space="preserve"> </w:t>
      </w:r>
      <w:r w:rsidRPr="004B54CB">
        <w:rPr>
          <w:rFonts w:ascii="Times New Roman" w:eastAsia="Times New Roman" w:hAnsi="Times New Roman" w:cs="Times New Roman"/>
          <w:noProof w:val="0"/>
          <w:sz w:val="24"/>
          <w:szCs w:val="24"/>
        </w:rPr>
        <w:t>по смисъла на законодателството на държавата, в която съответното лице е установено;</w:t>
      </w:r>
    </w:p>
    <w:p w:rsidR="004B54CB" w:rsidRDefault="004B54CB" w:rsidP="009B1BC6">
      <w:pPr>
        <w:keepLines/>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5. при условията по чл. 5, ал. 1, т. 3 от ЗИФОДРЮПДРСЛ.</w:t>
      </w:r>
    </w:p>
    <w:p w:rsidR="00EA7832" w:rsidRPr="004B54CB" w:rsidRDefault="00EA7832" w:rsidP="009B1BC6">
      <w:pPr>
        <w:keepLines/>
        <w:spacing w:after="0" w:line="276"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6. с изчерпване на финансовия ресурс по чл. 7, ал. 1.</w:t>
      </w:r>
    </w:p>
    <w:p w:rsidR="00EA7832" w:rsidRPr="004B54CB" w:rsidRDefault="004B54CB" w:rsidP="009B1BC6">
      <w:pPr>
        <w:keepLines/>
        <w:autoSpaceDE w:val="0"/>
        <w:autoSpaceDN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(2)</w:t>
      </w:r>
      <w:r w:rsidRPr="004B54CB">
        <w:rPr>
          <w:rFonts w:ascii="Times New Roman" w:eastAsia="Times New Roman" w:hAnsi="Times New Roman" w:cs="Times New Roman"/>
          <w:noProof w:val="0"/>
          <w:sz w:val="24"/>
          <w:szCs w:val="24"/>
        </w:rPr>
        <w:t xml:space="preserve"> Договорът може да бъде прекратен</w:t>
      </w:r>
    </w:p>
    <w:p w:rsidR="004B54CB" w:rsidRPr="004B54CB" w:rsidRDefault="004B54CB" w:rsidP="009B1BC6">
      <w:pPr>
        <w:keepLines/>
        <w:autoSpaceDE w:val="0"/>
        <w:autoSpaceDN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1.</w:t>
      </w:r>
      <w:r w:rsidRPr="004B54CB">
        <w:rPr>
          <w:rFonts w:ascii="Times New Roman" w:eastAsia="Times New Roman" w:hAnsi="Times New Roman" w:cs="Times New Roman"/>
          <w:noProof w:val="0"/>
          <w:sz w:val="24"/>
          <w:szCs w:val="24"/>
        </w:rPr>
        <w:tab/>
        <w:t>по взаимно съгласие на Страните, изразено в писмена форма;</w:t>
      </w:r>
    </w:p>
    <w:p w:rsidR="004B54CB" w:rsidRPr="004B54CB" w:rsidRDefault="004B54CB" w:rsidP="009B1BC6">
      <w:pPr>
        <w:keepLines/>
        <w:autoSpaceDE w:val="0"/>
        <w:autoSpaceDN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2.</w:t>
      </w:r>
      <w:r w:rsidRPr="004B54CB">
        <w:rPr>
          <w:rFonts w:ascii="Times New Roman" w:eastAsia="Times New Roman" w:hAnsi="Times New Roman" w:cs="Times New Roman"/>
          <w:noProof w:val="0"/>
          <w:sz w:val="24"/>
          <w:szCs w:val="24"/>
        </w:rPr>
        <w:tab/>
        <w:t>когато за ИЗПЪЛНИТЕЛЯ бъде открито производство по несъстоятелност или ликвидация – по искане на ВЪЗЛОЖИТЕЛЯ.</w:t>
      </w:r>
    </w:p>
    <w:p w:rsidR="004B54CB" w:rsidRPr="004B54CB" w:rsidRDefault="004B54CB" w:rsidP="009B1BC6">
      <w:pPr>
        <w:keepLines/>
        <w:autoSpaceDE w:val="0"/>
        <w:autoSpaceDN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Чл. 36.</w:t>
      </w:r>
      <w:r w:rsidRPr="004B54CB">
        <w:rPr>
          <w:rFonts w:ascii="Times New Roman" w:eastAsia="Times New Roman" w:hAnsi="Times New Roman" w:cs="Times New Roman"/>
          <w:noProof w:val="0"/>
          <w:sz w:val="24"/>
          <w:szCs w:val="24"/>
        </w:rPr>
        <w:t xml:space="preserve"> </w:t>
      </w:r>
      <w:r w:rsidRPr="004B54CB">
        <w:rPr>
          <w:rFonts w:ascii="Times New Roman" w:eastAsia="Times New Roman" w:hAnsi="Times New Roman" w:cs="Times New Roman"/>
          <w:b/>
          <w:noProof w:val="0"/>
          <w:sz w:val="24"/>
          <w:szCs w:val="24"/>
        </w:rPr>
        <w:t>(1)</w:t>
      </w:r>
      <w:r w:rsidRPr="004B54CB">
        <w:rPr>
          <w:rFonts w:ascii="Times New Roman" w:eastAsia="Times New Roman" w:hAnsi="Times New Roman" w:cs="Times New Roman"/>
          <w:noProof w:val="0"/>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4B54CB">
        <w:rPr>
          <w:rFonts w:ascii="Calibri" w:eastAsia="Calibri" w:hAnsi="Calibri" w:cs="Times New Roman"/>
          <w:noProof w:val="0"/>
        </w:rPr>
        <w:t xml:space="preserve"> </w:t>
      </w:r>
      <w:r w:rsidRPr="004B54CB">
        <w:rPr>
          <w:rFonts w:ascii="Times New Roman" w:eastAsia="Times New Roman" w:hAnsi="Times New Roman" w:cs="Times New Roman"/>
          <w:noProof w:val="0"/>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rsidR="004B54CB" w:rsidRPr="004B54CB" w:rsidRDefault="004B54CB" w:rsidP="009B1BC6">
      <w:pPr>
        <w:keepLines/>
        <w:tabs>
          <w:tab w:val="left" w:pos="4950"/>
        </w:tabs>
        <w:autoSpaceDE w:val="0"/>
        <w:autoSpaceDN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(2)</w:t>
      </w:r>
      <w:r w:rsidRPr="004B54CB">
        <w:rPr>
          <w:rFonts w:ascii="Times New Roman" w:eastAsia="Times New Roman" w:hAnsi="Times New Roman" w:cs="Times New Roman"/>
          <w:noProof w:val="0"/>
          <w:sz w:val="24"/>
          <w:szCs w:val="24"/>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4B54CB" w:rsidRPr="004B54CB" w:rsidRDefault="004B54CB" w:rsidP="009B1BC6">
      <w:pPr>
        <w:keepLines/>
        <w:autoSpaceDE w:val="0"/>
        <w:autoSpaceDN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 xml:space="preserve">1. когато ИЗПЪЛНИТЕЛЯТ не е започнал изпълнението на Услугите в срок до </w:t>
      </w:r>
      <w:r w:rsidR="00C629C0">
        <w:rPr>
          <w:rFonts w:ascii="Times New Roman" w:eastAsia="Times New Roman" w:hAnsi="Times New Roman" w:cs="Times New Roman"/>
          <w:noProof w:val="0"/>
          <w:sz w:val="24"/>
          <w:szCs w:val="24"/>
        </w:rPr>
        <w:t>1</w:t>
      </w:r>
      <w:r w:rsidRPr="004B54CB">
        <w:rPr>
          <w:rFonts w:ascii="Times New Roman" w:eastAsia="Times New Roman" w:hAnsi="Times New Roman" w:cs="Times New Roman"/>
          <w:noProof w:val="0"/>
          <w:sz w:val="24"/>
          <w:szCs w:val="24"/>
        </w:rPr>
        <w:t>5 (пет</w:t>
      </w:r>
      <w:r w:rsidR="00C629C0">
        <w:rPr>
          <w:rFonts w:ascii="Times New Roman" w:eastAsia="Times New Roman" w:hAnsi="Times New Roman" w:cs="Times New Roman"/>
          <w:noProof w:val="0"/>
          <w:sz w:val="24"/>
          <w:szCs w:val="24"/>
        </w:rPr>
        <w:t>надесет</w:t>
      </w:r>
      <w:r w:rsidRPr="004B54CB">
        <w:rPr>
          <w:rFonts w:ascii="Times New Roman" w:eastAsia="Times New Roman" w:hAnsi="Times New Roman" w:cs="Times New Roman"/>
          <w:noProof w:val="0"/>
          <w:sz w:val="24"/>
          <w:szCs w:val="24"/>
        </w:rPr>
        <w:t xml:space="preserve">) дни, считано от </w:t>
      </w:r>
      <w:r w:rsidR="00C629C0" w:rsidRPr="004B54CB">
        <w:rPr>
          <w:rFonts w:ascii="Times New Roman" w:eastAsia="Times New Roman" w:hAnsi="Times New Roman" w:cs="Times New Roman"/>
          <w:noProof w:val="0"/>
          <w:sz w:val="24"/>
          <w:szCs w:val="24"/>
        </w:rPr>
        <w:t xml:space="preserve">датата </w:t>
      </w:r>
      <w:r w:rsidR="00C629C0">
        <w:rPr>
          <w:rFonts w:ascii="Times New Roman" w:eastAsia="Times New Roman" w:hAnsi="Times New Roman" w:cs="Times New Roman"/>
          <w:noProof w:val="0"/>
          <w:sz w:val="24"/>
          <w:szCs w:val="24"/>
        </w:rPr>
        <w:t>на влизане в сила на Договора;</w:t>
      </w:r>
    </w:p>
    <w:p w:rsidR="004B54CB" w:rsidRPr="004B54CB" w:rsidRDefault="004B54CB" w:rsidP="009B1BC6">
      <w:pPr>
        <w:keepLines/>
        <w:autoSpaceDE w:val="0"/>
        <w:autoSpaceDN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 xml:space="preserve">2. ИЗПЪЛНИТЕЛЯТ е прекратил изпълнението на Услугите за повече от </w:t>
      </w:r>
      <w:r w:rsidR="00C629C0" w:rsidRPr="00C629C0">
        <w:rPr>
          <w:rFonts w:ascii="Times New Roman" w:eastAsia="Times New Roman" w:hAnsi="Times New Roman" w:cs="Times New Roman"/>
          <w:noProof w:val="0"/>
          <w:sz w:val="24"/>
          <w:szCs w:val="24"/>
        </w:rPr>
        <w:t>15 (петнадесет) дни</w:t>
      </w:r>
      <w:r w:rsidRPr="004B54CB">
        <w:rPr>
          <w:rFonts w:ascii="Times New Roman" w:eastAsia="Times New Roman" w:hAnsi="Times New Roman" w:cs="Times New Roman"/>
          <w:noProof w:val="0"/>
          <w:sz w:val="24"/>
          <w:szCs w:val="24"/>
        </w:rPr>
        <w:t>;</w:t>
      </w:r>
    </w:p>
    <w:p w:rsidR="004B54CB" w:rsidRPr="004B54CB" w:rsidRDefault="004B54CB" w:rsidP="009B1BC6">
      <w:pPr>
        <w:keepLines/>
        <w:autoSpaceDE w:val="0"/>
        <w:autoSpaceDN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3. ИЗПЪЛНИТЕЛЯТ е допуснал съществено отклонение от Техническата спецификация и Техническото предложение.</w:t>
      </w:r>
    </w:p>
    <w:p w:rsidR="004B54CB" w:rsidRDefault="004B54CB" w:rsidP="009B1BC6">
      <w:pPr>
        <w:keepLines/>
        <w:autoSpaceDE w:val="0"/>
        <w:autoSpaceDN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lastRenderedPageBreak/>
        <w:t xml:space="preserve">(3) </w:t>
      </w:r>
      <w:r w:rsidRPr="004B54CB">
        <w:rPr>
          <w:rFonts w:ascii="Times New Roman" w:eastAsia="Times New Roman" w:hAnsi="Times New Roman" w:cs="Times New Roman"/>
          <w:noProof w:val="0"/>
          <w:sz w:val="24"/>
          <w:szCs w:val="24"/>
        </w:rPr>
        <w:t xml:space="preserve">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w:t>
      </w:r>
      <w:r w:rsidR="000D439A">
        <w:rPr>
          <w:rFonts w:ascii="Times New Roman" w:eastAsia="Times New Roman" w:hAnsi="Times New Roman" w:cs="Times New Roman"/>
          <w:noProof w:val="0"/>
          <w:sz w:val="24"/>
          <w:szCs w:val="24"/>
        </w:rPr>
        <w:t>непременно в уговореното време.</w:t>
      </w:r>
    </w:p>
    <w:p w:rsidR="000D439A" w:rsidRPr="00B3512B" w:rsidRDefault="000D439A" w:rsidP="009B1BC6">
      <w:pPr>
        <w:widowControl w:val="0"/>
        <w:autoSpaceDE w:val="0"/>
        <w:autoSpaceDN w:val="0"/>
        <w:adjustRightInd w:val="0"/>
        <w:spacing w:after="0" w:line="276" w:lineRule="auto"/>
        <w:jc w:val="both"/>
        <w:rPr>
          <w:rFonts w:ascii="Times New Roman" w:eastAsia="Times New Roman" w:hAnsi="Times New Roman"/>
          <w:sz w:val="24"/>
          <w:szCs w:val="24"/>
          <w:lang w:eastAsia="bg-BG"/>
        </w:rPr>
      </w:pPr>
      <w:r w:rsidRPr="004B54CB">
        <w:rPr>
          <w:rFonts w:ascii="Times New Roman" w:eastAsia="Times New Roman" w:hAnsi="Times New Roman" w:cs="Times New Roman"/>
          <w:b/>
          <w:noProof w:val="0"/>
          <w:sz w:val="24"/>
          <w:szCs w:val="24"/>
        </w:rPr>
        <w:t>(</w:t>
      </w:r>
      <w:r>
        <w:rPr>
          <w:rFonts w:ascii="Times New Roman" w:eastAsia="Times New Roman" w:hAnsi="Times New Roman" w:cs="Times New Roman"/>
          <w:b/>
          <w:noProof w:val="0"/>
          <w:sz w:val="24"/>
          <w:szCs w:val="24"/>
        </w:rPr>
        <w:t>4</w:t>
      </w:r>
      <w:r w:rsidRPr="004B54CB">
        <w:rPr>
          <w:rFonts w:ascii="Times New Roman" w:eastAsia="Times New Roman" w:hAnsi="Times New Roman" w:cs="Times New Roman"/>
          <w:b/>
          <w:noProof w:val="0"/>
          <w:sz w:val="24"/>
          <w:szCs w:val="24"/>
        </w:rPr>
        <w:t xml:space="preserve">) </w:t>
      </w:r>
      <w:r w:rsidRPr="000D439A">
        <w:rPr>
          <w:rFonts w:ascii="Times New Roman" w:eastAsia="Times New Roman" w:hAnsi="Times New Roman"/>
          <w:sz w:val="24"/>
          <w:szCs w:val="24"/>
          <w:lang w:eastAsia="bg-BG"/>
        </w:rPr>
        <w:t>ВЪЗЛОЖИТЕЛЯТ може да прекрати договора едностранно с двумесечно писмено предизвестие, без дължими неустойки и обезщетения и без необходимост от допълнителна обосновка.</w:t>
      </w:r>
      <w:r w:rsidRPr="00B3512B">
        <w:rPr>
          <w:rFonts w:ascii="Times New Roman" w:eastAsia="Times New Roman" w:hAnsi="Times New Roman"/>
          <w:sz w:val="24"/>
          <w:szCs w:val="24"/>
          <w:lang w:eastAsia="bg-BG"/>
        </w:rPr>
        <w:t xml:space="preserve"> </w:t>
      </w:r>
    </w:p>
    <w:p w:rsidR="004B54CB" w:rsidRPr="004B54CB" w:rsidRDefault="004B54CB" w:rsidP="009B1BC6">
      <w:pPr>
        <w:keepLines/>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 xml:space="preserve">Чл. 37. </w:t>
      </w:r>
      <w:r w:rsidRPr="004B54CB">
        <w:rPr>
          <w:rFonts w:ascii="Times New Roman" w:eastAsia="Times New Roman" w:hAnsi="Times New Roman" w:cs="Times New Roman"/>
          <w:noProof w:val="0"/>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4B54CB" w:rsidRPr="004B54CB" w:rsidRDefault="004B54CB" w:rsidP="009B1BC6">
      <w:pPr>
        <w:keepLines/>
        <w:autoSpaceDE w:val="0"/>
        <w:autoSpaceDN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 xml:space="preserve">Чл. 38. </w:t>
      </w:r>
      <w:r w:rsidRPr="004B54CB">
        <w:rPr>
          <w:rFonts w:ascii="Times New Roman" w:eastAsia="Times New Roman" w:hAnsi="Times New Roman" w:cs="Times New Roman"/>
          <w:noProof w:val="0"/>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4B54CB" w:rsidRPr="004B54CB" w:rsidRDefault="004B54CB" w:rsidP="009B1BC6">
      <w:pPr>
        <w:keepLines/>
        <w:autoSpaceDE w:val="0"/>
        <w:autoSpaceDN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4B54CB" w:rsidRPr="004B54CB" w:rsidRDefault="004B54CB" w:rsidP="009B1BC6">
      <w:pPr>
        <w:keepLines/>
        <w:autoSpaceDE w:val="0"/>
        <w:autoSpaceDN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2. ИЗПЪЛНИТЕЛЯТ се задължава:</w:t>
      </w:r>
    </w:p>
    <w:p w:rsidR="004B54CB" w:rsidRPr="004B54CB" w:rsidRDefault="004B54CB" w:rsidP="009B1BC6">
      <w:pPr>
        <w:keepLines/>
        <w:autoSpaceDE w:val="0"/>
        <w:autoSpaceDN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4B54CB" w:rsidRPr="004B54CB" w:rsidRDefault="004B54CB" w:rsidP="009B1BC6">
      <w:pPr>
        <w:keepLines/>
        <w:autoSpaceDE w:val="0"/>
        <w:autoSpaceDN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б) да предаде на ВЪЗЛОЖИТЕЛЯ всички отчети/материали, изготвени от него в изпълнение на Договора до датата на прекратяването; и</w:t>
      </w:r>
    </w:p>
    <w:p w:rsidR="004B54CB" w:rsidRPr="004B54CB" w:rsidRDefault="004B54CB" w:rsidP="009B1BC6">
      <w:pPr>
        <w:keepLines/>
        <w:autoSpaceDE w:val="0"/>
        <w:autoSpaceDN w:val="0"/>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noProof w:val="0"/>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4B54CB" w:rsidRPr="004B54CB" w:rsidRDefault="004B54CB" w:rsidP="009B1BC6">
      <w:pPr>
        <w:spacing w:after="0" w:line="276" w:lineRule="auto"/>
        <w:jc w:val="both"/>
        <w:rPr>
          <w:rFonts w:ascii="Times New Roman" w:eastAsia="Times New Roman" w:hAnsi="Times New Roman" w:cs="Times New Roman"/>
          <w:noProof w:val="0"/>
          <w:sz w:val="24"/>
          <w:szCs w:val="24"/>
        </w:rPr>
      </w:pPr>
      <w:r w:rsidRPr="004B54CB">
        <w:rPr>
          <w:rFonts w:ascii="Times New Roman" w:eastAsia="Times New Roman" w:hAnsi="Times New Roman" w:cs="Times New Roman"/>
          <w:b/>
          <w:noProof w:val="0"/>
          <w:sz w:val="24"/>
          <w:szCs w:val="24"/>
        </w:rPr>
        <w:t xml:space="preserve">Чл. 39. </w:t>
      </w:r>
      <w:r w:rsidRPr="004B54CB">
        <w:rPr>
          <w:rFonts w:ascii="Times New Roman" w:eastAsia="Times New Roman" w:hAnsi="Times New Roman" w:cs="Times New Roman"/>
          <w:noProof w:val="0"/>
          <w:sz w:val="24"/>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4B54CB" w:rsidRPr="004B54CB" w:rsidRDefault="004B54CB" w:rsidP="009B1BC6">
      <w:pPr>
        <w:keepNext/>
        <w:keepLines/>
        <w:spacing w:before="240" w:after="240" w:line="276" w:lineRule="auto"/>
        <w:jc w:val="both"/>
        <w:outlineLvl w:val="1"/>
        <w:rPr>
          <w:rFonts w:ascii="Times New Roman" w:eastAsia="Times New Roman" w:hAnsi="Times New Roman" w:cs="Times New Roman"/>
          <w:b/>
          <w:bCs/>
          <w:noProof w:val="0"/>
          <w:color w:val="000000"/>
          <w:sz w:val="24"/>
          <w:szCs w:val="26"/>
        </w:rPr>
      </w:pPr>
      <w:r w:rsidRPr="004B54CB">
        <w:rPr>
          <w:rFonts w:ascii="Times New Roman" w:eastAsia="Times New Roman" w:hAnsi="Times New Roman" w:cs="Times New Roman"/>
          <w:b/>
          <w:bCs/>
          <w:noProof w:val="0"/>
          <w:color w:val="000000"/>
          <w:sz w:val="24"/>
          <w:szCs w:val="26"/>
        </w:rPr>
        <w:t>ОБЩИ РАЗПОРЕДБИ</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u w:val="single"/>
          <w:lang w:eastAsia="en-GB"/>
        </w:rPr>
      </w:pPr>
      <w:r w:rsidRPr="004B54CB">
        <w:rPr>
          <w:rFonts w:ascii="Times New Roman" w:eastAsia="Times New Roman" w:hAnsi="Times New Roman" w:cs="Times New Roman"/>
          <w:sz w:val="24"/>
          <w:szCs w:val="24"/>
          <w:u w:val="single"/>
          <w:lang w:eastAsia="en-GB"/>
        </w:rPr>
        <w:t xml:space="preserve">Дефинирани понятия и тълкуване </w:t>
      </w:r>
    </w:p>
    <w:p w:rsidR="004B54CB" w:rsidRPr="004B54CB" w:rsidRDefault="004B54CB" w:rsidP="009B1BC6">
      <w:pPr>
        <w:suppressAutoHyphens/>
        <w:spacing w:after="0" w:line="276" w:lineRule="auto"/>
        <w:jc w:val="both"/>
        <w:rPr>
          <w:rFonts w:ascii="Times New Roman" w:eastAsia="Times New Roman" w:hAnsi="Times New Roman" w:cs="Times New Roman"/>
          <w:b/>
          <w:noProof w:val="0"/>
          <w:sz w:val="24"/>
          <w:szCs w:val="24"/>
        </w:rPr>
      </w:pPr>
      <w:r w:rsidRPr="004B54CB">
        <w:rPr>
          <w:rFonts w:ascii="Times New Roman" w:eastAsia="Times New Roman" w:hAnsi="Times New Roman" w:cs="Times New Roman"/>
          <w:b/>
          <w:noProof w:val="0"/>
          <w:sz w:val="24"/>
          <w:szCs w:val="24"/>
        </w:rPr>
        <w:t xml:space="preserve">Чл. 40. (1) </w:t>
      </w:r>
      <w:r w:rsidRPr="004B54CB">
        <w:rPr>
          <w:rFonts w:ascii="Times New Roman" w:eastAsia="Times New Roman" w:hAnsi="Times New Roman" w:cs="Times New Roman"/>
          <w:noProof w:val="0"/>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cs-CZ"/>
        </w:rPr>
      </w:pPr>
      <w:r w:rsidRPr="004B54CB">
        <w:rPr>
          <w:rFonts w:ascii="Times New Roman" w:eastAsia="Times New Roman" w:hAnsi="Times New Roman" w:cs="Times New Roman"/>
          <w:b/>
          <w:noProof w:val="0"/>
          <w:sz w:val="24"/>
          <w:szCs w:val="24"/>
        </w:rPr>
        <w:t xml:space="preserve">(2) </w:t>
      </w:r>
      <w:r w:rsidRPr="004B54CB">
        <w:rPr>
          <w:rFonts w:ascii="Times New Roman" w:eastAsia="Times New Roman" w:hAnsi="Times New Roman" w:cs="Times New Roman"/>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cs-CZ"/>
        </w:rPr>
      </w:pPr>
      <w:r w:rsidRPr="004B54CB">
        <w:rPr>
          <w:rFonts w:ascii="Times New Roman" w:eastAsia="Times New Roman" w:hAnsi="Times New Roman" w:cs="Times New Roman"/>
          <w:sz w:val="24"/>
          <w:szCs w:val="24"/>
          <w:lang w:eastAsia="cs-CZ"/>
        </w:rPr>
        <w:lastRenderedPageBreak/>
        <w:t>1. специалните разпоредби имат предимство пред общите разпоредби;</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cs-CZ"/>
        </w:rPr>
      </w:pPr>
      <w:r w:rsidRPr="004B54CB">
        <w:rPr>
          <w:rFonts w:ascii="Times New Roman" w:eastAsia="Times New Roman" w:hAnsi="Times New Roman" w:cs="Times New Roman"/>
          <w:sz w:val="24"/>
          <w:szCs w:val="24"/>
          <w:lang w:eastAsia="cs-CZ"/>
        </w:rPr>
        <w:t>2. разпоредбите на Приложенията имат предимство пред разпоредбите на Договора</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u w:val="single"/>
          <w:lang w:eastAsia="en-GB"/>
        </w:rPr>
      </w:pPr>
      <w:r w:rsidRPr="004B54CB">
        <w:rPr>
          <w:rFonts w:ascii="Times New Roman" w:eastAsia="Times New Roman" w:hAnsi="Times New Roman" w:cs="Times New Roman"/>
          <w:sz w:val="24"/>
          <w:szCs w:val="24"/>
          <w:u w:val="single"/>
          <w:lang w:eastAsia="en-GB"/>
        </w:rPr>
        <w:t xml:space="preserve">Спазване на приложими норми </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cs-CZ"/>
        </w:rPr>
      </w:pPr>
      <w:r w:rsidRPr="004B54CB">
        <w:rPr>
          <w:rFonts w:ascii="Times New Roman" w:eastAsia="Times New Roman" w:hAnsi="Times New Roman" w:cs="Times New Roman"/>
          <w:b/>
          <w:noProof w:val="0"/>
          <w:sz w:val="24"/>
          <w:szCs w:val="24"/>
        </w:rPr>
        <w:t xml:space="preserve">Чл. 41. </w:t>
      </w:r>
      <w:r w:rsidRPr="004B54CB">
        <w:rPr>
          <w:rFonts w:ascii="Times New Roman" w:eastAsia="Times New Roman" w:hAnsi="Times New Roman" w:cs="Times New Roman"/>
          <w:sz w:val="24"/>
          <w:szCs w:val="24"/>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u w:val="single"/>
          <w:lang w:eastAsia="en-GB"/>
        </w:rPr>
      </w:pPr>
      <w:r w:rsidRPr="004B54CB">
        <w:rPr>
          <w:rFonts w:ascii="Times New Roman" w:eastAsia="Times New Roman" w:hAnsi="Times New Roman" w:cs="Times New Roman"/>
          <w:sz w:val="24"/>
          <w:szCs w:val="24"/>
          <w:u w:val="single"/>
          <w:lang w:eastAsia="en-GB"/>
        </w:rPr>
        <w:t xml:space="preserve">Конфиденциалност </w:t>
      </w:r>
    </w:p>
    <w:p w:rsidR="00A321FE" w:rsidRDefault="004B54CB" w:rsidP="00A321FE">
      <w:pPr>
        <w:suppressAutoHyphens/>
        <w:spacing w:after="0" w:line="276" w:lineRule="auto"/>
        <w:jc w:val="both"/>
        <w:rPr>
          <w:rFonts w:ascii="Times New Roman" w:eastAsia="Times New Roman" w:hAnsi="Times New Roman" w:cs="Times New Roman"/>
          <w:bCs/>
          <w:sz w:val="24"/>
          <w:szCs w:val="24"/>
          <w:lang w:eastAsia="en-GB"/>
        </w:rPr>
      </w:pPr>
      <w:r w:rsidRPr="004B54CB">
        <w:rPr>
          <w:rFonts w:ascii="Times New Roman" w:eastAsia="Times New Roman" w:hAnsi="Times New Roman" w:cs="Times New Roman"/>
          <w:b/>
          <w:noProof w:val="0"/>
          <w:sz w:val="24"/>
          <w:szCs w:val="24"/>
        </w:rPr>
        <w:t xml:space="preserve">Чл. 42. </w:t>
      </w:r>
      <w:r w:rsidRPr="004B54CB">
        <w:rPr>
          <w:rFonts w:ascii="Times New Roman" w:eastAsia="Times New Roman" w:hAnsi="Times New Roman" w:cs="Times New Roman"/>
          <w:b/>
          <w:bCs/>
          <w:sz w:val="24"/>
          <w:szCs w:val="24"/>
          <w:lang w:eastAsia="en-GB"/>
        </w:rPr>
        <w:t xml:space="preserve">(1) </w:t>
      </w:r>
      <w:r w:rsidRPr="004B54CB">
        <w:rPr>
          <w:rFonts w:ascii="Times New Roman" w:eastAsia="Times New Roman" w:hAnsi="Times New Roman" w:cs="Times New Roman"/>
          <w:bCs/>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4B54CB">
        <w:rPr>
          <w:rFonts w:ascii="Times New Roman" w:eastAsia="Times New Roman" w:hAnsi="Times New Roman" w:cs="Times New Roman"/>
          <w:b/>
          <w:bCs/>
          <w:sz w:val="24"/>
          <w:szCs w:val="24"/>
          <w:lang w:eastAsia="en-GB"/>
        </w:rPr>
        <w:t>Конфиденциална информация</w:t>
      </w:r>
      <w:r w:rsidRPr="004B54CB">
        <w:rPr>
          <w:rFonts w:ascii="Times New Roman" w:eastAsia="Times New Roman" w:hAnsi="Times New Roman" w:cs="Times New Roman"/>
          <w:bCs/>
          <w:sz w:val="24"/>
          <w:szCs w:val="24"/>
          <w:lang w:eastAsia="en-GB"/>
        </w:rPr>
        <w:t>“). Конфиденциалната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4B54CB" w:rsidRPr="004B54CB" w:rsidRDefault="004B54CB" w:rsidP="00A321FE">
      <w:pPr>
        <w:suppressAutoHyphens/>
        <w:spacing w:after="0" w:line="276" w:lineRule="auto"/>
        <w:jc w:val="both"/>
        <w:rPr>
          <w:rFonts w:ascii="Times New Roman" w:eastAsia="Times New Roman" w:hAnsi="Times New Roman" w:cs="Times New Roman"/>
          <w:bCs/>
          <w:sz w:val="24"/>
          <w:szCs w:val="24"/>
          <w:lang w:eastAsia="en-GB"/>
        </w:rPr>
      </w:pPr>
      <w:r w:rsidRPr="004B54CB">
        <w:rPr>
          <w:rFonts w:ascii="Times New Roman" w:eastAsia="Times New Roman" w:hAnsi="Times New Roman" w:cs="Times New Roman"/>
          <w:bCs/>
          <w:sz w:val="24"/>
          <w:szCs w:val="24"/>
          <w:lang w:eastAsia="en-GB"/>
        </w:rPr>
        <w:t>Конфиденциалната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b/>
          <w:sz w:val="24"/>
          <w:szCs w:val="24"/>
          <w:lang w:eastAsia="en-GB"/>
        </w:rPr>
        <w:t>(2)</w:t>
      </w:r>
      <w:r w:rsidRPr="004B54CB">
        <w:rPr>
          <w:rFonts w:ascii="Times New Roman" w:eastAsia="Times New Roman" w:hAnsi="Times New Roman" w:cs="Times New Roman"/>
          <w:sz w:val="24"/>
          <w:szCs w:val="24"/>
          <w:lan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b/>
          <w:sz w:val="24"/>
          <w:szCs w:val="24"/>
          <w:lang w:eastAsia="en-GB"/>
        </w:rPr>
        <w:t>(3)</w:t>
      </w:r>
      <w:r w:rsidRPr="004B54CB">
        <w:rPr>
          <w:rFonts w:ascii="Times New Roman" w:eastAsia="Times New Roman" w:hAnsi="Times New Roman" w:cs="Times New Roman"/>
          <w:sz w:val="24"/>
          <w:szCs w:val="24"/>
          <w:lang w:eastAsia="en-GB"/>
        </w:rPr>
        <w:t xml:space="preserve"> Не се счита за нарушение на задълженията за неразкриване на Конфиденциална информация, когато:</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1. информацията е станала или става публично достъпна, без нарушаване на този Договор от която и да е от Страните;</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lastRenderedPageBreak/>
        <w:t>2. информацията се изисква по силата на закон, приложим спрямо която и да е от Страните; или</w:t>
      </w:r>
    </w:p>
    <w:p w:rsidR="004B54CB" w:rsidRPr="004B54CB" w:rsidRDefault="004B54CB" w:rsidP="009B1BC6">
      <w:pPr>
        <w:suppressAutoHyphens/>
        <w:spacing w:after="0" w:line="276" w:lineRule="auto"/>
        <w:jc w:val="both"/>
        <w:rPr>
          <w:rFonts w:ascii="Times New Roman" w:eastAsia="Times New Roman" w:hAnsi="Times New Roman" w:cs="Times New Roman"/>
          <w:bCs/>
          <w:sz w:val="24"/>
          <w:szCs w:val="24"/>
          <w:lang w:eastAsia="en-GB"/>
        </w:rPr>
      </w:pPr>
      <w:r w:rsidRPr="004B54CB">
        <w:rPr>
          <w:rFonts w:ascii="Times New Roman" w:eastAsia="Times New Roman" w:hAnsi="Times New Roman" w:cs="Times New Roman"/>
          <w:bCs/>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4B54CB" w:rsidRPr="004B54CB" w:rsidRDefault="004B54CB" w:rsidP="009B1BC6">
      <w:pPr>
        <w:suppressAutoHyphens/>
        <w:spacing w:after="0" w:line="276" w:lineRule="auto"/>
        <w:jc w:val="both"/>
        <w:rPr>
          <w:rFonts w:ascii="Times New Roman" w:eastAsia="Times New Roman" w:hAnsi="Times New Roman" w:cs="Times New Roman"/>
          <w:bCs/>
          <w:sz w:val="24"/>
          <w:szCs w:val="24"/>
          <w:lang w:eastAsia="en-GB"/>
        </w:rPr>
      </w:pPr>
      <w:r w:rsidRPr="004B54CB">
        <w:rPr>
          <w:rFonts w:ascii="Times New Roman" w:eastAsia="Calibri" w:hAnsi="Times New Roman" w:cs="Times New Roman"/>
          <w:noProof w:val="0"/>
          <w:sz w:val="24"/>
          <w:szCs w:val="24"/>
        </w:rPr>
        <w:t>В случаите по точки 2 или 3 Страната, която следва да предостави информацията, уведомява незабавно другата Страна по Договора</w:t>
      </w:r>
      <w:r w:rsidRPr="004B54CB">
        <w:rPr>
          <w:rFonts w:ascii="Times New Roman" w:eastAsia="Times New Roman" w:hAnsi="Times New Roman" w:cs="Times New Roman"/>
          <w:bCs/>
          <w:sz w:val="24"/>
          <w:szCs w:val="24"/>
          <w:lang w:eastAsia="en-GB"/>
        </w:rPr>
        <w:t>.</w:t>
      </w:r>
    </w:p>
    <w:p w:rsidR="004B54CB" w:rsidRPr="004B54CB" w:rsidRDefault="004B54CB" w:rsidP="009B1BC6">
      <w:pPr>
        <w:suppressAutoHyphens/>
        <w:spacing w:after="0" w:line="276" w:lineRule="auto"/>
        <w:jc w:val="both"/>
        <w:rPr>
          <w:rFonts w:ascii="Times New Roman" w:eastAsia="Times New Roman" w:hAnsi="Times New Roman" w:cs="Times New Roman"/>
          <w:bCs/>
          <w:sz w:val="24"/>
          <w:szCs w:val="24"/>
          <w:lang w:eastAsia="en-GB"/>
        </w:rPr>
      </w:pPr>
      <w:r w:rsidRPr="004B54CB">
        <w:rPr>
          <w:rFonts w:ascii="Times New Roman" w:eastAsia="Times New Roman" w:hAnsi="Times New Roman" w:cs="Times New Roman"/>
          <w:b/>
          <w:bCs/>
          <w:sz w:val="24"/>
          <w:szCs w:val="24"/>
          <w:lang w:eastAsia="en-GB"/>
        </w:rPr>
        <w:t>(4)</w:t>
      </w:r>
      <w:r w:rsidRPr="004B54CB">
        <w:rPr>
          <w:rFonts w:ascii="Times New Roman" w:eastAsia="Times New Roman" w:hAnsi="Times New Roman" w:cs="Times New Roman"/>
          <w:bCs/>
          <w:sz w:val="24"/>
          <w:szCs w:val="24"/>
          <w:lang w:eastAsia="en-GB"/>
        </w:rPr>
        <w:t xml:space="preserve"> Задълженията по тази клауза се отнасят до ИЗПЪЛНИТЕЛЯ, всички негови поделения,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4B54CB" w:rsidRPr="004B54CB" w:rsidRDefault="004B54CB" w:rsidP="009B1BC6">
      <w:pPr>
        <w:suppressAutoHyphens/>
        <w:spacing w:after="0" w:line="276" w:lineRule="auto"/>
        <w:jc w:val="both"/>
        <w:rPr>
          <w:rFonts w:ascii="Times New Roman" w:eastAsia="Times New Roman" w:hAnsi="Times New Roman" w:cs="Times New Roman"/>
          <w:bCs/>
          <w:sz w:val="24"/>
          <w:szCs w:val="24"/>
          <w:lang w:eastAsia="en-GB"/>
        </w:rPr>
      </w:pPr>
      <w:r w:rsidRPr="004B54CB">
        <w:rPr>
          <w:rFonts w:ascii="Times New Roman" w:eastAsia="Times New Roman" w:hAnsi="Times New Roman" w:cs="Times New Roman"/>
          <w:bCs/>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4B54CB" w:rsidRPr="004B54CB" w:rsidRDefault="004B54CB" w:rsidP="009B1BC6">
      <w:pPr>
        <w:suppressAutoHyphens/>
        <w:spacing w:after="0" w:line="276" w:lineRule="auto"/>
        <w:jc w:val="both"/>
        <w:rPr>
          <w:rFonts w:ascii="Times New Roman" w:eastAsia="Times New Roman" w:hAnsi="Times New Roman" w:cs="Times New Roman"/>
          <w:bCs/>
          <w:sz w:val="24"/>
          <w:szCs w:val="24"/>
          <w:u w:val="single"/>
          <w:lang w:eastAsia="en-GB"/>
        </w:rPr>
      </w:pPr>
      <w:r w:rsidRPr="004B54CB">
        <w:rPr>
          <w:rFonts w:ascii="Times New Roman" w:eastAsia="Times New Roman" w:hAnsi="Times New Roman" w:cs="Times New Roman"/>
          <w:bCs/>
          <w:sz w:val="24"/>
          <w:szCs w:val="24"/>
          <w:u w:val="single"/>
          <w:lang w:eastAsia="en-GB"/>
        </w:rPr>
        <w:t>Публични изявления</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bookmarkStart w:id="24" w:name="_DV_M169"/>
      <w:bookmarkStart w:id="25" w:name="_DV_M170"/>
      <w:bookmarkEnd w:id="24"/>
      <w:bookmarkEnd w:id="25"/>
      <w:r w:rsidRPr="004B54CB">
        <w:rPr>
          <w:rFonts w:ascii="Times New Roman" w:eastAsia="Times New Roman" w:hAnsi="Times New Roman" w:cs="Times New Roman"/>
          <w:b/>
          <w:noProof w:val="0"/>
          <w:sz w:val="24"/>
          <w:szCs w:val="24"/>
        </w:rPr>
        <w:t xml:space="preserve">Чл. 43. </w:t>
      </w:r>
      <w:r w:rsidRPr="004B54CB">
        <w:rPr>
          <w:rFonts w:ascii="Times New Roman" w:eastAsia="Times New Roman" w:hAnsi="Times New Roman" w:cs="Times New Roman"/>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4B54CB">
        <w:rPr>
          <w:rFonts w:ascii="Times New Roman" w:eastAsia="Times New Roman" w:hAnsi="Times New Roman" w:cs="Times New Roman"/>
          <w:bCs/>
          <w:sz w:val="24"/>
          <w:szCs w:val="24"/>
          <w:lang w:eastAsia="en-GB"/>
        </w:rPr>
        <w:t xml:space="preserve">ВЪЗЛОЖИТЕЛЯ </w:t>
      </w:r>
      <w:r w:rsidRPr="004B54CB">
        <w:rPr>
          <w:rFonts w:ascii="Times New Roman" w:eastAsia="Times New Roman" w:hAnsi="Times New Roman" w:cs="Times New Roman"/>
          <w:sz w:val="24"/>
          <w:szCs w:val="24"/>
          <w:lang w:eastAsia="en-GB"/>
        </w:rPr>
        <w:t xml:space="preserve">или на резултати от работата на ИЗПЪЛНИТЕЛЯ, без предварителното писмено съгласие на </w:t>
      </w:r>
      <w:r w:rsidRPr="004B54CB">
        <w:rPr>
          <w:rFonts w:ascii="Times New Roman" w:eastAsia="Times New Roman" w:hAnsi="Times New Roman" w:cs="Times New Roman"/>
          <w:bCs/>
          <w:sz w:val="24"/>
          <w:szCs w:val="24"/>
          <w:lang w:eastAsia="en-GB"/>
        </w:rPr>
        <w:t>ВЪЗЛОЖИТЕЛЯ</w:t>
      </w:r>
      <w:r w:rsidRPr="004B54CB">
        <w:rPr>
          <w:rFonts w:ascii="Times New Roman" w:eastAsia="Times New Roman" w:hAnsi="Times New Roman" w:cs="Times New Roman"/>
          <w:sz w:val="24"/>
          <w:szCs w:val="24"/>
          <w:lang w:eastAsia="en-GB"/>
        </w:rPr>
        <w:t>, което съгласие няма да бъде безпричинно отказано или забавено.</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u w:val="single"/>
          <w:lang w:eastAsia="cs-CZ"/>
        </w:rPr>
      </w:pPr>
      <w:r w:rsidRPr="004B54CB">
        <w:rPr>
          <w:rFonts w:ascii="Times New Roman" w:eastAsia="Times New Roman" w:hAnsi="Times New Roman" w:cs="Times New Roman"/>
          <w:sz w:val="24"/>
          <w:szCs w:val="24"/>
          <w:u w:val="single"/>
          <w:lang w:eastAsia="cs-CZ"/>
        </w:rPr>
        <w:t>Авторски права</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cs-CZ"/>
        </w:rPr>
      </w:pPr>
      <w:r w:rsidRPr="004B54CB">
        <w:rPr>
          <w:rFonts w:ascii="Times New Roman" w:eastAsia="Times New Roman" w:hAnsi="Times New Roman" w:cs="Times New Roman"/>
          <w:b/>
          <w:noProof w:val="0"/>
          <w:sz w:val="24"/>
          <w:szCs w:val="24"/>
        </w:rPr>
        <w:t xml:space="preserve">Чл. 44. </w:t>
      </w:r>
      <w:r w:rsidRPr="004B54CB">
        <w:rPr>
          <w:rFonts w:ascii="Times New Roman" w:eastAsia="Times New Roman" w:hAnsi="Times New Roman" w:cs="Times New Roman"/>
          <w:b/>
          <w:bCs/>
          <w:sz w:val="24"/>
          <w:szCs w:val="24"/>
          <w:lang w:eastAsia="cs-CZ"/>
        </w:rPr>
        <w:t>(1)</w:t>
      </w:r>
      <w:r w:rsidRPr="004B54CB">
        <w:rPr>
          <w:rFonts w:ascii="Times New Roman" w:eastAsia="Times New Roman" w:hAnsi="Times New Roman" w:cs="Times New Roman"/>
          <w:sz w:val="24"/>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cs-CZ"/>
        </w:rPr>
      </w:pPr>
      <w:r w:rsidRPr="004B54CB">
        <w:rPr>
          <w:rFonts w:ascii="Times New Roman" w:eastAsia="Times New Roman" w:hAnsi="Times New Roman" w:cs="Times New Roman"/>
          <w:b/>
          <w:sz w:val="24"/>
          <w:szCs w:val="24"/>
          <w:lang w:eastAsia="cs-CZ"/>
        </w:rPr>
        <w:t>(2)</w:t>
      </w:r>
      <w:r w:rsidRPr="004B54CB">
        <w:rPr>
          <w:rFonts w:ascii="Times New Roman" w:eastAsia="Times New Roman" w:hAnsi="Times New Roman" w:cs="Times New Roman"/>
          <w:sz w:val="24"/>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cs-CZ"/>
        </w:rPr>
      </w:pPr>
      <w:r w:rsidRPr="004B54CB">
        <w:rPr>
          <w:rFonts w:ascii="Times New Roman" w:eastAsia="Times New Roman" w:hAnsi="Times New Roman" w:cs="Times New Roman"/>
          <w:sz w:val="24"/>
          <w:szCs w:val="24"/>
          <w:lang w:eastAsia="cs-CZ"/>
        </w:rPr>
        <w:t>1. чрез промяна на съответния документ или материал; или</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cs-CZ"/>
        </w:rPr>
      </w:pPr>
      <w:r w:rsidRPr="004B54CB">
        <w:rPr>
          <w:rFonts w:ascii="Times New Roman" w:eastAsia="Times New Roman" w:hAnsi="Times New Roman" w:cs="Times New Roman"/>
          <w:sz w:val="24"/>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cs-CZ"/>
        </w:rPr>
      </w:pPr>
      <w:r w:rsidRPr="004B54CB">
        <w:rPr>
          <w:rFonts w:ascii="Times New Roman" w:eastAsia="Times New Roman" w:hAnsi="Times New Roman" w:cs="Times New Roman"/>
          <w:sz w:val="24"/>
          <w:szCs w:val="24"/>
          <w:lang w:eastAsia="cs-CZ"/>
        </w:rPr>
        <w:t>3. като получи за своя сметка разрешение за ползване на продукта от третото лице, чиито права са нарушени.</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cs-CZ"/>
        </w:rPr>
      </w:pPr>
      <w:r w:rsidRPr="004B54CB">
        <w:rPr>
          <w:rFonts w:ascii="Times New Roman" w:eastAsia="Times New Roman" w:hAnsi="Times New Roman" w:cs="Times New Roman"/>
          <w:b/>
          <w:sz w:val="24"/>
          <w:szCs w:val="24"/>
          <w:lang w:eastAsia="cs-CZ"/>
        </w:rPr>
        <w:lastRenderedPageBreak/>
        <w:t>(3)</w:t>
      </w:r>
      <w:r w:rsidRPr="004B54CB">
        <w:rPr>
          <w:rFonts w:ascii="Times New Roman" w:eastAsia="Times New Roman" w:hAnsi="Times New Roman" w:cs="Times New Roman"/>
          <w:b/>
          <w:bCs/>
          <w:sz w:val="24"/>
          <w:szCs w:val="24"/>
          <w:lang w:eastAsia="cs-CZ"/>
        </w:rPr>
        <w:t xml:space="preserve"> </w:t>
      </w:r>
      <w:r w:rsidRPr="004B54CB">
        <w:rPr>
          <w:rFonts w:ascii="Times New Roman" w:eastAsia="Times New Roman" w:hAnsi="Times New Roman" w:cs="Times New Roman"/>
          <w:sz w:val="24"/>
          <w:szCs w:val="24"/>
          <w:lang w:eastAsia="cs-CZ"/>
        </w:rPr>
        <w:t>ВЪЗЛОЖИТЕЛЯТ уведомява ИЗПЪЛНИТЕЛЯ за претенциите за нарушени авторски права от страна на трети лица в срок до 5 (</w:t>
      </w:r>
      <w:r w:rsidRPr="004B54CB">
        <w:rPr>
          <w:rFonts w:ascii="Times New Roman" w:eastAsia="Times New Roman" w:hAnsi="Times New Roman" w:cs="Times New Roman"/>
          <w:i/>
          <w:sz w:val="24"/>
          <w:szCs w:val="24"/>
          <w:lang w:eastAsia="cs-CZ"/>
        </w:rPr>
        <w:t>пет</w:t>
      </w:r>
      <w:r w:rsidRPr="004B54CB">
        <w:rPr>
          <w:rFonts w:ascii="Times New Roman" w:eastAsia="Times New Roman" w:hAnsi="Times New Roman" w:cs="Times New Roman"/>
          <w:sz w:val="24"/>
          <w:szCs w:val="24"/>
          <w:lan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cs-CZ"/>
        </w:rPr>
      </w:pPr>
      <w:r w:rsidRPr="004B54CB">
        <w:rPr>
          <w:rFonts w:ascii="Times New Roman" w:eastAsia="Times New Roman" w:hAnsi="Times New Roman" w:cs="Times New Roman"/>
          <w:b/>
          <w:bCs/>
          <w:sz w:val="24"/>
          <w:szCs w:val="24"/>
          <w:lang w:eastAsia="cs-CZ"/>
        </w:rPr>
        <w:t>(4)</w:t>
      </w:r>
      <w:r w:rsidRPr="004B54CB">
        <w:rPr>
          <w:rFonts w:ascii="Times New Roman" w:eastAsia="Times New Roman" w:hAnsi="Times New Roman" w:cs="Times New Roman"/>
          <w:b/>
          <w:sz w:val="24"/>
          <w:szCs w:val="24"/>
          <w:lang w:eastAsia="cs-CZ"/>
        </w:rPr>
        <w:t xml:space="preserve"> </w:t>
      </w:r>
      <w:r w:rsidRPr="004B54CB">
        <w:rPr>
          <w:rFonts w:ascii="Times New Roman" w:eastAsia="Times New Roman" w:hAnsi="Times New Roman" w:cs="Times New Roman"/>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cs-CZ"/>
        </w:rPr>
      </w:pPr>
      <w:r w:rsidRPr="004B54CB">
        <w:rPr>
          <w:rFonts w:ascii="Times New Roman" w:eastAsia="Times New Roman" w:hAnsi="Times New Roman" w:cs="Times New Roman"/>
          <w:sz w:val="24"/>
          <w:szCs w:val="24"/>
          <w:u w:val="single"/>
          <w:lang w:eastAsia="cs-CZ"/>
        </w:rPr>
        <w:t>Прехвърляне на права и задължения</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cs-CZ"/>
        </w:rPr>
      </w:pPr>
      <w:r w:rsidRPr="004B54CB">
        <w:rPr>
          <w:rFonts w:ascii="Times New Roman" w:eastAsia="Times New Roman" w:hAnsi="Times New Roman" w:cs="Times New Roman"/>
          <w:b/>
          <w:noProof w:val="0"/>
          <w:sz w:val="24"/>
          <w:szCs w:val="24"/>
        </w:rPr>
        <w:t xml:space="preserve">Чл. 45. </w:t>
      </w:r>
      <w:r w:rsidRPr="004B54CB">
        <w:rPr>
          <w:rFonts w:ascii="Times New Roman" w:eastAsia="Times New Roman" w:hAnsi="Times New Roman" w:cs="Times New Roman"/>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4B54CB">
        <w:rPr>
          <w:rFonts w:ascii="Times New Roman" w:eastAsia="Times New Roman" w:hAnsi="Times New Roman" w:cs="Times New Roman"/>
          <w:noProof w:val="0"/>
          <w:sz w:val="24"/>
          <w:szCs w:val="24"/>
          <w:lang w:eastAsia="bg-BG"/>
        </w:rPr>
        <w:t xml:space="preserve"> </w:t>
      </w:r>
      <w:r w:rsidRPr="004B54CB">
        <w:rPr>
          <w:rFonts w:ascii="Times New Roman" w:eastAsia="Times New Roman" w:hAnsi="Times New Roman" w:cs="Times New Roman"/>
          <w:sz w:val="24"/>
          <w:szCs w:val="24"/>
          <w:lang w:eastAsia="cs-CZ"/>
        </w:rPr>
        <w:t>Паричните вземания по Договора могат да бъдат прехвърляни или залагани съгласно приложимото право.</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u w:val="single"/>
          <w:lang w:eastAsia="en-GB"/>
        </w:rPr>
      </w:pPr>
      <w:r w:rsidRPr="004B54CB">
        <w:rPr>
          <w:rFonts w:ascii="Times New Roman" w:eastAsia="Times New Roman" w:hAnsi="Times New Roman" w:cs="Times New Roman"/>
          <w:sz w:val="24"/>
          <w:szCs w:val="24"/>
          <w:u w:val="single"/>
          <w:lang w:eastAsia="en-GB"/>
        </w:rPr>
        <w:t>Изменения</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b/>
          <w:noProof w:val="0"/>
          <w:sz w:val="24"/>
          <w:szCs w:val="24"/>
        </w:rPr>
        <w:t xml:space="preserve">Чл. 46. </w:t>
      </w:r>
      <w:r w:rsidRPr="004B54CB">
        <w:rPr>
          <w:rFonts w:ascii="Times New Roman" w:eastAsia="Times New Roman" w:hAnsi="Times New Roman" w:cs="Times New Roman"/>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u w:val="single"/>
          <w:lang w:eastAsia="en-GB"/>
        </w:rPr>
      </w:pPr>
      <w:r w:rsidRPr="004B54CB">
        <w:rPr>
          <w:rFonts w:ascii="Times New Roman" w:eastAsia="Times New Roman" w:hAnsi="Times New Roman" w:cs="Times New Roman"/>
          <w:sz w:val="24"/>
          <w:szCs w:val="24"/>
          <w:u w:val="single"/>
          <w:lang w:eastAsia="en-GB"/>
        </w:rPr>
        <w:t>Непреодолима сила</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b/>
          <w:noProof w:val="0"/>
          <w:sz w:val="24"/>
          <w:szCs w:val="24"/>
        </w:rPr>
        <w:t xml:space="preserve">Чл. 47. (1) </w:t>
      </w:r>
      <w:r w:rsidRPr="004B54CB">
        <w:rPr>
          <w:rFonts w:ascii="Times New Roman" w:eastAsia="Times New Roman" w:hAnsi="Times New Roman" w:cs="Times New Roman"/>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b/>
          <w:noProof w:val="0"/>
          <w:sz w:val="24"/>
          <w:szCs w:val="24"/>
        </w:rPr>
        <w:t xml:space="preserve">(2) </w:t>
      </w:r>
      <w:r w:rsidRPr="004B54CB">
        <w:rPr>
          <w:rFonts w:ascii="Times New Roman" w:eastAsia="Times New Roman" w:hAnsi="Times New Roman" w:cs="Times New Roman"/>
          <w:sz w:val="24"/>
          <w:szCs w:val="24"/>
          <w:lang w:eastAsia="en-GB"/>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b/>
          <w:noProof w:val="0"/>
          <w:sz w:val="24"/>
          <w:szCs w:val="24"/>
        </w:rPr>
        <w:t xml:space="preserve">(3) </w:t>
      </w:r>
      <w:r w:rsidRPr="004B54CB">
        <w:rPr>
          <w:rFonts w:ascii="Times New Roman" w:eastAsia="Times New Roman" w:hAnsi="Times New Roman" w:cs="Times New Roman"/>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w:t>
      </w:r>
      <w:r w:rsidRPr="004B54CB">
        <w:rPr>
          <w:rFonts w:ascii="Times New Roman" w:eastAsia="Times New Roman" w:hAnsi="Times New Roman" w:cs="Times New Roman"/>
          <w:i/>
          <w:sz w:val="24"/>
          <w:szCs w:val="24"/>
          <w:lang w:eastAsia="en-GB"/>
        </w:rPr>
        <w:t>три</w:t>
      </w:r>
      <w:r w:rsidRPr="004B54CB">
        <w:rPr>
          <w:rFonts w:ascii="Times New Roman" w:eastAsia="Times New Roman" w:hAnsi="Times New Roman" w:cs="Times New Roman"/>
          <w:sz w:val="24"/>
          <w:szCs w:val="24"/>
          <w:lan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b/>
          <w:noProof w:val="0"/>
          <w:sz w:val="24"/>
          <w:szCs w:val="24"/>
        </w:rPr>
        <w:t xml:space="preserve">(4) </w:t>
      </w:r>
      <w:r w:rsidRPr="004B54CB">
        <w:rPr>
          <w:rFonts w:ascii="Times New Roman" w:eastAsia="Times New Roman" w:hAnsi="Times New Roman" w:cs="Times New Roman"/>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b/>
          <w:noProof w:val="0"/>
          <w:sz w:val="24"/>
          <w:szCs w:val="24"/>
        </w:rPr>
        <w:t xml:space="preserve">(5) </w:t>
      </w:r>
      <w:r w:rsidRPr="004B54CB">
        <w:rPr>
          <w:rFonts w:ascii="Times New Roman" w:eastAsia="Times New Roman" w:hAnsi="Times New Roman" w:cs="Times New Roman"/>
          <w:sz w:val="24"/>
          <w:szCs w:val="24"/>
          <w:lang w:eastAsia="en-GB"/>
        </w:rPr>
        <w:t xml:space="preserve">Не може да се позовава на непреодолима сила Страна: </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1. която е била в забава или друго неизпълнение преди настъпването на непреодолима сила;</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2. която не е информирала другата Страна за настъпването на непреодолима сила; или</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lastRenderedPageBreak/>
        <w:t>3. чиято небрежност или умишлени действия или бездействия са довели до невъзможност за изпълнение на Договора.</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b/>
          <w:noProof w:val="0"/>
          <w:sz w:val="24"/>
          <w:szCs w:val="24"/>
        </w:rPr>
        <w:t xml:space="preserve">(6) </w:t>
      </w:r>
      <w:r w:rsidRPr="004B54CB">
        <w:rPr>
          <w:rFonts w:ascii="Times New Roman" w:eastAsia="Times New Roman" w:hAnsi="Times New Roman" w:cs="Times New Roman"/>
          <w:sz w:val="24"/>
          <w:szCs w:val="24"/>
          <w:lang w:eastAsia="en-GB"/>
        </w:rPr>
        <w:t>Липсата на парични средства не представлява непреодолима сила.</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u w:val="single"/>
          <w:lang w:eastAsia="en-GB"/>
        </w:rPr>
      </w:pPr>
      <w:r w:rsidRPr="004B54CB">
        <w:rPr>
          <w:rFonts w:ascii="Times New Roman" w:eastAsia="Times New Roman" w:hAnsi="Times New Roman" w:cs="Times New Roman"/>
          <w:sz w:val="24"/>
          <w:szCs w:val="24"/>
          <w:u w:val="single"/>
          <w:lang w:eastAsia="en-GB"/>
        </w:rPr>
        <w:t>Нищожност на отделни клаузи</w:t>
      </w:r>
    </w:p>
    <w:p w:rsidR="004B54CB" w:rsidRPr="004B54CB" w:rsidRDefault="004B54CB" w:rsidP="009B1BC6">
      <w:pPr>
        <w:suppressAutoHyphens/>
        <w:spacing w:after="0" w:line="276" w:lineRule="auto"/>
        <w:jc w:val="both"/>
        <w:rPr>
          <w:rFonts w:ascii="Times New Roman" w:eastAsia="Times New Roman" w:hAnsi="Times New Roman" w:cs="Times New Roman"/>
          <w:b/>
          <w:bCs/>
          <w:sz w:val="24"/>
          <w:szCs w:val="24"/>
          <w:lang w:eastAsia="en-GB"/>
        </w:rPr>
      </w:pPr>
      <w:r w:rsidRPr="004B54CB">
        <w:rPr>
          <w:rFonts w:ascii="Times New Roman" w:eastAsia="Times New Roman" w:hAnsi="Times New Roman" w:cs="Times New Roman"/>
          <w:b/>
          <w:noProof w:val="0"/>
          <w:sz w:val="24"/>
          <w:szCs w:val="24"/>
        </w:rPr>
        <w:t xml:space="preserve">Чл. 48. </w:t>
      </w:r>
      <w:r w:rsidRPr="004B54CB">
        <w:rPr>
          <w:rFonts w:ascii="Times New Roman" w:eastAsia="Times New Roman" w:hAnsi="Times New Roman" w:cs="Times New Roman"/>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u w:val="single"/>
          <w:lang w:eastAsia="en-GB"/>
        </w:rPr>
      </w:pPr>
      <w:r w:rsidRPr="004B54CB">
        <w:rPr>
          <w:rFonts w:ascii="Times New Roman" w:eastAsia="Times New Roman" w:hAnsi="Times New Roman" w:cs="Times New Roman"/>
          <w:sz w:val="24"/>
          <w:szCs w:val="24"/>
          <w:u w:val="single"/>
          <w:lang w:eastAsia="en-GB"/>
        </w:rPr>
        <w:t>Уведомления</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b/>
          <w:noProof w:val="0"/>
          <w:sz w:val="24"/>
          <w:szCs w:val="24"/>
        </w:rPr>
        <w:t xml:space="preserve">Чл. 49. </w:t>
      </w:r>
      <w:r w:rsidRPr="004B54CB">
        <w:rPr>
          <w:rFonts w:ascii="Times New Roman" w:eastAsia="Times New Roman" w:hAnsi="Times New Roman" w:cs="Times New Roman"/>
          <w:b/>
          <w:sz w:val="24"/>
          <w:szCs w:val="24"/>
          <w:lang w:eastAsia="en-GB"/>
        </w:rPr>
        <w:t>(1)</w:t>
      </w:r>
      <w:r w:rsidRPr="004B54CB">
        <w:rPr>
          <w:rFonts w:ascii="Times New Roman" w:eastAsia="Times New Roman" w:hAnsi="Times New Roman" w:cs="Times New Roman"/>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b/>
          <w:sz w:val="24"/>
          <w:szCs w:val="24"/>
          <w:lang w:eastAsia="en-GB"/>
        </w:rPr>
        <w:t>(2)</w:t>
      </w:r>
      <w:r w:rsidRPr="004B54CB">
        <w:rPr>
          <w:rFonts w:ascii="Times New Roman" w:eastAsia="Times New Roman" w:hAnsi="Times New Roman" w:cs="Times New Roman"/>
          <w:sz w:val="24"/>
          <w:szCs w:val="24"/>
          <w:lang w:eastAsia="en-GB"/>
        </w:rPr>
        <w:t xml:space="preserve"> За целите на този Договор данните и лицата за контакт на Страните са, както следва:</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1. За ВЪЗЛОЖИТЕЛЯ:</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 xml:space="preserve">Адрес за кореспонденция: …………………………………………. </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Тел.: ………………………………………….</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Факс: …………………………………………</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e-mail: ………………………………………..</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Лице за контакт: ………………………………………….</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 xml:space="preserve">2. За ИЗПЪЛНИТЕЛЯ: </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Адрес за кореспонденция: ………………….</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Тел.: ………………………………………….</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Факс: …………………………………………</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e-mail: ………………………………………..</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Лице за контакт: ………………………………………….</w:t>
      </w:r>
    </w:p>
    <w:p w:rsidR="004B54CB" w:rsidRPr="004B54CB" w:rsidRDefault="00A321FE"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b/>
          <w:sz w:val="24"/>
          <w:szCs w:val="24"/>
          <w:lang w:eastAsia="en-GB"/>
        </w:rPr>
        <w:t xml:space="preserve"> </w:t>
      </w:r>
      <w:r w:rsidR="004B54CB" w:rsidRPr="004B54CB">
        <w:rPr>
          <w:rFonts w:ascii="Times New Roman" w:eastAsia="Times New Roman" w:hAnsi="Times New Roman" w:cs="Times New Roman"/>
          <w:b/>
          <w:sz w:val="24"/>
          <w:szCs w:val="24"/>
          <w:lang w:eastAsia="en-GB"/>
        </w:rPr>
        <w:t>(3)</w:t>
      </w:r>
      <w:r w:rsidR="004B54CB" w:rsidRPr="004B54CB">
        <w:rPr>
          <w:rFonts w:ascii="Times New Roman" w:eastAsia="Times New Roman" w:hAnsi="Times New Roman" w:cs="Times New Roman"/>
          <w:sz w:val="24"/>
          <w:szCs w:val="24"/>
          <w:lang w:eastAsia="en-GB"/>
        </w:rPr>
        <w:t xml:space="preserve"> За дата на уведомлението се счита:</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1. датата на предаването – при лично предаване на уведомлението;</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2. датата на пощенското клеймо на обратната разписка – при изпращане по пощата;</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3.  датата на доставка, отбелязана върху куриерската разписка – при изпращане по куриер;</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3. датата на приемането – при изпращане по факс;</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sz w:val="24"/>
          <w:szCs w:val="24"/>
          <w:lang w:eastAsia="en-GB"/>
        </w:rPr>
        <w:t xml:space="preserve">4. датата на получаване – при изпращане по електронна поща. </w:t>
      </w:r>
    </w:p>
    <w:p w:rsidR="004B54CB" w:rsidRPr="004B54CB" w:rsidRDefault="00A321FE"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b/>
          <w:sz w:val="24"/>
          <w:szCs w:val="24"/>
          <w:lang w:eastAsia="en-GB"/>
        </w:rPr>
        <w:t xml:space="preserve"> </w:t>
      </w:r>
      <w:r w:rsidR="004B54CB" w:rsidRPr="004B54CB">
        <w:rPr>
          <w:rFonts w:ascii="Times New Roman" w:eastAsia="Times New Roman" w:hAnsi="Times New Roman" w:cs="Times New Roman"/>
          <w:b/>
          <w:sz w:val="24"/>
          <w:szCs w:val="24"/>
          <w:lang w:eastAsia="en-GB"/>
        </w:rPr>
        <w:t>(4)</w:t>
      </w:r>
      <w:r w:rsidR="004B54CB" w:rsidRPr="004B54CB">
        <w:rPr>
          <w:rFonts w:ascii="Times New Roman" w:eastAsia="Times New Roman" w:hAnsi="Times New Roman" w:cs="Times New Roman"/>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004B54CB" w:rsidRPr="004B54CB">
        <w:rPr>
          <w:rFonts w:ascii="Times New Roman" w:eastAsia="Times New Roman" w:hAnsi="Times New Roman" w:cs="Times New Roman"/>
          <w:i/>
          <w:sz w:val="24"/>
          <w:szCs w:val="24"/>
          <w:lang w:eastAsia="en-GB"/>
        </w:rPr>
        <w:t>три</w:t>
      </w:r>
      <w:r w:rsidR="004B54CB" w:rsidRPr="004B54CB">
        <w:rPr>
          <w:rFonts w:ascii="Times New Roman" w:eastAsia="Times New Roman" w:hAnsi="Times New Roman" w:cs="Times New Roman"/>
          <w:sz w:val="24"/>
          <w:szCs w:val="24"/>
          <w:lan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w:t>
      </w:r>
      <w:r w:rsidR="004B54CB" w:rsidRPr="004B54CB">
        <w:rPr>
          <w:rFonts w:ascii="Times New Roman" w:eastAsia="Times New Roman" w:hAnsi="Times New Roman" w:cs="Times New Roman"/>
          <w:sz w:val="24"/>
          <w:szCs w:val="24"/>
          <w:lang w:eastAsia="en-GB"/>
        </w:rPr>
        <w:lastRenderedPageBreak/>
        <w:t>посочените по-горе адреси, чрез описаните средства за комуникация и на посочените лица за контакт.</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b/>
          <w:sz w:val="24"/>
          <w:szCs w:val="24"/>
          <w:lang w:eastAsia="en-GB"/>
        </w:rPr>
        <w:t>(5)</w:t>
      </w:r>
      <w:r w:rsidRPr="004B54CB">
        <w:rPr>
          <w:rFonts w:ascii="Times New Roman" w:eastAsia="Times New Roman" w:hAnsi="Times New Roman" w:cs="Times New Roman"/>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4B54CB">
        <w:rPr>
          <w:rFonts w:ascii="Times New Roman" w:eastAsia="Times New Roman" w:hAnsi="Times New Roman" w:cs="Times New Roman"/>
          <w:bCs/>
          <w:sz w:val="24"/>
          <w:szCs w:val="24"/>
          <w:lang w:eastAsia="en-GB"/>
        </w:rPr>
        <w:t>ИЗПЪЛНИТЕЛЯ</w:t>
      </w:r>
      <w:r w:rsidRPr="004B54CB">
        <w:rPr>
          <w:rFonts w:ascii="Times New Roman" w:eastAsia="Times New Roman" w:hAnsi="Times New Roman" w:cs="Times New Roman"/>
          <w:sz w:val="24"/>
          <w:szCs w:val="24"/>
          <w:lang w:eastAsia="en-GB"/>
        </w:rPr>
        <w:t xml:space="preserve">, същият се задължава да уведоми </w:t>
      </w:r>
      <w:r w:rsidRPr="004B54CB">
        <w:rPr>
          <w:rFonts w:ascii="Times New Roman" w:eastAsia="Times New Roman" w:hAnsi="Times New Roman" w:cs="Times New Roman"/>
          <w:bCs/>
          <w:sz w:val="24"/>
          <w:szCs w:val="24"/>
          <w:lang w:eastAsia="en-GB"/>
        </w:rPr>
        <w:t>ВЪЗЛОЖИТЕЛЯ</w:t>
      </w:r>
      <w:r w:rsidRPr="004B54CB">
        <w:rPr>
          <w:rFonts w:ascii="Times New Roman" w:eastAsia="Times New Roman" w:hAnsi="Times New Roman" w:cs="Times New Roman"/>
          <w:sz w:val="24"/>
          <w:szCs w:val="24"/>
          <w:lang w:eastAsia="en-GB"/>
        </w:rPr>
        <w:t xml:space="preserve"> за промяната в срок до 3 (</w:t>
      </w:r>
      <w:r w:rsidRPr="004B54CB">
        <w:rPr>
          <w:rFonts w:ascii="Times New Roman" w:eastAsia="Times New Roman" w:hAnsi="Times New Roman" w:cs="Times New Roman"/>
          <w:i/>
          <w:sz w:val="24"/>
          <w:szCs w:val="24"/>
          <w:lang w:eastAsia="en-GB"/>
        </w:rPr>
        <w:t>три</w:t>
      </w:r>
      <w:r w:rsidRPr="004B54CB">
        <w:rPr>
          <w:rFonts w:ascii="Times New Roman" w:eastAsia="Times New Roman" w:hAnsi="Times New Roman" w:cs="Times New Roman"/>
          <w:sz w:val="24"/>
          <w:szCs w:val="24"/>
          <w:lang w:eastAsia="en-GB"/>
        </w:rPr>
        <w:t>) дни от вписването ѝ в съответния регистър.</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u w:val="single"/>
          <w:lang w:eastAsia="en-GB"/>
        </w:rPr>
      </w:pPr>
      <w:r w:rsidRPr="004B54CB">
        <w:rPr>
          <w:rFonts w:ascii="Times New Roman" w:eastAsia="Times New Roman" w:hAnsi="Times New Roman" w:cs="Times New Roman"/>
          <w:sz w:val="24"/>
          <w:szCs w:val="24"/>
          <w:u w:val="single"/>
          <w:lang w:eastAsia="en-GB"/>
        </w:rPr>
        <w:t>Език</w:t>
      </w:r>
      <w:r w:rsidRPr="004B54CB">
        <w:rPr>
          <w:rFonts w:ascii="Times New Roman" w:eastAsia="Times New Roman" w:hAnsi="Times New Roman" w:cs="Times New Roman"/>
          <w:sz w:val="24"/>
          <w:szCs w:val="24"/>
          <w:u w:val="single"/>
          <w:vertAlign w:val="superscript"/>
          <w:lang w:eastAsia="en-GB"/>
        </w:rPr>
        <w:footnoteReference w:id="2"/>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b/>
          <w:noProof w:val="0"/>
          <w:sz w:val="24"/>
          <w:szCs w:val="24"/>
        </w:rPr>
        <w:t xml:space="preserve">Чл. 50. </w:t>
      </w:r>
      <w:r w:rsidRPr="004B54CB">
        <w:rPr>
          <w:rFonts w:ascii="Times New Roman" w:eastAsia="Times New Roman" w:hAnsi="Times New Roman" w:cs="Times New Roman"/>
          <w:b/>
          <w:sz w:val="24"/>
          <w:szCs w:val="24"/>
          <w:lang w:eastAsia="en-GB"/>
        </w:rPr>
        <w:t>(1)</w:t>
      </w:r>
      <w:r w:rsidRPr="004B54CB">
        <w:rPr>
          <w:rFonts w:ascii="Times New Roman" w:eastAsia="Times New Roman" w:hAnsi="Times New Roman" w:cs="Times New Roman"/>
          <w:sz w:val="24"/>
          <w:szCs w:val="24"/>
          <w:lang w:eastAsia="en-GB"/>
        </w:rPr>
        <w:t xml:space="preserve"> Този Договор се сключва на български</w:t>
      </w:r>
      <w:r w:rsidR="000D439A">
        <w:rPr>
          <w:rFonts w:ascii="Times New Roman" w:eastAsia="Times New Roman" w:hAnsi="Times New Roman" w:cs="Times New Roman"/>
          <w:sz w:val="24"/>
          <w:szCs w:val="24"/>
          <w:lang w:eastAsia="en-GB"/>
        </w:rPr>
        <w:t xml:space="preserve"> език</w:t>
      </w:r>
      <w:r w:rsidRPr="004B54CB">
        <w:rPr>
          <w:rFonts w:ascii="Times New Roman" w:eastAsia="Times New Roman" w:hAnsi="Times New Roman" w:cs="Times New Roman"/>
          <w:sz w:val="24"/>
          <w:szCs w:val="24"/>
          <w:lang w:eastAsia="en-GB"/>
        </w:rPr>
        <w:t>. В случай на несъответствия, водещ е българският език.</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b/>
          <w:sz w:val="24"/>
          <w:szCs w:val="24"/>
          <w:lang w:eastAsia="en-GB"/>
        </w:rPr>
        <w:t>(2)</w:t>
      </w:r>
      <w:r w:rsidRPr="004B54CB">
        <w:rPr>
          <w:rFonts w:ascii="Times New Roman" w:eastAsia="Times New Roman" w:hAnsi="Times New Roman" w:cs="Times New Roman"/>
          <w:sz w:val="24"/>
          <w:szCs w:val="24"/>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u w:val="single"/>
          <w:lang w:eastAsia="en-GB"/>
        </w:rPr>
      </w:pPr>
      <w:r w:rsidRPr="004B54CB">
        <w:rPr>
          <w:rFonts w:ascii="Times New Roman" w:eastAsia="Times New Roman" w:hAnsi="Times New Roman" w:cs="Times New Roman"/>
          <w:sz w:val="24"/>
          <w:szCs w:val="24"/>
          <w:u w:val="single"/>
          <w:lang w:eastAsia="en-GB"/>
        </w:rPr>
        <w:t>Приложимо право</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b/>
          <w:noProof w:val="0"/>
          <w:sz w:val="24"/>
          <w:szCs w:val="24"/>
        </w:rPr>
        <w:t xml:space="preserve">Чл. 51. </w:t>
      </w:r>
      <w:r w:rsidRPr="004B54CB">
        <w:rPr>
          <w:rFonts w:ascii="Times New Roman" w:eastAsia="Times New Roman" w:hAnsi="Times New Roman" w:cs="Times New Roman"/>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u w:val="single"/>
          <w:lang w:eastAsia="en-GB"/>
        </w:rPr>
      </w:pPr>
      <w:r w:rsidRPr="004B54CB">
        <w:rPr>
          <w:rFonts w:ascii="Times New Roman" w:eastAsia="Times New Roman" w:hAnsi="Times New Roman" w:cs="Times New Roman"/>
          <w:sz w:val="24"/>
          <w:szCs w:val="24"/>
          <w:u w:val="single"/>
          <w:lang w:eastAsia="en-GB"/>
        </w:rPr>
        <w:t>Разрешаване на спорове</w:t>
      </w:r>
    </w:p>
    <w:p w:rsidR="004B54CB" w:rsidRPr="004B54CB" w:rsidRDefault="004B54CB" w:rsidP="009B1BC6">
      <w:pPr>
        <w:suppressAutoHyphens/>
        <w:spacing w:after="0" w:line="276" w:lineRule="auto"/>
        <w:jc w:val="both"/>
        <w:rPr>
          <w:rFonts w:ascii="Times New Roman" w:eastAsia="Times New Roman" w:hAnsi="Times New Roman" w:cs="Times New Roman"/>
          <w:bCs/>
          <w:sz w:val="24"/>
          <w:szCs w:val="24"/>
          <w:lang w:eastAsia="en-GB"/>
        </w:rPr>
      </w:pPr>
      <w:r w:rsidRPr="004B54CB">
        <w:rPr>
          <w:rFonts w:ascii="Times New Roman" w:eastAsia="Times New Roman" w:hAnsi="Times New Roman" w:cs="Times New Roman"/>
          <w:b/>
          <w:noProof w:val="0"/>
          <w:sz w:val="24"/>
          <w:szCs w:val="24"/>
        </w:rPr>
        <w:t xml:space="preserve">Чл. 52. </w:t>
      </w:r>
      <w:r w:rsidRPr="004B54CB">
        <w:rPr>
          <w:rFonts w:ascii="Times New Roman" w:eastAsia="Times New Roman" w:hAnsi="Times New Roman" w:cs="Times New Roman"/>
          <w:bCs/>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4B54CB">
        <w:rPr>
          <w:rFonts w:ascii="Times New Roman" w:eastAsia="Times New Roman" w:hAnsi="Times New Roman" w:cs="Times New Roman"/>
          <w:sz w:val="24"/>
          <w:szCs w:val="24"/>
          <w:lang w:eastAsia="en-GB"/>
        </w:rPr>
        <w:t>от компетентния български съд</w:t>
      </w:r>
      <w:r w:rsidRPr="004B54CB">
        <w:rPr>
          <w:rFonts w:ascii="Times New Roman" w:eastAsia="Times New Roman" w:hAnsi="Times New Roman" w:cs="Times New Roman"/>
          <w:bCs/>
          <w:sz w:val="24"/>
          <w:szCs w:val="24"/>
          <w:lang w:eastAsia="en-GB"/>
        </w:rPr>
        <w:t>.</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u w:val="single"/>
          <w:lang w:eastAsia="en-GB"/>
        </w:rPr>
      </w:pPr>
      <w:r w:rsidRPr="004B54CB">
        <w:rPr>
          <w:rFonts w:ascii="Times New Roman" w:eastAsia="Times New Roman" w:hAnsi="Times New Roman" w:cs="Times New Roman"/>
          <w:sz w:val="24"/>
          <w:szCs w:val="24"/>
          <w:u w:val="single"/>
          <w:lang w:eastAsia="en-GB"/>
        </w:rPr>
        <w:t>Екземпляри</w:t>
      </w:r>
    </w:p>
    <w:p w:rsidR="004B54CB" w:rsidRPr="004B54CB" w:rsidRDefault="004B54CB" w:rsidP="009B1BC6">
      <w:pPr>
        <w:suppressAutoHyphens/>
        <w:spacing w:after="0" w:line="276" w:lineRule="auto"/>
        <w:jc w:val="both"/>
        <w:rPr>
          <w:rFonts w:ascii="Times New Roman" w:eastAsia="Times New Roman" w:hAnsi="Times New Roman" w:cs="Times New Roman"/>
          <w:sz w:val="24"/>
          <w:szCs w:val="24"/>
          <w:lang w:eastAsia="en-GB"/>
        </w:rPr>
      </w:pPr>
      <w:r w:rsidRPr="004B54CB">
        <w:rPr>
          <w:rFonts w:ascii="Times New Roman" w:eastAsia="Times New Roman" w:hAnsi="Times New Roman" w:cs="Times New Roman"/>
          <w:b/>
          <w:noProof w:val="0"/>
          <w:sz w:val="24"/>
          <w:szCs w:val="24"/>
        </w:rPr>
        <w:t xml:space="preserve">Чл. 53. </w:t>
      </w:r>
      <w:r w:rsidRPr="004B54CB">
        <w:rPr>
          <w:rFonts w:ascii="Times New Roman" w:eastAsia="Times New Roman" w:hAnsi="Times New Roman" w:cs="Times New Roman"/>
          <w:sz w:val="24"/>
          <w:szCs w:val="24"/>
          <w:lang w:eastAsia="en-GB"/>
        </w:rPr>
        <w:t>Този Договор се състои от 1</w:t>
      </w:r>
      <w:r w:rsidR="00A321FE">
        <w:rPr>
          <w:rFonts w:ascii="Times New Roman" w:eastAsia="Times New Roman" w:hAnsi="Times New Roman" w:cs="Times New Roman"/>
          <w:sz w:val="24"/>
          <w:szCs w:val="24"/>
          <w:lang w:eastAsia="en-GB"/>
        </w:rPr>
        <w:t>9</w:t>
      </w:r>
      <w:r w:rsidRPr="004B54CB">
        <w:rPr>
          <w:rFonts w:ascii="Times New Roman" w:eastAsia="Times New Roman" w:hAnsi="Times New Roman" w:cs="Times New Roman"/>
          <w:sz w:val="24"/>
          <w:szCs w:val="24"/>
          <w:lang w:eastAsia="en-GB"/>
        </w:rPr>
        <w:t xml:space="preserve"> (</w:t>
      </w:r>
      <w:r w:rsidR="00A321FE">
        <w:rPr>
          <w:rFonts w:ascii="Times New Roman" w:eastAsia="Times New Roman" w:hAnsi="Times New Roman" w:cs="Times New Roman"/>
          <w:sz w:val="24"/>
          <w:szCs w:val="24"/>
          <w:lang w:eastAsia="en-GB"/>
        </w:rPr>
        <w:t>деветнадесет</w:t>
      </w:r>
      <w:r w:rsidRPr="004B54CB">
        <w:rPr>
          <w:rFonts w:ascii="Times New Roman" w:eastAsia="Times New Roman" w:hAnsi="Times New Roman" w:cs="Times New Roman"/>
          <w:sz w:val="24"/>
          <w:szCs w:val="24"/>
          <w:lang w:eastAsia="en-GB"/>
        </w:rPr>
        <w:t>) страници и е изготвен и подписан в 3  (</w:t>
      </w:r>
      <w:r w:rsidRPr="004B54CB">
        <w:rPr>
          <w:rFonts w:ascii="Times New Roman" w:eastAsia="Times New Roman" w:hAnsi="Times New Roman" w:cs="Times New Roman"/>
          <w:i/>
          <w:sz w:val="24"/>
          <w:szCs w:val="24"/>
          <w:lang w:eastAsia="en-GB"/>
        </w:rPr>
        <w:t>три</w:t>
      </w:r>
      <w:r w:rsidRPr="004B54CB">
        <w:rPr>
          <w:rFonts w:ascii="Times New Roman" w:eastAsia="Times New Roman" w:hAnsi="Times New Roman" w:cs="Times New Roman"/>
          <w:sz w:val="24"/>
          <w:szCs w:val="24"/>
          <w:lang w:eastAsia="en-GB"/>
        </w:rPr>
        <w:t>) еднообразни екземпляра – два за Възложителя и един за Изпълнителя.</w:t>
      </w:r>
    </w:p>
    <w:p w:rsidR="004B54CB" w:rsidRPr="004B54CB" w:rsidRDefault="004B54CB" w:rsidP="009B1BC6">
      <w:pPr>
        <w:autoSpaceDE w:val="0"/>
        <w:autoSpaceDN w:val="0"/>
        <w:adjustRightInd w:val="0"/>
        <w:spacing w:after="0" w:line="276" w:lineRule="auto"/>
        <w:jc w:val="both"/>
        <w:rPr>
          <w:rFonts w:ascii="Times New Roman" w:eastAsia="Times New Roman" w:hAnsi="Times New Roman" w:cs="Times New Roman"/>
          <w:noProof w:val="0"/>
          <w:sz w:val="24"/>
          <w:szCs w:val="24"/>
          <w:lang w:eastAsia="bg-BG"/>
        </w:rPr>
      </w:pPr>
      <w:r w:rsidRPr="004B54CB">
        <w:rPr>
          <w:rFonts w:ascii="Times New Roman" w:eastAsia="Times New Roman" w:hAnsi="Times New Roman" w:cs="Times New Roman"/>
          <w:noProof w:val="0"/>
          <w:sz w:val="24"/>
          <w:szCs w:val="24"/>
          <w:u w:val="single"/>
          <w:lang w:eastAsia="bg-BG"/>
        </w:rPr>
        <w:t>Приложения</w:t>
      </w:r>
      <w:r w:rsidRPr="004B54CB">
        <w:rPr>
          <w:rFonts w:ascii="Times New Roman" w:eastAsia="Times New Roman" w:hAnsi="Times New Roman" w:cs="Times New Roman"/>
          <w:noProof w:val="0"/>
          <w:sz w:val="24"/>
          <w:szCs w:val="24"/>
          <w:lang w:eastAsia="bg-BG"/>
        </w:rPr>
        <w:t>:</w:t>
      </w:r>
    </w:p>
    <w:p w:rsidR="00A321FE" w:rsidRDefault="004B54CB" w:rsidP="009B1BC6">
      <w:pPr>
        <w:autoSpaceDE w:val="0"/>
        <w:autoSpaceDN w:val="0"/>
        <w:adjustRightInd w:val="0"/>
        <w:spacing w:after="0" w:line="276" w:lineRule="auto"/>
        <w:jc w:val="both"/>
        <w:rPr>
          <w:rFonts w:ascii="Times New Roman" w:eastAsia="Times New Roman" w:hAnsi="Times New Roman" w:cs="Times New Roman"/>
          <w:b/>
          <w:noProof w:val="0"/>
          <w:sz w:val="24"/>
          <w:szCs w:val="24"/>
        </w:rPr>
      </w:pPr>
      <w:r w:rsidRPr="004B54CB">
        <w:rPr>
          <w:rFonts w:ascii="Times New Roman" w:eastAsia="Times New Roman" w:hAnsi="Times New Roman" w:cs="Times New Roman"/>
          <w:b/>
          <w:noProof w:val="0"/>
          <w:sz w:val="24"/>
          <w:szCs w:val="24"/>
        </w:rPr>
        <w:t>Чл. 54.</w:t>
      </w:r>
      <w:r w:rsidR="00A321FE">
        <w:rPr>
          <w:rFonts w:ascii="Times New Roman" w:eastAsia="Times New Roman" w:hAnsi="Times New Roman" w:cs="Times New Roman"/>
          <w:b/>
          <w:noProof w:val="0"/>
          <w:sz w:val="24"/>
          <w:szCs w:val="24"/>
        </w:rPr>
        <w:t xml:space="preserve"> (1)</w:t>
      </w:r>
      <w:r w:rsidR="00A321FE" w:rsidRPr="00A321FE">
        <w:rPr>
          <w:rFonts w:ascii="Times New Roman" w:eastAsia="Calibri" w:hAnsi="Times New Roman" w:cs="Times New Roman"/>
          <w:noProof w:val="0"/>
          <w:sz w:val="24"/>
          <w:szCs w:val="24"/>
        </w:rPr>
        <w:t xml:space="preserve"> При подписването на настоящия Договор се представиха следните документи:</w:t>
      </w:r>
    </w:p>
    <w:p w:rsidR="00A321FE" w:rsidRPr="00A321FE" w:rsidRDefault="00A321FE" w:rsidP="00A321FE">
      <w:pPr>
        <w:numPr>
          <w:ilvl w:val="0"/>
          <w:numId w:val="19"/>
        </w:numPr>
        <w:spacing w:after="0" w:line="240" w:lineRule="auto"/>
        <w:ind w:left="0" w:firstLine="0"/>
        <w:rPr>
          <w:rFonts w:ascii="Times New Roman" w:hAnsi="Times New Roman" w:cs="Times New Roman"/>
          <w:iCs/>
          <w:sz w:val="24"/>
          <w:szCs w:val="24"/>
        </w:rPr>
      </w:pPr>
      <w:r w:rsidRPr="00A321FE">
        <w:rPr>
          <w:rFonts w:ascii="Times New Roman" w:hAnsi="Times New Roman" w:cs="Times New Roman"/>
          <w:iCs/>
          <w:sz w:val="24"/>
          <w:szCs w:val="24"/>
        </w:rPr>
        <w:t>Документи по чл. 112, ал. 1 от ЗОП;</w:t>
      </w:r>
    </w:p>
    <w:p w:rsidR="00A321FE" w:rsidRPr="00A321FE" w:rsidRDefault="00A321FE" w:rsidP="00A321FE">
      <w:pPr>
        <w:numPr>
          <w:ilvl w:val="0"/>
          <w:numId w:val="19"/>
        </w:numPr>
        <w:spacing w:after="0" w:line="240" w:lineRule="auto"/>
        <w:ind w:left="0" w:firstLine="0"/>
        <w:rPr>
          <w:rFonts w:ascii="Times New Roman" w:hAnsi="Times New Roman" w:cs="Times New Roman"/>
          <w:iCs/>
          <w:sz w:val="24"/>
          <w:szCs w:val="24"/>
        </w:rPr>
      </w:pPr>
      <w:r w:rsidRPr="00A321FE">
        <w:rPr>
          <w:rFonts w:ascii="Times New Roman" w:hAnsi="Times New Roman" w:cs="Times New Roman"/>
          <w:iCs/>
          <w:sz w:val="24"/>
          <w:szCs w:val="24"/>
        </w:rPr>
        <w:t>Декларация по чл. 42, ал.2, т.2 от Закона за мерките срещу изпирането на пари (ЗМИП);</w:t>
      </w:r>
    </w:p>
    <w:p w:rsidR="00A321FE" w:rsidRPr="00A321FE" w:rsidRDefault="00A321FE" w:rsidP="00A321FE">
      <w:pPr>
        <w:numPr>
          <w:ilvl w:val="0"/>
          <w:numId w:val="19"/>
        </w:numPr>
        <w:spacing w:after="0" w:line="240" w:lineRule="auto"/>
        <w:ind w:left="0" w:firstLine="0"/>
        <w:rPr>
          <w:rFonts w:ascii="Times New Roman" w:hAnsi="Times New Roman" w:cs="Times New Roman"/>
          <w:iCs/>
          <w:sz w:val="24"/>
          <w:szCs w:val="24"/>
        </w:rPr>
      </w:pPr>
      <w:r w:rsidRPr="00A321FE">
        <w:rPr>
          <w:rFonts w:ascii="Times New Roman" w:hAnsi="Times New Roman" w:cs="Times New Roman"/>
          <w:iCs/>
          <w:sz w:val="24"/>
          <w:szCs w:val="24"/>
        </w:rPr>
        <w:t>Декларация по чл. 59, ал.1, т.3 от ЗМИП;</w:t>
      </w:r>
    </w:p>
    <w:p w:rsidR="00A321FE" w:rsidRPr="00A321FE" w:rsidRDefault="00A321FE" w:rsidP="00A321FE">
      <w:pPr>
        <w:numPr>
          <w:ilvl w:val="0"/>
          <w:numId w:val="19"/>
        </w:numPr>
        <w:spacing w:after="0" w:line="240" w:lineRule="auto"/>
        <w:ind w:left="0" w:firstLine="0"/>
        <w:rPr>
          <w:rFonts w:ascii="Times New Roman" w:hAnsi="Times New Roman" w:cs="Times New Roman"/>
          <w:iCs/>
          <w:sz w:val="24"/>
          <w:szCs w:val="24"/>
        </w:rPr>
      </w:pPr>
      <w:r w:rsidRPr="00A321FE">
        <w:rPr>
          <w:rFonts w:ascii="Times New Roman" w:hAnsi="Times New Roman" w:cs="Times New Roman"/>
          <w:bCs/>
          <w:sz w:val="24"/>
          <w:szCs w:val="24"/>
        </w:rPr>
        <w:lastRenderedPageBreak/>
        <w:t>Доказателство за наличие на правила и процедури в изпълнение на Регламент (ЕС) 2016/679 и Националното законодателство;</w:t>
      </w:r>
    </w:p>
    <w:p w:rsidR="00A321FE" w:rsidRPr="00A321FE" w:rsidRDefault="00A321FE" w:rsidP="00A321FE">
      <w:pPr>
        <w:numPr>
          <w:ilvl w:val="0"/>
          <w:numId w:val="19"/>
        </w:numPr>
        <w:spacing w:after="0" w:line="240" w:lineRule="auto"/>
        <w:ind w:left="0" w:firstLine="0"/>
        <w:rPr>
          <w:rFonts w:ascii="Times New Roman" w:hAnsi="Times New Roman" w:cs="Times New Roman"/>
          <w:iCs/>
          <w:sz w:val="24"/>
          <w:szCs w:val="24"/>
        </w:rPr>
      </w:pPr>
      <w:r w:rsidRPr="00A321FE">
        <w:rPr>
          <w:rFonts w:ascii="Times New Roman" w:hAnsi="Times New Roman" w:cs="Times New Roman"/>
          <w:iCs/>
          <w:sz w:val="24"/>
          <w:szCs w:val="24"/>
        </w:rPr>
        <w:t>Гаранция за изпълнение.</w:t>
      </w:r>
    </w:p>
    <w:p w:rsidR="004B54CB" w:rsidRPr="004B54CB" w:rsidRDefault="00A321FE" w:rsidP="009B1BC6">
      <w:pPr>
        <w:autoSpaceDE w:val="0"/>
        <w:autoSpaceDN w:val="0"/>
        <w:adjustRightInd w:val="0"/>
        <w:spacing w:after="0" w:line="276" w:lineRule="auto"/>
        <w:jc w:val="both"/>
        <w:rPr>
          <w:rFonts w:ascii="Times New Roman" w:eastAsia="Times New Roman" w:hAnsi="Times New Roman" w:cs="Times New Roman"/>
          <w:b/>
          <w:noProof w:val="0"/>
          <w:sz w:val="24"/>
          <w:szCs w:val="24"/>
        </w:rPr>
      </w:pPr>
      <w:r w:rsidRPr="00A321FE">
        <w:rPr>
          <w:rFonts w:ascii="Times New Roman" w:eastAsia="Times New Roman" w:hAnsi="Times New Roman" w:cs="Times New Roman"/>
          <w:b/>
          <w:noProof w:val="0"/>
          <w:sz w:val="24"/>
          <w:szCs w:val="24"/>
        </w:rPr>
        <w:t>(2)</w:t>
      </w:r>
      <w:r>
        <w:rPr>
          <w:rFonts w:ascii="Times New Roman" w:eastAsia="Times New Roman" w:hAnsi="Times New Roman" w:cs="Times New Roman"/>
          <w:noProof w:val="0"/>
          <w:sz w:val="24"/>
          <w:szCs w:val="24"/>
        </w:rPr>
        <w:t xml:space="preserve"> </w:t>
      </w:r>
      <w:r w:rsidR="004B54CB" w:rsidRPr="004B54CB">
        <w:rPr>
          <w:rFonts w:ascii="Times New Roman" w:eastAsia="Times New Roman" w:hAnsi="Times New Roman" w:cs="Times New Roman"/>
          <w:noProof w:val="0"/>
          <w:sz w:val="24"/>
          <w:szCs w:val="24"/>
        </w:rPr>
        <w:t>Към този Договор се прилагат и са неразделна част от него следните приложения:</w:t>
      </w:r>
    </w:p>
    <w:p w:rsidR="004B54CB" w:rsidRPr="004B54CB" w:rsidRDefault="004B54CB" w:rsidP="009B1BC6">
      <w:pPr>
        <w:autoSpaceDE w:val="0"/>
        <w:autoSpaceDN w:val="0"/>
        <w:adjustRightInd w:val="0"/>
        <w:spacing w:after="0" w:line="276" w:lineRule="auto"/>
        <w:jc w:val="both"/>
        <w:rPr>
          <w:rFonts w:ascii="Times New Roman" w:eastAsia="Times New Roman" w:hAnsi="Times New Roman" w:cs="Times New Roman"/>
          <w:bCs/>
          <w:iCs/>
          <w:noProof w:val="0"/>
          <w:sz w:val="24"/>
          <w:szCs w:val="24"/>
          <w:lang w:eastAsia="bg-BG"/>
        </w:rPr>
      </w:pPr>
      <w:r w:rsidRPr="004B54CB">
        <w:rPr>
          <w:rFonts w:ascii="Times New Roman" w:eastAsia="Times New Roman" w:hAnsi="Times New Roman" w:cs="Times New Roman"/>
          <w:bCs/>
          <w:iCs/>
          <w:noProof w:val="0"/>
          <w:sz w:val="24"/>
          <w:szCs w:val="24"/>
          <w:lang w:eastAsia="bg-BG"/>
        </w:rPr>
        <w:t>Приложение № 1 – Техническа спецификация;</w:t>
      </w:r>
    </w:p>
    <w:p w:rsidR="004B54CB" w:rsidRPr="004B54CB" w:rsidRDefault="004B54CB" w:rsidP="009B1BC6">
      <w:pPr>
        <w:autoSpaceDE w:val="0"/>
        <w:autoSpaceDN w:val="0"/>
        <w:adjustRightInd w:val="0"/>
        <w:spacing w:after="0" w:line="276" w:lineRule="auto"/>
        <w:jc w:val="both"/>
        <w:rPr>
          <w:rFonts w:ascii="Times New Roman" w:eastAsia="Times New Roman" w:hAnsi="Times New Roman" w:cs="Times New Roman"/>
          <w:bCs/>
          <w:iCs/>
          <w:noProof w:val="0"/>
          <w:sz w:val="24"/>
          <w:szCs w:val="24"/>
          <w:lang w:eastAsia="bg-BG"/>
        </w:rPr>
      </w:pPr>
      <w:r w:rsidRPr="004B54CB">
        <w:rPr>
          <w:rFonts w:ascii="Times New Roman" w:eastAsia="Times New Roman" w:hAnsi="Times New Roman" w:cs="Times New Roman"/>
          <w:bCs/>
          <w:iCs/>
          <w:noProof w:val="0"/>
          <w:sz w:val="24"/>
          <w:szCs w:val="24"/>
          <w:lang w:eastAsia="bg-BG"/>
        </w:rPr>
        <w:t>Приложение № 2 – Техническо предложение на ИЗПЪЛНИТЕЛЯ;</w:t>
      </w:r>
    </w:p>
    <w:p w:rsidR="004B54CB" w:rsidRPr="004B54CB" w:rsidRDefault="004B54CB" w:rsidP="009B1BC6">
      <w:pPr>
        <w:autoSpaceDE w:val="0"/>
        <w:autoSpaceDN w:val="0"/>
        <w:adjustRightInd w:val="0"/>
        <w:spacing w:after="0" w:line="276" w:lineRule="auto"/>
        <w:jc w:val="both"/>
        <w:rPr>
          <w:rFonts w:ascii="Times New Roman" w:eastAsia="Times New Roman" w:hAnsi="Times New Roman" w:cs="Times New Roman"/>
          <w:bCs/>
          <w:iCs/>
          <w:noProof w:val="0"/>
          <w:sz w:val="24"/>
          <w:szCs w:val="24"/>
          <w:lang w:eastAsia="bg-BG"/>
        </w:rPr>
      </w:pPr>
      <w:r w:rsidRPr="004B54CB">
        <w:rPr>
          <w:rFonts w:ascii="Times New Roman" w:eastAsia="Times New Roman" w:hAnsi="Times New Roman" w:cs="Times New Roman"/>
          <w:bCs/>
          <w:iCs/>
          <w:noProof w:val="0"/>
          <w:sz w:val="24"/>
          <w:szCs w:val="24"/>
          <w:lang w:eastAsia="bg-BG"/>
        </w:rPr>
        <w:t>Приложение № 3 – Ценово предложение на ИЗПЪЛНИТЕЛЯ;</w:t>
      </w:r>
    </w:p>
    <w:p w:rsidR="004B54CB" w:rsidRPr="004B54CB" w:rsidRDefault="004B54CB" w:rsidP="009B1BC6">
      <w:pPr>
        <w:autoSpaceDE w:val="0"/>
        <w:autoSpaceDN w:val="0"/>
        <w:adjustRightInd w:val="0"/>
        <w:spacing w:after="0" w:line="276" w:lineRule="auto"/>
        <w:jc w:val="both"/>
        <w:rPr>
          <w:rFonts w:ascii="Times New Roman" w:eastAsia="Times New Roman" w:hAnsi="Times New Roman" w:cs="Times New Roman"/>
          <w:bCs/>
          <w:iCs/>
          <w:noProof w:val="0"/>
          <w:sz w:val="24"/>
          <w:szCs w:val="24"/>
          <w:lang w:eastAsia="bg-BG"/>
        </w:rPr>
      </w:pPr>
      <w:r w:rsidRPr="004B54CB">
        <w:rPr>
          <w:rFonts w:ascii="Times New Roman" w:eastAsia="Times New Roman" w:hAnsi="Times New Roman" w:cs="Times New Roman"/>
          <w:bCs/>
          <w:iCs/>
          <w:noProof w:val="0"/>
          <w:sz w:val="24"/>
          <w:szCs w:val="24"/>
          <w:lang w:eastAsia="bg-BG"/>
        </w:rPr>
        <w:t>Приложение № 4 – Списък на персонала, който ще изпълнява поръчката, и/или на членовете на ръководния състав, които ще отговарят за изпълнението;</w:t>
      </w:r>
    </w:p>
    <w:p w:rsidR="004B54CB" w:rsidRPr="004B54CB" w:rsidRDefault="004B54CB" w:rsidP="009B1BC6">
      <w:pPr>
        <w:autoSpaceDE w:val="0"/>
        <w:autoSpaceDN w:val="0"/>
        <w:adjustRightInd w:val="0"/>
        <w:spacing w:after="0" w:line="276" w:lineRule="auto"/>
        <w:jc w:val="both"/>
        <w:rPr>
          <w:rFonts w:ascii="Times New Roman" w:eastAsia="Times New Roman" w:hAnsi="Times New Roman" w:cs="Times New Roman"/>
          <w:bCs/>
          <w:iCs/>
          <w:noProof w:val="0"/>
          <w:sz w:val="24"/>
          <w:szCs w:val="24"/>
          <w:lang w:eastAsia="bg-BG"/>
        </w:rPr>
      </w:pPr>
    </w:p>
    <w:p w:rsidR="004B54CB" w:rsidRPr="004B54CB" w:rsidRDefault="004B54CB" w:rsidP="009B1BC6">
      <w:pPr>
        <w:autoSpaceDE w:val="0"/>
        <w:autoSpaceDN w:val="0"/>
        <w:adjustRightInd w:val="0"/>
        <w:spacing w:after="0" w:line="276" w:lineRule="auto"/>
        <w:jc w:val="both"/>
        <w:rPr>
          <w:rFonts w:ascii="Times New Roman" w:eastAsia="Times New Roman" w:hAnsi="Times New Roman" w:cs="Times New Roman"/>
          <w:bCs/>
          <w:iCs/>
          <w:noProof w:val="0"/>
          <w:sz w:val="24"/>
          <w:szCs w:val="24"/>
          <w:lang w:eastAsia="bg-BG"/>
        </w:rPr>
      </w:pPr>
    </w:p>
    <w:p w:rsidR="004B54CB" w:rsidRPr="004B54CB" w:rsidRDefault="004B54CB" w:rsidP="009B1BC6">
      <w:pPr>
        <w:autoSpaceDE w:val="0"/>
        <w:autoSpaceDN w:val="0"/>
        <w:adjustRightInd w:val="0"/>
        <w:spacing w:after="200" w:line="276" w:lineRule="auto"/>
        <w:contextualSpacing/>
        <w:jc w:val="both"/>
        <w:rPr>
          <w:rFonts w:ascii="Times New Roman" w:eastAsia="Calibri" w:hAnsi="Times New Roman" w:cs="Times New Roman"/>
          <w:noProof w:val="0"/>
          <w:sz w:val="24"/>
          <w:szCs w:val="24"/>
          <w:lang w:val="ru-RU" w:eastAsia="bg-BG"/>
        </w:rPr>
      </w:pPr>
      <w:r w:rsidRPr="004B54CB">
        <w:rPr>
          <w:rFonts w:ascii="Times New Roman" w:eastAsia="Calibri" w:hAnsi="Times New Roman" w:cs="Times New Roman"/>
          <w:b/>
          <w:bCs/>
          <w:noProof w:val="0"/>
          <w:szCs w:val="24"/>
          <w:lang w:val="ru-RU"/>
        </w:rPr>
        <w:t xml:space="preserve">ВЪЗЛОЖИТЕЛ:                                            </w:t>
      </w:r>
      <w:r w:rsidRPr="004B54CB">
        <w:rPr>
          <w:rFonts w:ascii="Times New Roman" w:eastAsia="Calibri" w:hAnsi="Times New Roman" w:cs="Times New Roman"/>
          <w:b/>
          <w:bCs/>
          <w:noProof w:val="0"/>
          <w:szCs w:val="24"/>
          <w:lang w:val="ru-RU"/>
        </w:rPr>
        <w:tab/>
      </w:r>
      <w:r w:rsidRPr="004B54CB">
        <w:rPr>
          <w:rFonts w:ascii="Times New Roman" w:eastAsia="Calibri" w:hAnsi="Times New Roman" w:cs="Times New Roman"/>
          <w:b/>
          <w:bCs/>
          <w:noProof w:val="0"/>
          <w:szCs w:val="24"/>
          <w:lang w:val="ru-RU"/>
        </w:rPr>
        <w:tab/>
        <w:t>ИЗПЪЛНИТЕЛ:</w:t>
      </w:r>
      <w:r w:rsidRPr="004B54CB">
        <w:rPr>
          <w:rFonts w:ascii="Times New Roman" w:eastAsia="Calibri" w:hAnsi="Times New Roman" w:cs="Times New Roman"/>
          <w:b/>
          <w:noProof w:val="0"/>
          <w:szCs w:val="24"/>
          <w:lang w:val="ru-RU"/>
        </w:rPr>
        <w:tab/>
      </w:r>
      <w:r w:rsidRPr="004B54CB">
        <w:rPr>
          <w:rFonts w:ascii="Times New Roman" w:eastAsia="Calibri" w:hAnsi="Times New Roman" w:cs="Times New Roman"/>
          <w:b/>
          <w:noProof w:val="0"/>
          <w:szCs w:val="24"/>
          <w:lang w:val="ru-RU"/>
        </w:rPr>
        <w:tab/>
      </w:r>
      <w:r w:rsidRPr="004B54CB">
        <w:rPr>
          <w:rFonts w:ascii="Times New Roman" w:eastAsia="Calibri" w:hAnsi="Times New Roman" w:cs="Times New Roman"/>
          <w:b/>
          <w:noProof w:val="0"/>
          <w:szCs w:val="24"/>
          <w:lang w:val="ru-RU"/>
        </w:rPr>
        <w:tab/>
      </w:r>
      <w:r w:rsidRPr="004B54CB">
        <w:rPr>
          <w:rFonts w:ascii="Times New Roman" w:eastAsia="Calibri" w:hAnsi="Times New Roman" w:cs="Times New Roman"/>
          <w:b/>
          <w:noProof w:val="0"/>
          <w:szCs w:val="24"/>
          <w:lang w:val="ru-RU"/>
        </w:rPr>
        <w:tab/>
      </w:r>
      <w:r w:rsidRPr="004B54CB">
        <w:rPr>
          <w:rFonts w:ascii="Times New Roman" w:eastAsia="Calibri" w:hAnsi="Times New Roman" w:cs="Times New Roman"/>
          <w:b/>
          <w:noProof w:val="0"/>
          <w:szCs w:val="24"/>
          <w:lang w:val="ru-RU"/>
        </w:rPr>
        <w:tab/>
        <w:t xml:space="preserve"> </w:t>
      </w:r>
    </w:p>
    <w:p w:rsidR="004B54CB" w:rsidRPr="004B54CB" w:rsidRDefault="004B54CB" w:rsidP="009B1BC6">
      <w:pPr>
        <w:autoSpaceDE w:val="0"/>
        <w:autoSpaceDN w:val="0"/>
        <w:adjustRightInd w:val="0"/>
        <w:spacing w:after="200" w:line="276" w:lineRule="auto"/>
        <w:contextualSpacing/>
        <w:jc w:val="both"/>
        <w:rPr>
          <w:rFonts w:ascii="Times New Roman" w:eastAsia="Calibri" w:hAnsi="Times New Roman" w:cs="Times New Roman"/>
          <w:b/>
          <w:noProof w:val="0"/>
          <w:szCs w:val="24"/>
        </w:rPr>
      </w:pPr>
      <w:r w:rsidRPr="004B54CB">
        <w:rPr>
          <w:rFonts w:ascii="Times New Roman" w:eastAsia="Calibri" w:hAnsi="Times New Roman" w:cs="Times New Roman"/>
          <w:b/>
          <w:noProof w:val="0"/>
          <w:szCs w:val="24"/>
        </w:rPr>
        <w:t>КИРИЛ АНАНИЕВ</w:t>
      </w:r>
      <w:r w:rsidRPr="004B54CB">
        <w:rPr>
          <w:rFonts w:ascii="Times New Roman" w:eastAsia="Calibri" w:hAnsi="Times New Roman" w:cs="Times New Roman"/>
          <w:b/>
          <w:noProof w:val="0"/>
          <w:szCs w:val="24"/>
        </w:rPr>
        <w:tab/>
      </w:r>
      <w:r w:rsidRPr="004B54CB">
        <w:rPr>
          <w:rFonts w:ascii="Times New Roman" w:eastAsia="Calibri" w:hAnsi="Times New Roman" w:cs="Times New Roman"/>
          <w:b/>
          <w:noProof w:val="0"/>
          <w:szCs w:val="24"/>
        </w:rPr>
        <w:tab/>
      </w:r>
      <w:r w:rsidRPr="004B54CB">
        <w:rPr>
          <w:rFonts w:ascii="Times New Roman" w:eastAsia="Calibri" w:hAnsi="Times New Roman" w:cs="Times New Roman"/>
          <w:b/>
          <w:noProof w:val="0"/>
          <w:szCs w:val="24"/>
        </w:rPr>
        <w:tab/>
      </w:r>
      <w:r w:rsidRPr="004B54CB">
        <w:rPr>
          <w:rFonts w:ascii="Times New Roman" w:eastAsia="Calibri" w:hAnsi="Times New Roman" w:cs="Times New Roman"/>
          <w:b/>
          <w:noProof w:val="0"/>
          <w:szCs w:val="24"/>
        </w:rPr>
        <w:tab/>
      </w:r>
      <w:r w:rsidRPr="004B54CB">
        <w:rPr>
          <w:rFonts w:ascii="Times New Roman" w:eastAsia="Calibri" w:hAnsi="Times New Roman" w:cs="Times New Roman"/>
          <w:b/>
          <w:noProof w:val="0"/>
          <w:szCs w:val="24"/>
        </w:rPr>
        <w:tab/>
      </w:r>
    </w:p>
    <w:p w:rsidR="004B54CB" w:rsidRPr="004B54CB" w:rsidRDefault="004B54CB" w:rsidP="009B1BC6">
      <w:pPr>
        <w:autoSpaceDE w:val="0"/>
        <w:autoSpaceDN w:val="0"/>
        <w:adjustRightInd w:val="0"/>
        <w:spacing w:after="200" w:line="276" w:lineRule="auto"/>
        <w:contextualSpacing/>
        <w:jc w:val="both"/>
        <w:rPr>
          <w:rFonts w:ascii="Times New Roman" w:eastAsia="Calibri" w:hAnsi="Times New Roman" w:cs="Times New Roman"/>
          <w:b/>
          <w:noProof w:val="0"/>
          <w:szCs w:val="24"/>
        </w:rPr>
      </w:pPr>
      <w:r w:rsidRPr="004B54CB">
        <w:rPr>
          <w:rFonts w:ascii="Times New Roman" w:eastAsia="Calibri" w:hAnsi="Times New Roman" w:cs="Times New Roman"/>
          <w:b/>
          <w:noProof w:val="0"/>
          <w:szCs w:val="24"/>
        </w:rPr>
        <w:t>МИНИСТЪР НА ЗДРАВЕОПАЗВАНЕТО</w:t>
      </w:r>
      <w:r w:rsidRPr="004B54CB">
        <w:rPr>
          <w:rFonts w:ascii="Times New Roman" w:eastAsia="Calibri" w:hAnsi="Times New Roman" w:cs="Times New Roman"/>
          <w:b/>
          <w:noProof w:val="0"/>
          <w:szCs w:val="24"/>
        </w:rPr>
        <w:tab/>
      </w:r>
    </w:p>
    <w:p w:rsidR="004B54CB" w:rsidRPr="004B54CB" w:rsidRDefault="004B54CB" w:rsidP="009B1BC6">
      <w:pPr>
        <w:autoSpaceDE w:val="0"/>
        <w:autoSpaceDN w:val="0"/>
        <w:adjustRightInd w:val="0"/>
        <w:spacing w:after="200" w:line="276" w:lineRule="auto"/>
        <w:contextualSpacing/>
        <w:jc w:val="both"/>
        <w:rPr>
          <w:rFonts w:ascii="Calibri" w:eastAsia="Calibri" w:hAnsi="Calibri" w:cs="Times New Roman"/>
          <w:b/>
          <w:noProof w:val="0"/>
          <w:szCs w:val="24"/>
        </w:rPr>
      </w:pPr>
    </w:p>
    <w:p w:rsidR="004B54CB" w:rsidRPr="004B54CB" w:rsidRDefault="004B54CB" w:rsidP="009B1BC6">
      <w:pPr>
        <w:autoSpaceDE w:val="0"/>
        <w:autoSpaceDN w:val="0"/>
        <w:adjustRightInd w:val="0"/>
        <w:spacing w:after="200" w:line="276" w:lineRule="auto"/>
        <w:contextualSpacing/>
        <w:jc w:val="both"/>
        <w:rPr>
          <w:rFonts w:ascii="Times New Roman" w:eastAsia="Calibri" w:hAnsi="Times New Roman" w:cs="Times New Roman"/>
          <w:b/>
          <w:noProof w:val="0"/>
          <w:sz w:val="24"/>
          <w:szCs w:val="24"/>
        </w:rPr>
      </w:pPr>
      <w:r w:rsidRPr="004B54CB">
        <w:rPr>
          <w:rFonts w:ascii="Times New Roman" w:eastAsia="Calibri" w:hAnsi="Times New Roman" w:cs="Times New Roman"/>
          <w:b/>
          <w:noProof w:val="0"/>
          <w:sz w:val="24"/>
          <w:szCs w:val="24"/>
        </w:rPr>
        <w:t>МАРИЯ БЕЛОМОРОВА</w:t>
      </w:r>
    </w:p>
    <w:p w:rsidR="004B54CB" w:rsidRPr="004B54CB" w:rsidRDefault="004B54CB" w:rsidP="009B1BC6">
      <w:pPr>
        <w:autoSpaceDE w:val="0"/>
        <w:autoSpaceDN w:val="0"/>
        <w:adjustRightInd w:val="0"/>
        <w:spacing w:after="200" w:line="276" w:lineRule="auto"/>
        <w:contextualSpacing/>
        <w:jc w:val="both"/>
        <w:rPr>
          <w:rFonts w:ascii="Times New Roman" w:eastAsia="Calibri" w:hAnsi="Times New Roman" w:cs="Times New Roman"/>
          <w:b/>
          <w:noProof w:val="0"/>
          <w:sz w:val="24"/>
          <w:szCs w:val="24"/>
        </w:rPr>
      </w:pPr>
      <w:r w:rsidRPr="004B54CB">
        <w:rPr>
          <w:rFonts w:ascii="Times New Roman" w:eastAsia="Calibri" w:hAnsi="Times New Roman" w:cs="Times New Roman"/>
          <w:b/>
          <w:noProof w:val="0"/>
          <w:sz w:val="24"/>
          <w:szCs w:val="24"/>
        </w:rPr>
        <w:t>ДИРЕКТОР НА ДИРЕКЦИЯ</w:t>
      </w:r>
    </w:p>
    <w:p w:rsidR="004B54CB" w:rsidRPr="004B54CB" w:rsidRDefault="004B54CB" w:rsidP="009B1BC6">
      <w:pPr>
        <w:autoSpaceDE w:val="0"/>
        <w:autoSpaceDN w:val="0"/>
        <w:adjustRightInd w:val="0"/>
        <w:spacing w:after="200" w:line="276" w:lineRule="auto"/>
        <w:contextualSpacing/>
        <w:jc w:val="both"/>
        <w:rPr>
          <w:rFonts w:ascii="Times New Roman" w:eastAsia="Calibri" w:hAnsi="Times New Roman" w:cs="Times New Roman"/>
          <w:b/>
          <w:noProof w:val="0"/>
          <w:sz w:val="24"/>
          <w:szCs w:val="24"/>
        </w:rPr>
      </w:pPr>
      <w:r w:rsidRPr="004B54CB">
        <w:rPr>
          <w:rFonts w:ascii="Times New Roman" w:eastAsia="Calibri" w:hAnsi="Times New Roman" w:cs="Times New Roman"/>
          <w:b/>
          <w:noProof w:val="0"/>
          <w:sz w:val="24"/>
          <w:szCs w:val="24"/>
        </w:rPr>
        <w:t>„БЮДЖЕТ И ФИНАНСИ</w:t>
      </w:r>
    </w:p>
    <w:p w:rsidR="004B54CB" w:rsidRPr="004B54CB" w:rsidRDefault="004B54CB" w:rsidP="009B1BC6">
      <w:pPr>
        <w:widowControl w:val="0"/>
        <w:spacing w:after="0" w:line="276" w:lineRule="auto"/>
        <w:jc w:val="both"/>
        <w:rPr>
          <w:rFonts w:ascii="Times New Roman" w:eastAsia="Times New Roman" w:hAnsi="Times New Roman" w:cs="Times New Roman"/>
          <w:noProof w:val="0"/>
          <w:sz w:val="24"/>
          <w:szCs w:val="24"/>
        </w:rPr>
      </w:pPr>
    </w:p>
    <w:p w:rsidR="004B54CB" w:rsidRPr="004B54CB" w:rsidRDefault="004B54CB" w:rsidP="009B1BC6">
      <w:pPr>
        <w:spacing w:after="0" w:line="276" w:lineRule="auto"/>
        <w:jc w:val="both"/>
        <w:rPr>
          <w:rFonts w:ascii="Times New Roman" w:eastAsia="Times New Roman" w:hAnsi="Times New Roman" w:cs="Times New Roman"/>
          <w:b/>
          <w:noProof w:val="0"/>
          <w:sz w:val="24"/>
          <w:szCs w:val="24"/>
        </w:rPr>
      </w:pPr>
    </w:p>
    <w:p w:rsidR="006B7EC2" w:rsidRPr="006F40AF" w:rsidRDefault="006B7EC2" w:rsidP="009B1BC6">
      <w:pPr>
        <w:spacing w:line="276" w:lineRule="auto"/>
      </w:pPr>
    </w:p>
    <w:sectPr w:rsidR="006B7EC2" w:rsidRPr="006F40AF" w:rsidSect="00D44EF1">
      <w:headerReference w:type="even" r:id="rId10"/>
      <w:headerReference w:type="default" r:id="rId11"/>
      <w:footerReference w:type="even" r:id="rId12"/>
      <w:footerReference w:type="default" r:id="rId13"/>
      <w:headerReference w:type="first" r:id="rId14"/>
      <w:footerReference w:type="first" r:id="rId15"/>
      <w:pgSz w:w="12240" w:h="15840" w:code="1"/>
      <w:pgMar w:top="426" w:right="1608" w:bottom="709" w:left="1276" w:header="425"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1D7" w:rsidRDefault="00CA51D7" w:rsidP="0070211E">
      <w:pPr>
        <w:spacing w:after="0" w:line="240" w:lineRule="auto"/>
      </w:pPr>
      <w:r>
        <w:separator/>
      </w:r>
    </w:p>
  </w:endnote>
  <w:endnote w:type="continuationSeparator" w:id="0">
    <w:p w:rsidR="00CA51D7" w:rsidRDefault="00CA51D7" w:rsidP="0070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0C2" w:rsidRDefault="00431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noProof w:val="0"/>
      </w:rPr>
      <w:id w:val="-1139182303"/>
      <w:docPartObj>
        <w:docPartGallery w:val="Page Numbers (Bottom of Page)"/>
        <w:docPartUnique/>
      </w:docPartObj>
    </w:sdtPr>
    <w:sdtEndPr>
      <w:rPr>
        <w:noProof/>
        <w:color w:val="7F7F7F" w:themeColor="background1" w:themeShade="7F"/>
        <w:spacing w:val="60"/>
      </w:rPr>
    </w:sdtEndPr>
    <w:sdtContent>
      <w:p w:rsidR="004310C2" w:rsidRPr="002C45CB" w:rsidRDefault="004310C2" w:rsidP="003E6F12">
        <w:pPr>
          <w:pStyle w:val="Footer"/>
          <w:pBdr>
            <w:top w:val="single" w:sz="4" w:space="1" w:color="D9D9D9" w:themeColor="background1" w:themeShade="D9"/>
          </w:pBdr>
          <w:tabs>
            <w:tab w:val="clear" w:pos="9360"/>
          </w:tabs>
          <w:ind w:right="-283" w:hanging="426"/>
          <w:jc w:val="center"/>
          <w:rPr>
            <w:rFonts w:ascii="Times New Roman" w:hAnsi="Times New Roman" w:cs="Times New Roman"/>
            <w:noProof w:val="0"/>
          </w:rPr>
        </w:pPr>
        <w:r w:rsidRPr="003E6F12">
          <w:rPr>
            <w:rFonts w:ascii="Times New Roman" w:hAnsi="Times New Roman" w:cs="Times New Roman"/>
            <w:b/>
            <w:noProof w:val="0"/>
          </w:rPr>
          <w:t>Договор за безвъзмездна финансова помощ №</w:t>
        </w:r>
        <w:r>
          <w:rPr>
            <w:rFonts w:ascii="Times New Roman" w:hAnsi="Times New Roman" w:cs="Times New Roman"/>
            <w:noProof w:val="0"/>
          </w:rPr>
          <w:t xml:space="preserve"> </w:t>
        </w:r>
        <w:r>
          <w:rPr>
            <w:rFonts w:ascii="Times New Roman" w:hAnsi="Times New Roman" w:cs="Times New Roman"/>
            <w:b/>
            <w:noProof w:val="0"/>
          </w:rPr>
          <w:t xml:space="preserve">BG05M9OP001-3.007-0001, </w:t>
        </w:r>
        <w:r w:rsidRPr="002C45CB">
          <w:rPr>
            <w:rFonts w:ascii="Times New Roman" w:hAnsi="Times New Roman" w:cs="Times New Roman"/>
            <w:b/>
            <w:noProof w:val="0"/>
          </w:rPr>
          <w:t>проект „Подобряване на условията за лечение на спешните състояния“</w:t>
        </w:r>
        <w:r w:rsidRPr="003E6F12">
          <w:rPr>
            <w:rFonts w:ascii="Times New Roman" w:eastAsia="Batang" w:hAnsi="Times New Roman" w:cs="Times New Roman"/>
            <w:b/>
            <w:bCs/>
            <w:noProof w:val="0"/>
            <w:sz w:val="24"/>
            <w:szCs w:val="24"/>
          </w:rPr>
          <w:t xml:space="preserve"> </w:t>
        </w:r>
        <w:r w:rsidRPr="0046625F">
          <w:rPr>
            <w:rFonts w:ascii="Times New Roman" w:eastAsia="Batang" w:hAnsi="Times New Roman" w:cs="Times New Roman"/>
            <w:b/>
            <w:bCs/>
            <w:noProof w:val="0"/>
            <w:sz w:val="24"/>
            <w:szCs w:val="24"/>
          </w:rPr>
          <w:t>по Оперативна Програма „Развитие на човешките ресурси</w:t>
        </w:r>
        <w:r>
          <w:rPr>
            <w:rFonts w:ascii="Times New Roman" w:eastAsia="Batang" w:hAnsi="Times New Roman" w:cs="Times New Roman"/>
            <w:b/>
            <w:bCs/>
            <w:noProof w:val="0"/>
            <w:sz w:val="24"/>
            <w:szCs w:val="24"/>
          </w:rPr>
          <w:t>“</w:t>
        </w:r>
        <w:r w:rsidRPr="0046625F">
          <w:rPr>
            <w:rFonts w:ascii="Times New Roman" w:eastAsia="Batang" w:hAnsi="Times New Roman" w:cs="Times New Roman"/>
            <w:b/>
            <w:bCs/>
            <w:noProof w:val="0"/>
            <w:sz w:val="24"/>
            <w:szCs w:val="24"/>
          </w:rPr>
          <w:t xml:space="preserve"> 2014-2020</w:t>
        </w:r>
      </w:p>
      <w:p w:rsidR="004310C2" w:rsidRPr="005F71B8" w:rsidRDefault="004310C2" w:rsidP="005F71B8">
        <w:pPr>
          <w:pStyle w:val="Footer"/>
          <w:pBdr>
            <w:top w:val="single" w:sz="4" w:space="1" w:color="D9D9D9" w:themeColor="background1" w:themeShade="D9"/>
          </w:pBdr>
          <w:jc w:val="right"/>
          <w:rPr>
            <w:rFonts w:ascii="Times New Roman" w:hAnsi="Times New Roman" w:cs="Times New Roman"/>
          </w:rPr>
        </w:pPr>
        <w:r w:rsidRPr="00A246A8">
          <w:rPr>
            <w:rFonts w:ascii="Times New Roman" w:hAnsi="Times New Roman" w:cs="Times New Roman"/>
            <w:noProof w:val="0"/>
          </w:rPr>
          <w:fldChar w:fldCharType="begin"/>
        </w:r>
        <w:r w:rsidRPr="00A246A8">
          <w:rPr>
            <w:rFonts w:ascii="Times New Roman" w:hAnsi="Times New Roman" w:cs="Times New Roman"/>
          </w:rPr>
          <w:instrText xml:space="preserve"> PAGE   \* MERGEFORMAT </w:instrText>
        </w:r>
        <w:r w:rsidRPr="00A246A8">
          <w:rPr>
            <w:rFonts w:ascii="Times New Roman" w:hAnsi="Times New Roman" w:cs="Times New Roman"/>
            <w:noProof w:val="0"/>
          </w:rPr>
          <w:fldChar w:fldCharType="separate"/>
        </w:r>
        <w:r w:rsidR="00C348D2">
          <w:rPr>
            <w:rFonts w:ascii="Times New Roman" w:hAnsi="Times New Roman" w:cs="Times New Roman"/>
          </w:rPr>
          <w:t>19</w:t>
        </w:r>
        <w:r w:rsidRPr="00A246A8">
          <w:rPr>
            <w:rFonts w:ascii="Times New Roman" w:hAnsi="Times New Roman" w:cs="Times New Roman"/>
          </w:rPr>
          <w:fldChar w:fldCharType="end"/>
        </w:r>
        <w:r w:rsidRPr="00A246A8">
          <w:rPr>
            <w:rFonts w:ascii="Times New Roman" w:hAnsi="Times New Roman" w:cs="Times New Roman"/>
          </w:rPr>
          <w:t xml:space="preserve"> | </w:t>
        </w:r>
        <w:r w:rsidRPr="00A246A8">
          <w:rPr>
            <w:rFonts w:ascii="Times New Roman" w:hAnsi="Times New Roman" w:cs="Times New Roman"/>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0C2" w:rsidRPr="00EA3378" w:rsidRDefault="004310C2" w:rsidP="008756C5">
    <w:pPr>
      <w:jc w:val="center"/>
      <w:rPr>
        <w:rFonts w:ascii="Times New Roman" w:eastAsia="Calibri" w:hAnsi="Times New Roman" w:cs="Times New Roman"/>
        <w:i/>
        <w:iCs/>
        <w:noProof w:val="0"/>
        <w:sz w:val="20"/>
        <w:szCs w:val="20"/>
      </w:rPr>
    </w:pPr>
    <w:r>
      <w:rPr>
        <w:noProof w:val="0"/>
      </w:rPr>
      <w:fldChar w:fldCharType="begin"/>
    </w:r>
    <w:r>
      <w:instrText xml:space="preserve"> PAGE   \* MERGEFORMAT </w:instrText>
    </w:r>
    <w:r>
      <w:rPr>
        <w:noProof w:val="0"/>
      </w:rPr>
      <w:fldChar w:fldCharType="separate"/>
    </w:r>
    <w:r>
      <w:t>1</w:t>
    </w:r>
    <w:r>
      <w:fldChar w:fldCharType="end"/>
    </w:r>
    <w:r w:rsidRPr="008756C5">
      <w:rPr>
        <w:rFonts w:ascii="Times New Roman" w:eastAsia="Calibri" w:hAnsi="Times New Roman" w:cs="Times New Roman"/>
        <w:i/>
        <w:noProof w:val="0"/>
        <w:sz w:val="20"/>
      </w:rPr>
      <w:t xml:space="preserve"> </w:t>
    </w:r>
    <w:r w:rsidRPr="00EA3378">
      <w:rPr>
        <w:rFonts w:ascii="Times New Roman" w:eastAsia="Calibri" w:hAnsi="Times New Roman" w:cs="Times New Roman"/>
        <w:i/>
        <w:noProof w:val="0"/>
        <w:sz w:val="20"/>
      </w:rPr>
      <w:t xml:space="preserve">Този документ е създаден в рамките на Договор за безвъзмездна финансова помощ </w:t>
    </w:r>
    <w:r>
      <w:rPr>
        <w:rFonts w:ascii="Times New Roman" w:eastAsia="Calibri" w:hAnsi="Times New Roman" w:cs="Times New Roman"/>
        <w:i/>
        <w:noProof w:val="0"/>
        <w:sz w:val="20"/>
      </w:rPr>
      <w:t>(ДБФП)</w:t>
    </w:r>
    <w:r w:rsidRPr="00EA3378">
      <w:rPr>
        <w:rFonts w:ascii="Times New Roman" w:eastAsia="Calibri" w:hAnsi="Times New Roman" w:cs="Times New Roman"/>
        <w:i/>
        <w:noProof w:val="0"/>
        <w:sz w:val="20"/>
      </w:rPr>
      <w:t xml:space="preserve"> № BG05SFOP001-1.002-0007-C01 от 21.03.2017 г.</w:t>
    </w:r>
    <w:r>
      <w:rPr>
        <w:rFonts w:ascii="Times New Roman" w:eastAsia="Calibri" w:hAnsi="Times New Roman" w:cs="Times New Roman"/>
        <w:i/>
        <w:noProof w:val="0"/>
        <w:sz w:val="20"/>
      </w:rPr>
      <w:t xml:space="preserve">, </w:t>
    </w:r>
    <w:r w:rsidRPr="00EA3378">
      <w:rPr>
        <w:rFonts w:ascii="Times New Roman" w:eastAsia="Calibri" w:hAnsi="Times New Roman" w:cs="Times New Roman"/>
        <w:i/>
        <w:noProof w:val="0"/>
        <w:sz w:val="20"/>
      </w:rPr>
      <w:t xml:space="preserve">проект </w:t>
    </w:r>
    <w:r w:rsidRPr="00EA3378">
      <w:rPr>
        <w:rFonts w:ascii="Times New Roman" w:hAnsi="Times New Roman" w:cs="Times New Roman"/>
        <w:i/>
        <w:color w:val="747474"/>
        <w:shd w:val="clear" w:color="auto" w:fill="FFFFFF"/>
      </w:rPr>
      <w:t>„</w:t>
    </w:r>
    <w:r w:rsidRPr="00EA3378">
      <w:rPr>
        <w:rFonts w:ascii="Times New Roman" w:eastAsia="Calibri" w:hAnsi="Times New Roman" w:cs="Times New Roman"/>
        <w:i/>
        <w:iCs/>
        <w:noProof w:val="0"/>
        <w:sz w:val="20"/>
        <w:szCs w:val="20"/>
      </w:rPr>
      <w:t>Доизграждане на националната здравна информационна система (НЗИС) – етап 1 и етап 2“</w:t>
    </w:r>
    <w:r>
      <w:rPr>
        <w:rFonts w:ascii="Times New Roman" w:eastAsia="Calibri" w:hAnsi="Times New Roman" w:cs="Times New Roman"/>
        <w:i/>
        <w:iCs/>
        <w:noProof w:val="0"/>
        <w:sz w:val="20"/>
        <w:szCs w:val="20"/>
      </w:rPr>
      <w:t xml:space="preserve"> с бенефициент Министерството на здравеопазването. </w:t>
    </w:r>
    <w:r w:rsidRPr="00EA3378">
      <w:rPr>
        <w:rFonts w:ascii="Times New Roman" w:eastAsia="Calibri" w:hAnsi="Times New Roman" w:cs="Times New Roman"/>
        <w:i/>
        <w:iCs/>
        <w:noProof w:val="0"/>
        <w:sz w:val="20"/>
        <w:szCs w:val="20"/>
      </w:rPr>
      <w:t>Проектът се осъществява с финансовата подкрепа на Оперативна програма „Добро управление</w:t>
    </w:r>
    <w:r>
      <w:rPr>
        <w:rFonts w:ascii="Times New Roman" w:eastAsia="Calibri" w:hAnsi="Times New Roman" w:cs="Times New Roman"/>
        <w:i/>
        <w:iCs/>
        <w:noProof w:val="0"/>
        <w:sz w:val="20"/>
        <w:szCs w:val="20"/>
      </w:rPr>
      <w:t xml:space="preserve">“ </w:t>
    </w:r>
    <w:r w:rsidRPr="00EA3378">
      <w:rPr>
        <w:rFonts w:ascii="Times New Roman" w:eastAsia="Calibri" w:hAnsi="Times New Roman" w:cs="Times New Roman"/>
        <w:i/>
        <w:iCs/>
        <w:noProof w:val="0"/>
        <w:sz w:val="20"/>
        <w:szCs w:val="20"/>
      </w:rPr>
      <w:t>с подкрепата на Европейските структурни фондове</w:t>
    </w:r>
    <w:r>
      <w:rPr>
        <w:rFonts w:ascii="Times New Roman" w:eastAsia="Calibri" w:hAnsi="Times New Roman" w:cs="Times New Roman"/>
        <w:i/>
        <w:iCs/>
        <w:noProof w:val="0"/>
        <w:sz w:val="20"/>
        <w:szCs w:val="20"/>
      </w:rPr>
      <w:t>.</w:t>
    </w:r>
  </w:p>
  <w:p w:rsidR="004310C2" w:rsidRDefault="0043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1D7" w:rsidRDefault="00CA51D7" w:rsidP="0070211E">
      <w:pPr>
        <w:spacing w:after="0" w:line="240" w:lineRule="auto"/>
      </w:pPr>
      <w:r>
        <w:separator/>
      </w:r>
    </w:p>
  </w:footnote>
  <w:footnote w:type="continuationSeparator" w:id="0">
    <w:p w:rsidR="00CA51D7" w:rsidRDefault="00CA51D7" w:rsidP="0070211E">
      <w:pPr>
        <w:spacing w:after="0" w:line="240" w:lineRule="auto"/>
      </w:pPr>
      <w:r>
        <w:continuationSeparator/>
      </w:r>
    </w:p>
  </w:footnote>
  <w:footnote w:id="1">
    <w:p w:rsidR="00D5231E" w:rsidRPr="007053B3" w:rsidRDefault="00D5231E" w:rsidP="00F10518">
      <w:pPr>
        <w:pStyle w:val="FootnoteText"/>
        <w:shd w:val="clear" w:color="auto" w:fill="FFFFFF"/>
        <w:tabs>
          <w:tab w:val="left" w:pos="0"/>
        </w:tabs>
      </w:pPr>
      <w:r>
        <w:rPr>
          <w:rStyle w:val="FootnoteReference"/>
        </w:rPr>
        <w:footnoteRef/>
      </w:r>
      <w:r>
        <w:t xml:space="preserve"> </w:t>
      </w:r>
      <w:r w:rsidR="00F10518" w:rsidRPr="00F10518">
        <w:t>http://ophrd.government.bg/view_doc.php/6981</w:t>
      </w:r>
    </w:p>
    <w:p w:rsidR="00D5231E" w:rsidRPr="009A65A2" w:rsidRDefault="00D5231E" w:rsidP="00D5231E">
      <w:pPr>
        <w:pStyle w:val="FootnoteText"/>
        <w:shd w:val="clear" w:color="auto" w:fill="FFFFFF"/>
      </w:pPr>
    </w:p>
  </w:footnote>
  <w:footnote w:id="2">
    <w:p w:rsidR="004310C2" w:rsidRPr="00181978" w:rsidRDefault="004310C2" w:rsidP="004B54CB">
      <w:pPr>
        <w:pStyle w:val="FootnoteText"/>
        <w:spacing w:before="120"/>
      </w:pPr>
      <w:r w:rsidRPr="00181978">
        <w:rPr>
          <w:rStyle w:val="FootnoteReference"/>
        </w:rPr>
        <w:footnoteRef/>
      </w:r>
      <w:r w:rsidRPr="00181978">
        <w:t xml:space="preserve"> Тази клауза е приложима, когато изпълнителят е чуждестранно лице.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0C2" w:rsidRDefault="00431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0C2" w:rsidRDefault="004310C2" w:rsidP="002C45CB">
    <w:pPr>
      <w:pStyle w:val="Header"/>
      <w:rPr>
        <w:rFonts w:ascii="Times New Roman" w:hAnsi="Times New Roman" w:cs="Times New Roman"/>
        <w:b/>
      </w:rPr>
    </w:pPr>
    <w:r w:rsidRPr="002C45CB">
      <w:rPr>
        <w:lang w:eastAsia="bg-BG"/>
      </w:rPr>
      <w:drawing>
        <wp:inline distT="0" distB="0" distL="0" distR="0" wp14:anchorId="7FCE5BD1" wp14:editId="2AA56028">
          <wp:extent cx="1181100" cy="10091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18092"/>
                  <a:stretch>
                    <a:fillRect/>
                  </a:stretch>
                </pic:blipFill>
                <pic:spPr bwMode="auto">
                  <a:xfrm>
                    <a:off x="0" y="0"/>
                    <a:ext cx="1209183" cy="1033169"/>
                  </a:xfrm>
                  <a:prstGeom prst="rect">
                    <a:avLst/>
                  </a:prstGeom>
                  <a:noFill/>
                  <a:ln>
                    <a:noFill/>
                  </a:ln>
                </pic:spPr>
              </pic:pic>
            </a:graphicData>
          </a:graphic>
        </wp:inline>
      </w:drawing>
    </w:r>
    <w:r w:rsidRPr="002C45CB">
      <w:rPr>
        <w:lang w:eastAsia="bg-BG"/>
      </w:rPr>
      <w:drawing>
        <wp:anchor distT="0" distB="0" distL="114300" distR="114300" simplePos="0" relativeHeight="251659264" behindDoc="0" locked="0" layoutInCell="1" allowOverlap="1">
          <wp:simplePos x="0" y="0"/>
          <wp:positionH relativeFrom="column">
            <wp:posOffset>2275205</wp:posOffset>
          </wp:positionH>
          <wp:positionV relativeFrom="paragraph">
            <wp:posOffset>84455</wp:posOffset>
          </wp:positionV>
          <wp:extent cx="1069340" cy="900430"/>
          <wp:effectExtent l="0" t="0" r="0" b="0"/>
          <wp:wrapSquare wrapText="bothSides"/>
          <wp:docPr id="2" name="Picture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934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ab/>
    </w:r>
    <w:r w:rsidRPr="002C45CB">
      <w:rPr>
        <w:lang w:eastAsia="bg-BG"/>
      </w:rPr>
      <w:drawing>
        <wp:inline distT="0" distB="0" distL="0" distR="0" wp14:anchorId="2C538F6E" wp14:editId="1CB233C0">
          <wp:extent cx="1460500" cy="981075"/>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0500" cy="981075"/>
                  </a:xfrm>
                  <a:prstGeom prst="rect">
                    <a:avLst/>
                  </a:prstGeom>
                  <a:noFill/>
                  <a:ln>
                    <a:noFill/>
                  </a:ln>
                </pic:spPr>
              </pic:pic>
            </a:graphicData>
          </a:graphic>
        </wp:inline>
      </w:drawing>
    </w:r>
  </w:p>
  <w:p w:rsidR="004310C2" w:rsidRDefault="004310C2" w:rsidP="002C45CB">
    <w:pPr>
      <w:pStyle w:val="Header"/>
      <w:rPr>
        <w:b/>
        <w:lang w:val="en-US"/>
      </w:rPr>
    </w:pPr>
    <w:r>
      <w:rPr>
        <w:rFonts w:ascii="Times New Roman" w:hAnsi="Times New Roman" w:cs="Times New Roman"/>
        <w:b/>
      </w:rPr>
      <w:tab/>
    </w:r>
    <w:r w:rsidRPr="002C45CB">
      <w:rPr>
        <w:rFonts w:ascii="Times New Roman" w:hAnsi="Times New Roman" w:cs="Times New Roman"/>
        <w:b/>
      </w:rPr>
      <w:t>МИНИСТЕРСТВО НА</w:t>
    </w:r>
    <w:r w:rsidRPr="002C45CB">
      <w:rPr>
        <w:b/>
      </w:rPr>
      <w:t xml:space="preserve"> </w:t>
    </w:r>
    <w:r w:rsidRPr="002C45CB">
      <w:rPr>
        <w:rFonts w:ascii="Times New Roman" w:hAnsi="Times New Roman" w:cs="Times New Roman"/>
        <w:b/>
      </w:rPr>
      <w:t>ЗДРАВЕОПАЗВАНЕТО</w:t>
    </w:r>
    <w:r w:rsidRPr="002C45CB">
      <w:rPr>
        <w:b/>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0C2" w:rsidRDefault="00431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AF6ED2C"/>
    <w:lvl w:ilvl="0">
      <w:start w:val="1"/>
      <w:numFmt w:val="decimal"/>
      <w:pStyle w:val="Heading1"/>
      <w:lvlText w:val="%1."/>
      <w:legacy w:legacy="1" w:legacySpace="0" w:legacyIndent="720"/>
      <w:lvlJc w:val="left"/>
      <w:pPr>
        <w:ind w:left="720" w:hanging="720"/>
      </w:pPr>
      <w:rPr>
        <w:b/>
      </w:r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72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StarSymbol"/>
        <w:sz w:val="18"/>
        <w:szCs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StarSymbol"/>
        <w:sz w:val="18"/>
        <w:szCs w:val="18"/>
      </w:rPr>
    </w:lvl>
    <w:lvl w:ilvl="4">
      <w:start w:val="1"/>
      <w:numFmt w:val="bullet"/>
      <w:lvlText w:val="o"/>
      <w:lvlJc w:val="left"/>
      <w:pPr>
        <w:tabs>
          <w:tab w:val="num" w:pos="3600"/>
        </w:tabs>
        <w:ind w:left="3600" w:hanging="360"/>
      </w:pPr>
      <w:rPr>
        <w:rFonts w:ascii="Courier New" w:hAnsi="Courier New" w:cs="StarSymbol"/>
        <w:sz w:val="18"/>
        <w:szCs w:val="18"/>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StarSymbol"/>
        <w:sz w:val="18"/>
        <w:szCs w:val="18"/>
      </w:rPr>
    </w:lvl>
    <w:lvl w:ilvl="7">
      <w:start w:val="1"/>
      <w:numFmt w:val="bullet"/>
      <w:lvlText w:val="o"/>
      <w:lvlJc w:val="left"/>
      <w:pPr>
        <w:tabs>
          <w:tab w:val="num" w:pos="5760"/>
        </w:tabs>
        <w:ind w:left="5760" w:hanging="360"/>
      </w:pPr>
      <w:rPr>
        <w:rFonts w:ascii="Courier New" w:hAnsi="Courier New" w:cs="StarSymbol"/>
        <w:sz w:val="18"/>
        <w:szCs w:val="18"/>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A"/>
    <w:multiLevelType w:val="hybridMultilevel"/>
    <w:tmpl w:val="165ADE2E"/>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000000C"/>
    <w:multiLevelType w:val="hybridMultilevel"/>
    <w:tmpl w:val="AF00FE2E"/>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0ED44E5"/>
    <w:multiLevelType w:val="multilevel"/>
    <w:tmpl w:val="A2E6D0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93027DE"/>
    <w:multiLevelType w:val="hybridMultilevel"/>
    <w:tmpl w:val="81A653D0"/>
    <w:lvl w:ilvl="0" w:tplc="92BE1240">
      <w:start w:val="1"/>
      <w:numFmt w:val="bullet"/>
      <w:lvlText w:val="-"/>
      <w:lvlJc w:val="left"/>
      <w:pPr>
        <w:tabs>
          <w:tab w:val="num" w:pos="360"/>
        </w:tabs>
        <w:ind w:left="360" w:hanging="360"/>
      </w:pPr>
      <w:rPr>
        <w:rFonts w:ascii="Times New Roman" w:eastAsia="Times New Roman" w:hAnsi="Times New Roman" w:cs="Times New Roman" w:hint="default"/>
        <w:b/>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178AB"/>
    <w:multiLevelType w:val="hybridMultilevel"/>
    <w:tmpl w:val="220A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B06A1"/>
    <w:multiLevelType w:val="hybridMultilevel"/>
    <w:tmpl w:val="A574D142"/>
    <w:lvl w:ilvl="0" w:tplc="04020001">
      <w:start w:val="1"/>
      <w:numFmt w:val="bullet"/>
      <w:lvlText w:val=""/>
      <w:lvlJc w:val="left"/>
      <w:pPr>
        <w:ind w:left="1434" w:hanging="360"/>
      </w:pPr>
      <w:rPr>
        <w:rFonts w:ascii="Symbol" w:hAnsi="Symbo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9"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4010FBD"/>
    <w:multiLevelType w:val="multilevel"/>
    <w:tmpl w:val="A2E6D0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8CD3213"/>
    <w:multiLevelType w:val="multilevel"/>
    <w:tmpl w:val="0A383FC8"/>
    <w:lvl w:ilvl="0">
      <w:start w:val="1"/>
      <w:numFmt w:val="decimal"/>
      <w:lvlText w:val="%1."/>
      <w:lvlJc w:val="left"/>
      <w:pPr>
        <w:ind w:left="720" w:hanging="360"/>
      </w:pPr>
      <w:rPr>
        <w:rFonts w:hint="default"/>
        <w:b/>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ED16C74"/>
    <w:multiLevelType w:val="hybridMultilevel"/>
    <w:tmpl w:val="F6B28ED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3" w15:restartNumberingAfterBreak="0">
    <w:nsid w:val="516D11DF"/>
    <w:multiLevelType w:val="hybridMultilevel"/>
    <w:tmpl w:val="2A7C62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5EAA78F1"/>
    <w:multiLevelType w:val="hybridMultilevel"/>
    <w:tmpl w:val="EEA27E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61566AD8"/>
    <w:multiLevelType w:val="hybridMultilevel"/>
    <w:tmpl w:val="825E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F3738"/>
    <w:multiLevelType w:val="multilevel"/>
    <w:tmpl w:val="735275A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531247F"/>
    <w:multiLevelType w:val="hybridMultilevel"/>
    <w:tmpl w:val="1146FEC4"/>
    <w:lvl w:ilvl="0" w:tplc="F9B41D42">
      <w:start w:val="1"/>
      <w:numFmt w:val="bullet"/>
      <w:lvlText w:val=""/>
      <w:lvlJc w:val="left"/>
      <w:pPr>
        <w:ind w:left="928" w:hanging="360"/>
      </w:pPr>
      <w:rPr>
        <w:rFonts w:ascii="Symbol" w:hAnsi="Symbol" w:hint="default"/>
        <w:color w:val="auto"/>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19" w15:restartNumberingAfterBreak="0">
    <w:nsid w:val="7AA02704"/>
    <w:multiLevelType w:val="hybridMultilevel"/>
    <w:tmpl w:val="983234F4"/>
    <w:lvl w:ilvl="0" w:tplc="0402000F">
      <w:start w:val="1"/>
      <w:numFmt w:val="decimal"/>
      <w:lvlText w:val="%1."/>
      <w:lvlJc w:val="left"/>
      <w:pPr>
        <w:ind w:left="644"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CA34D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4"/>
  </w:num>
  <w:num w:numId="4">
    <w:abstractNumId w:val="3"/>
  </w:num>
  <w:num w:numId="5">
    <w:abstractNumId w:val="15"/>
  </w:num>
  <w:num w:numId="6">
    <w:abstractNumId w:val="7"/>
  </w:num>
  <w:num w:numId="7">
    <w:abstractNumId w:val="5"/>
  </w:num>
  <w:num w:numId="8">
    <w:abstractNumId w:val="12"/>
  </w:num>
  <w:num w:numId="9">
    <w:abstractNumId w:val="6"/>
  </w:num>
  <w:num w:numId="10">
    <w:abstractNumId w:val="11"/>
  </w:num>
  <w:num w:numId="11">
    <w:abstractNumId w:val="19"/>
  </w:num>
  <w:num w:numId="12">
    <w:abstractNumId w:val="13"/>
  </w:num>
  <w:num w:numId="13">
    <w:abstractNumId w:val="18"/>
  </w:num>
  <w:num w:numId="14">
    <w:abstractNumId w:val="8"/>
  </w:num>
  <w:num w:numId="15">
    <w:abstractNumId w:val="20"/>
  </w:num>
  <w:num w:numId="16">
    <w:abstractNumId w:val="10"/>
  </w:num>
  <w:num w:numId="17">
    <w:abstractNumId w:val="16"/>
  </w:num>
  <w:num w:numId="18">
    <w:abstractNumId w:val="14"/>
  </w:num>
  <w:num w:numId="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A5"/>
    <w:rsid w:val="00000CC0"/>
    <w:rsid w:val="00001843"/>
    <w:rsid w:val="00004095"/>
    <w:rsid w:val="0001144A"/>
    <w:rsid w:val="00014B02"/>
    <w:rsid w:val="000174AC"/>
    <w:rsid w:val="000177DF"/>
    <w:rsid w:val="000211C4"/>
    <w:rsid w:val="0002211C"/>
    <w:rsid w:val="00032415"/>
    <w:rsid w:val="000333D6"/>
    <w:rsid w:val="00043B90"/>
    <w:rsid w:val="000471E8"/>
    <w:rsid w:val="00047CE2"/>
    <w:rsid w:val="000517F1"/>
    <w:rsid w:val="00056363"/>
    <w:rsid w:val="0005695B"/>
    <w:rsid w:val="00060E74"/>
    <w:rsid w:val="0006124C"/>
    <w:rsid w:val="000612A6"/>
    <w:rsid w:val="00061D0A"/>
    <w:rsid w:val="000657C1"/>
    <w:rsid w:val="00066EF2"/>
    <w:rsid w:val="00067142"/>
    <w:rsid w:val="00067EE8"/>
    <w:rsid w:val="00072210"/>
    <w:rsid w:val="00074E56"/>
    <w:rsid w:val="00081A7E"/>
    <w:rsid w:val="00082E41"/>
    <w:rsid w:val="000836C7"/>
    <w:rsid w:val="000877C1"/>
    <w:rsid w:val="000945F4"/>
    <w:rsid w:val="000A0A15"/>
    <w:rsid w:val="000A10B0"/>
    <w:rsid w:val="000B0F9B"/>
    <w:rsid w:val="000B1B09"/>
    <w:rsid w:val="000C29A0"/>
    <w:rsid w:val="000C4E86"/>
    <w:rsid w:val="000D087B"/>
    <w:rsid w:val="000D3017"/>
    <w:rsid w:val="000D439A"/>
    <w:rsid w:val="000D584D"/>
    <w:rsid w:val="000D68DE"/>
    <w:rsid w:val="000D756E"/>
    <w:rsid w:val="000E3A18"/>
    <w:rsid w:val="000E42C6"/>
    <w:rsid w:val="000E697E"/>
    <w:rsid w:val="000F6BF1"/>
    <w:rsid w:val="000F6FDD"/>
    <w:rsid w:val="0010041E"/>
    <w:rsid w:val="001028B6"/>
    <w:rsid w:val="0010524C"/>
    <w:rsid w:val="001052E6"/>
    <w:rsid w:val="00105A42"/>
    <w:rsid w:val="00106C6F"/>
    <w:rsid w:val="00107865"/>
    <w:rsid w:val="00112495"/>
    <w:rsid w:val="0011267B"/>
    <w:rsid w:val="001140EF"/>
    <w:rsid w:val="00126056"/>
    <w:rsid w:val="00131553"/>
    <w:rsid w:val="00133322"/>
    <w:rsid w:val="00142F49"/>
    <w:rsid w:val="001450AB"/>
    <w:rsid w:val="0014768E"/>
    <w:rsid w:val="00151C42"/>
    <w:rsid w:val="001605DE"/>
    <w:rsid w:val="001650BB"/>
    <w:rsid w:val="00175DB7"/>
    <w:rsid w:val="00176F5B"/>
    <w:rsid w:val="0018130C"/>
    <w:rsid w:val="001934A8"/>
    <w:rsid w:val="001A22CB"/>
    <w:rsid w:val="001A300B"/>
    <w:rsid w:val="001A3A7F"/>
    <w:rsid w:val="001A610E"/>
    <w:rsid w:val="001B45EF"/>
    <w:rsid w:val="001B52DC"/>
    <w:rsid w:val="001B6EFD"/>
    <w:rsid w:val="001C1132"/>
    <w:rsid w:val="001C3B18"/>
    <w:rsid w:val="001C4BE6"/>
    <w:rsid w:val="001C508B"/>
    <w:rsid w:val="001C665F"/>
    <w:rsid w:val="001C6BD6"/>
    <w:rsid w:val="001D09A6"/>
    <w:rsid w:val="001D12F6"/>
    <w:rsid w:val="001D1BEE"/>
    <w:rsid w:val="001D7DB7"/>
    <w:rsid w:val="001E11BD"/>
    <w:rsid w:val="001E4728"/>
    <w:rsid w:val="001E4C48"/>
    <w:rsid w:val="001F1B09"/>
    <w:rsid w:val="001F588C"/>
    <w:rsid w:val="002053B1"/>
    <w:rsid w:val="00207CB7"/>
    <w:rsid w:val="00213143"/>
    <w:rsid w:val="00216C48"/>
    <w:rsid w:val="0022085C"/>
    <w:rsid w:val="00225AC8"/>
    <w:rsid w:val="00226BD0"/>
    <w:rsid w:val="00227C0D"/>
    <w:rsid w:val="00232312"/>
    <w:rsid w:val="002362C2"/>
    <w:rsid w:val="002442FA"/>
    <w:rsid w:val="0025053C"/>
    <w:rsid w:val="002506F4"/>
    <w:rsid w:val="00251258"/>
    <w:rsid w:val="002559DD"/>
    <w:rsid w:val="00257151"/>
    <w:rsid w:val="00260457"/>
    <w:rsid w:val="002667AA"/>
    <w:rsid w:val="00270C88"/>
    <w:rsid w:val="00270E98"/>
    <w:rsid w:val="00275E16"/>
    <w:rsid w:val="00286741"/>
    <w:rsid w:val="002A2F00"/>
    <w:rsid w:val="002A4DD4"/>
    <w:rsid w:val="002B1EBA"/>
    <w:rsid w:val="002B53B5"/>
    <w:rsid w:val="002C0781"/>
    <w:rsid w:val="002C45CB"/>
    <w:rsid w:val="002D2936"/>
    <w:rsid w:val="002D30D4"/>
    <w:rsid w:val="002D3470"/>
    <w:rsid w:val="002D34D5"/>
    <w:rsid w:val="002D4EC3"/>
    <w:rsid w:val="002E313C"/>
    <w:rsid w:val="002F2857"/>
    <w:rsid w:val="002F54DC"/>
    <w:rsid w:val="00300418"/>
    <w:rsid w:val="00305099"/>
    <w:rsid w:val="00311778"/>
    <w:rsid w:val="003132AE"/>
    <w:rsid w:val="003150FA"/>
    <w:rsid w:val="00317852"/>
    <w:rsid w:val="00331C91"/>
    <w:rsid w:val="00332122"/>
    <w:rsid w:val="0034155E"/>
    <w:rsid w:val="0034560F"/>
    <w:rsid w:val="00361B17"/>
    <w:rsid w:val="00366954"/>
    <w:rsid w:val="0037033F"/>
    <w:rsid w:val="00374A94"/>
    <w:rsid w:val="003775D7"/>
    <w:rsid w:val="00381021"/>
    <w:rsid w:val="00385B7C"/>
    <w:rsid w:val="00392762"/>
    <w:rsid w:val="003A609D"/>
    <w:rsid w:val="003B0DEB"/>
    <w:rsid w:val="003B6D31"/>
    <w:rsid w:val="003D15DA"/>
    <w:rsid w:val="003D7561"/>
    <w:rsid w:val="003D7CEE"/>
    <w:rsid w:val="003E6F12"/>
    <w:rsid w:val="003F2055"/>
    <w:rsid w:val="003F5220"/>
    <w:rsid w:val="003F70A0"/>
    <w:rsid w:val="004026F9"/>
    <w:rsid w:val="00402CC7"/>
    <w:rsid w:val="00410543"/>
    <w:rsid w:val="0042117C"/>
    <w:rsid w:val="00426903"/>
    <w:rsid w:val="00427CF9"/>
    <w:rsid w:val="004310C2"/>
    <w:rsid w:val="004325E1"/>
    <w:rsid w:val="00432C74"/>
    <w:rsid w:val="00442EB5"/>
    <w:rsid w:val="00443AD9"/>
    <w:rsid w:val="00443DFC"/>
    <w:rsid w:val="00444320"/>
    <w:rsid w:val="00455CF9"/>
    <w:rsid w:val="00461B49"/>
    <w:rsid w:val="004661B2"/>
    <w:rsid w:val="0046625F"/>
    <w:rsid w:val="00467AB6"/>
    <w:rsid w:val="00472FFF"/>
    <w:rsid w:val="00481AE6"/>
    <w:rsid w:val="00481DBE"/>
    <w:rsid w:val="0048310B"/>
    <w:rsid w:val="004858D6"/>
    <w:rsid w:val="00485F0D"/>
    <w:rsid w:val="00493E94"/>
    <w:rsid w:val="00493FF9"/>
    <w:rsid w:val="0049597D"/>
    <w:rsid w:val="00497C53"/>
    <w:rsid w:val="004A05D0"/>
    <w:rsid w:val="004A05FD"/>
    <w:rsid w:val="004A14A6"/>
    <w:rsid w:val="004A3392"/>
    <w:rsid w:val="004A5BB1"/>
    <w:rsid w:val="004A647D"/>
    <w:rsid w:val="004B1015"/>
    <w:rsid w:val="004B186F"/>
    <w:rsid w:val="004B54CB"/>
    <w:rsid w:val="004C1932"/>
    <w:rsid w:val="004C289A"/>
    <w:rsid w:val="004C74A0"/>
    <w:rsid w:val="004D1A87"/>
    <w:rsid w:val="004D4C0D"/>
    <w:rsid w:val="004D52A5"/>
    <w:rsid w:val="0051335B"/>
    <w:rsid w:val="005138F8"/>
    <w:rsid w:val="00524411"/>
    <w:rsid w:val="005251E8"/>
    <w:rsid w:val="005348AD"/>
    <w:rsid w:val="005435AE"/>
    <w:rsid w:val="0054786F"/>
    <w:rsid w:val="0056073C"/>
    <w:rsid w:val="00566840"/>
    <w:rsid w:val="00567C8E"/>
    <w:rsid w:val="00597262"/>
    <w:rsid w:val="005A01CB"/>
    <w:rsid w:val="005A1BFE"/>
    <w:rsid w:val="005B3834"/>
    <w:rsid w:val="005B53E4"/>
    <w:rsid w:val="005B6EFB"/>
    <w:rsid w:val="005C3872"/>
    <w:rsid w:val="005C4D39"/>
    <w:rsid w:val="005C5276"/>
    <w:rsid w:val="005C52C2"/>
    <w:rsid w:val="005C5E5A"/>
    <w:rsid w:val="005C7A6A"/>
    <w:rsid w:val="005D0132"/>
    <w:rsid w:val="005D2719"/>
    <w:rsid w:val="005E11D7"/>
    <w:rsid w:val="005E2086"/>
    <w:rsid w:val="005F71B8"/>
    <w:rsid w:val="005F7462"/>
    <w:rsid w:val="005F7FC6"/>
    <w:rsid w:val="00601CBF"/>
    <w:rsid w:val="0060349F"/>
    <w:rsid w:val="00607D24"/>
    <w:rsid w:val="00622C35"/>
    <w:rsid w:val="006305EA"/>
    <w:rsid w:val="006368DA"/>
    <w:rsid w:val="00637F9E"/>
    <w:rsid w:val="00640DF1"/>
    <w:rsid w:val="00641283"/>
    <w:rsid w:val="00650C67"/>
    <w:rsid w:val="00652FE7"/>
    <w:rsid w:val="00665A08"/>
    <w:rsid w:val="00670FC8"/>
    <w:rsid w:val="0067367E"/>
    <w:rsid w:val="00675E79"/>
    <w:rsid w:val="006803F1"/>
    <w:rsid w:val="00680C13"/>
    <w:rsid w:val="006820F9"/>
    <w:rsid w:val="00687ECE"/>
    <w:rsid w:val="00691A73"/>
    <w:rsid w:val="00695601"/>
    <w:rsid w:val="0069690B"/>
    <w:rsid w:val="006A0D4F"/>
    <w:rsid w:val="006A2747"/>
    <w:rsid w:val="006A6B9C"/>
    <w:rsid w:val="006A78F3"/>
    <w:rsid w:val="006B4C17"/>
    <w:rsid w:val="006B5A3E"/>
    <w:rsid w:val="006B7ACB"/>
    <w:rsid w:val="006B7EC2"/>
    <w:rsid w:val="006C0E25"/>
    <w:rsid w:val="006D0BDB"/>
    <w:rsid w:val="006D137B"/>
    <w:rsid w:val="006E2B3D"/>
    <w:rsid w:val="006E7526"/>
    <w:rsid w:val="006F14EF"/>
    <w:rsid w:val="006F3FFD"/>
    <w:rsid w:val="006F40AC"/>
    <w:rsid w:val="006F40AF"/>
    <w:rsid w:val="006F4E55"/>
    <w:rsid w:val="006F6E69"/>
    <w:rsid w:val="006F7F47"/>
    <w:rsid w:val="0070211E"/>
    <w:rsid w:val="007075AD"/>
    <w:rsid w:val="00724252"/>
    <w:rsid w:val="0072746E"/>
    <w:rsid w:val="0073256C"/>
    <w:rsid w:val="00736FFE"/>
    <w:rsid w:val="00741445"/>
    <w:rsid w:val="00741DF4"/>
    <w:rsid w:val="007454FA"/>
    <w:rsid w:val="007457F0"/>
    <w:rsid w:val="00746E1B"/>
    <w:rsid w:val="007537CE"/>
    <w:rsid w:val="00754B36"/>
    <w:rsid w:val="00762959"/>
    <w:rsid w:val="00763147"/>
    <w:rsid w:val="007632DB"/>
    <w:rsid w:val="00774E7C"/>
    <w:rsid w:val="0077788A"/>
    <w:rsid w:val="00780F09"/>
    <w:rsid w:val="007861EC"/>
    <w:rsid w:val="00787CDD"/>
    <w:rsid w:val="00791D66"/>
    <w:rsid w:val="00792D8D"/>
    <w:rsid w:val="00797DA8"/>
    <w:rsid w:val="007A09FB"/>
    <w:rsid w:val="007A1CE6"/>
    <w:rsid w:val="007A3E84"/>
    <w:rsid w:val="007A44B5"/>
    <w:rsid w:val="007A6925"/>
    <w:rsid w:val="007A6C53"/>
    <w:rsid w:val="007A7B2E"/>
    <w:rsid w:val="007B1017"/>
    <w:rsid w:val="007B3024"/>
    <w:rsid w:val="007C1AAE"/>
    <w:rsid w:val="007D1CA0"/>
    <w:rsid w:val="007E092A"/>
    <w:rsid w:val="00800586"/>
    <w:rsid w:val="00801F6C"/>
    <w:rsid w:val="00807AEF"/>
    <w:rsid w:val="008150DF"/>
    <w:rsid w:val="008170D8"/>
    <w:rsid w:val="00823109"/>
    <w:rsid w:val="00824685"/>
    <w:rsid w:val="008253AB"/>
    <w:rsid w:val="00826132"/>
    <w:rsid w:val="00852117"/>
    <w:rsid w:val="0085515D"/>
    <w:rsid w:val="00856D8C"/>
    <w:rsid w:val="00857515"/>
    <w:rsid w:val="00862443"/>
    <w:rsid w:val="0086506C"/>
    <w:rsid w:val="00874AE0"/>
    <w:rsid w:val="00874FA1"/>
    <w:rsid w:val="00875049"/>
    <w:rsid w:val="008756C5"/>
    <w:rsid w:val="008816C5"/>
    <w:rsid w:val="0088227A"/>
    <w:rsid w:val="00883246"/>
    <w:rsid w:val="00886533"/>
    <w:rsid w:val="008872D9"/>
    <w:rsid w:val="00890DA9"/>
    <w:rsid w:val="00891C1F"/>
    <w:rsid w:val="008A2ED6"/>
    <w:rsid w:val="008A362E"/>
    <w:rsid w:val="008B2974"/>
    <w:rsid w:val="008B2F70"/>
    <w:rsid w:val="008B42E2"/>
    <w:rsid w:val="008B6C40"/>
    <w:rsid w:val="008B7774"/>
    <w:rsid w:val="008C09EB"/>
    <w:rsid w:val="008C1172"/>
    <w:rsid w:val="008C4830"/>
    <w:rsid w:val="008D55B8"/>
    <w:rsid w:val="008D6082"/>
    <w:rsid w:val="008E3FD8"/>
    <w:rsid w:val="008E7A75"/>
    <w:rsid w:val="008F4DCA"/>
    <w:rsid w:val="008F63A0"/>
    <w:rsid w:val="00913A8C"/>
    <w:rsid w:val="00915776"/>
    <w:rsid w:val="0092363F"/>
    <w:rsid w:val="009261C1"/>
    <w:rsid w:val="00927996"/>
    <w:rsid w:val="00933F17"/>
    <w:rsid w:val="00940D03"/>
    <w:rsid w:val="009418C9"/>
    <w:rsid w:val="00943129"/>
    <w:rsid w:val="00946AE9"/>
    <w:rsid w:val="00956080"/>
    <w:rsid w:val="009602C0"/>
    <w:rsid w:val="00963BE7"/>
    <w:rsid w:val="00963E67"/>
    <w:rsid w:val="00965CD7"/>
    <w:rsid w:val="009675A3"/>
    <w:rsid w:val="00970D50"/>
    <w:rsid w:val="00971F2A"/>
    <w:rsid w:val="00981E90"/>
    <w:rsid w:val="00982784"/>
    <w:rsid w:val="009829A5"/>
    <w:rsid w:val="00983CF2"/>
    <w:rsid w:val="00985082"/>
    <w:rsid w:val="00985AA3"/>
    <w:rsid w:val="009865E9"/>
    <w:rsid w:val="00986892"/>
    <w:rsid w:val="009955A8"/>
    <w:rsid w:val="009A1FB3"/>
    <w:rsid w:val="009A6083"/>
    <w:rsid w:val="009B1855"/>
    <w:rsid w:val="009B1BC6"/>
    <w:rsid w:val="009B2474"/>
    <w:rsid w:val="009B3B60"/>
    <w:rsid w:val="009B40EC"/>
    <w:rsid w:val="009B4264"/>
    <w:rsid w:val="009B4A41"/>
    <w:rsid w:val="009B6C8B"/>
    <w:rsid w:val="009B7623"/>
    <w:rsid w:val="009C0079"/>
    <w:rsid w:val="009C24A1"/>
    <w:rsid w:val="009D0D9E"/>
    <w:rsid w:val="009D25F2"/>
    <w:rsid w:val="009D687F"/>
    <w:rsid w:val="009E3487"/>
    <w:rsid w:val="009E4824"/>
    <w:rsid w:val="009E7CC2"/>
    <w:rsid w:val="009F5473"/>
    <w:rsid w:val="009F6CA0"/>
    <w:rsid w:val="00A0072D"/>
    <w:rsid w:val="00A018F7"/>
    <w:rsid w:val="00A04763"/>
    <w:rsid w:val="00A074B8"/>
    <w:rsid w:val="00A14C32"/>
    <w:rsid w:val="00A15354"/>
    <w:rsid w:val="00A2321B"/>
    <w:rsid w:val="00A246A8"/>
    <w:rsid w:val="00A27FA1"/>
    <w:rsid w:val="00A30D37"/>
    <w:rsid w:val="00A31CCF"/>
    <w:rsid w:val="00A321FE"/>
    <w:rsid w:val="00A34D7B"/>
    <w:rsid w:val="00A57013"/>
    <w:rsid w:val="00A604D0"/>
    <w:rsid w:val="00A646CE"/>
    <w:rsid w:val="00A64CC3"/>
    <w:rsid w:val="00A72725"/>
    <w:rsid w:val="00A85C44"/>
    <w:rsid w:val="00AA1115"/>
    <w:rsid w:val="00AA6863"/>
    <w:rsid w:val="00AA79AE"/>
    <w:rsid w:val="00AB0288"/>
    <w:rsid w:val="00AB195E"/>
    <w:rsid w:val="00AB428F"/>
    <w:rsid w:val="00AB546A"/>
    <w:rsid w:val="00AB7FCC"/>
    <w:rsid w:val="00AC21FA"/>
    <w:rsid w:val="00AC51A2"/>
    <w:rsid w:val="00AD346B"/>
    <w:rsid w:val="00AD3960"/>
    <w:rsid w:val="00AD6047"/>
    <w:rsid w:val="00AE0A31"/>
    <w:rsid w:val="00AE51FE"/>
    <w:rsid w:val="00AE797F"/>
    <w:rsid w:val="00AE7F20"/>
    <w:rsid w:val="00B00C9C"/>
    <w:rsid w:val="00B0538E"/>
    <w:rsid w:val="00B0773D"/>
    <w:rsid w:val="00B07AC8"/>
    <w:rsid w:val="00B17E00"/>
    <w:rsid w:val="00B21019"/>
    <w:rsid w:val="00B308A8"/>
    <w:rsid w:val="00B360E3"/>
    <w:rsid w:val="00B36A19"/>
    <w:rsid w:val="00B43443"/>
    <w:rsid w:val="00B44E36"/>
    <w:rsid w:val="00B4733E"/>
    <w:rsid w:val="00B5017C"/>
    <w:rsid w:val="00B646F0"/>
    <w:rsid w:val="00B714C0"/>
    <w:rsid w:val="00B74ACE"/>
    <w:rsid w:val="00B77098"/>
    <w:rsid w:val="00B8169A"/>
    <w:rsid w:val="00B85255"/>
    <w:rsid w:val="00B85A8E"/>
    <w:rsid w:val="00B87AD1"/>
    <w:rsid w:val="00B87D18"/>
    <w:rsid w:val="00B916D2"/>
    <w:rsid w:val="00B91BD3"/>
    <w:rsid w:val="00B924F9"/>
    <w:rsid w:val="00B93413"/>
    <w:rsid w:val="00B96C03"/>
    <w:rsid w:val="00BA0F53"/>
    <w:rsid w:val="00BA1085"/>
    <w:rsid w:val="00BB3915"/>
    <w:rsid w:val="00BB6628"/>
    <w:rsid w:val="00BC0E4D"/>
    <w:rsid w:val="00BC2885"/>
    <w:rsid w:val="00BC5511"/>
    <w:rsid w:val="00BC5701"/>
    <w:rsid w:val="00BD5B50"/>
    <w:rsid w:val="00BF0D53"/>
    <w:rsid w:val="00BF1179"/>
    <w:rsid w:val="00C015B6"/>
    <w:rsid w:val="00C04C9C"/>
    <w:rsid w:val="00C14276"/>
    <w:rsid w:val="00C14F62"/>
    <w:rsid w:val="00C24D91"/>
    <w:rsid w:val="00C348D2"/>
    <w:rsid w:val="00C34C72"/>
    <w:rsid w:val="00C35423"/>
    <w:rsid w:val="00C36B30"/>
    <w:rsid w:val="00C41901"/>
    <w:rsid w:val="00C41EA1"/>
    <w:rsid w:val="00C529A4"/>
    <w:rsid w:val="00C5400B"/>
    <w:rsid w:val="00C61F0A"/>
    <w:rsid w:val="00C629C0"/>
    <w:rsid w:val="00C660F8"/>
    <w:rsid w:val="00C674E8"/>
    <w:rsid w:val="00C678F9"/>
    <w:rsid w:val="00C7388C"/>
    <w:rsid w:val="00C86103"/>
    <w:rsid w:val="00C90FF0"/>
    <w:rsid w:val="00C91968"/>
    <w:rsid w:val="00C92C29"/>
    <w:rsid w:val="00CA3E75"/>
    <w:rsid w:val="00CA483E"/>
    <w:rsid w:val="00CA4CFA"/>
    <w:rsid w:val="00CA51D7"/>
    <w:rsid w:val="00CA64A9"/>
    <w:rsid w:val="00CB6C29"/>
    <w:rsid w:val="00CC2CF8"/>
    <w:rsid w:val="00CC5D85"/>
    <w:rsid w:val="00CD060D"/>
    <w:rsid w:val="00CD132D"/>
    <w:rsid w:val="00CD3278"/>
    <w:rsid w:val="00CD3857"/>
    <w:rsid w:val="00CD5571"/>
    <w:rsid w:val="00CD621E"/>
    <w:rsid w:val="00CD7195"/>
    <w:rsid w:val="00CE01BC"/>
    <w:rsid w:val="00CE1BA8"/>
    <w:rsid w:val="00CE334D"/>
    <w:rsid w:val="00CE365F"/>
    <w:rsid w:val="00CE6177"/>
    <w:rsid w:val="00CF5A1B"/>
    <w:rsid w:val="00CF5A35"/>
    <w:rsid w:val="00CF7F61"/>
    <w:rsid w:val="00D05175"/>
    <w:rsid w:val="00D062C1"/>
    <w:rsid w:val="00D12311"/>
    <w:rsid w:val="00D162F7"/>
    <w:rsid w:val="00D36CC5"/>
    <w:rsid w:val="00D430CB"/>
    <w:rsid w:val="00D44EF1"/>
    <w:rsid w:val="00D4677B"/>
    <w:rsid w:val="00D5231E"/>
    <w:rsid w:val="00D5450C"/>
    <w:rsid w:val="00D55329"/>
    <w:rsid w:val="00D57605"/>
    <w:rsid w:val="00D6424A"/>
    <w:rsid w:val="00D6507F"/>
    <w:rsid w:val="00D7155C"/>
    <w:rsid w:val="00D741BA"/>
    <w:rsid w:val="00D74DE2"/>
    <w:rsid w:val="00D7781F"/>
    <w:rsid w:val="00D77D03"/>
    <w:rsid w:val="00D85E0B"/>
    <w:rsid w:val="00D86A9B"/>
    <w:rsid w:val="00D92407"/>
    <w:rsid w:val="00D96909"/>
    <w:rsid w:val="00DA55E7"/>
    <w:rsid w:val="00DB6853"/>
    <w:rsid w:val="00DB7DDD"/>
    <w:rsid w:val="00DC422F"/>
    <w:rsid w:val="00DD178C"/>
    <w:rsid w:val="00DD37C8"/>
    <w:rsid w:val="00DD3A2A"/>
    <w:rsid w:val="00DE2D39"/>
    <w:rsid w:val="00DE2DA4"/>
    <w:rsid w:val="00DE6200"/>
    <w:rsid w:val="00E03C5B"/>
    <w:rsid w:val="00E050E9"/>
    <w:rsid w:val="00E11696"/>
    <w:rsid w:val="00E160A7"/>
    <w:rsid w:val="00E21D0A"/>
    <w:rsid w:val="00E2305C"/>
    <w:rsid w:val="00E2310B"/>
    <w:rsid w:val="00E269CE"/>
    <w:rsid w:val="00E32C21"/>
    <w:rsid w:val="00E3413E"/>
    <w:rsid w:val="00E34D37"/>
    <w:rsid w:val="00E50478"/>
    <w:rsid w:val="00E5527D"/>
    <w:rsid w:val="00E65F91"/>
    <w:rsid w:val="00E75848"/>
    <w:rsid w:val="00E75A8B"/>
    <w:rsid w:val="00E778E9"/>
    <w:rsid w:val="00E82C39"/>
    <w:rsid w:val="00E926D8"/>
    <w:rsid w:val="00E94CE2"/>
    <w:rsid w:val="00EA1416"/>
    <w:rsid w:val="00EA3378"/>
    <w:rsid w:val="00EA7832"/>
    <w:rsid w:val="00EB5B81"/>
    <w:rsid w:val="00EB6126"/>
    <w:rsid w:val="00EC01E0"/>
    <w:rsid w:val="00EC3B9D"/>
    <w:rsid w:val="00EC475D"/>
    <w:rsid w:val="00EC5C46"/>
    <w:rsid w:val="00ED1496"/>
    <w:rsid w:val="00ED23C4"/>
    <w:rsid w:val="00ED4304"/>
    <w:rsid w:val="00ED6B62"/>
    <w:rsid w:val="00EF08BF"/>
    <w:rsid w:val="00F042E3"/>
    <w:rsid w:val="00F0745B"/>
    <w:rsid w:val="00F10518"/>
    <w:rsid w:val="00F1271B"/>
    <w:rsid w:val="00F22F69"/>
    <w:rsid w:val="00F23E1C"/>
    <w:rsid w:val="00F24F4C"/>
    <w:rsid w:val="00F2595F"/>
    <w:rsid w:val="00F26445"/>
    <w:rsid w:val="00F277E4"/>
    <w:rsid w:val="00F34FD1"/>
    <w:rsid w:val="00F37D1C"/>
    <w:rsid w:val="00F400EB"/>
    <w:rsid w:val="00F40FD9"/>
    <w:rsid w:val="00F44F77"/>
    <w:rsid w:val="00F44FED"/>
    <w:rsid w:val="00F454C2"/>
    <w:rsid w:val="00F51270"/>
    <w:rsid w:val="00F63C95"/>
    <w:rsid w:val="00F723BE"/>
    <w:rsid w:val="00F73844"/>
    <w:rsid w:val="00F77027"/>
    <w:rsid w:val="00F840AA"/>
    <w:rsid w:val="00F84957"/>
    <w:rsid w:val="00F84AEC"/>
    <w:rsid w:val="00F90C34"/>
    <w:rsid w:val="00FA0316"/>
    <w:rsid w:val="00FA099B"/>
    <w:rsid w:val="00FA625C"/>
    <w:rsid w:val="00FA6425"/>
    <w:rsid w:val="00FB091A"/>
    <w:rsid w:val="00FB2104"/>
    <w:rsid w:val="00FB309F"/>
    <w:rsid w:val="00FB46EC"/>
    <w:rsid w:val="00FC083D"/>
    <w:rsid w:val="00FC34B2"/>
    <w:rsid w:val="00FC5960"/>
    <w:rsid w:val="00FC5A19"/>
    <w:rsid w:val="00FD0154"/>
    <w:rsid w:val="00FD28F1"/>
    <w:rsid w:val="00FD65C8"/>
    <w:rsid w:val="00FD6D1F"/>
    <w:rsid w:val="00FD712F"/>
    <w:rsid w:val="00FE0074"/>
    <w:rsid w:val="00FE7753"/>
    <w:rsid w:val="00FF2AEB"/>
    <w:rsid w:val="00FF4020"/>
    <w:rsid w:val="00FF4DB4"/>
    <w:rsid w:val="00FF6466"/>
    <w:rsid w:val="00FF73D0"/>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DD82E"/>
  <w15:docId w15:val="{06AC6217-3777-4AAD-BABB-E6B26D56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EC3"/>
    <w:rPr>
      <w:noProof/>
      <w:lang w:val="bg-BG"/>
    </w:rPr>
  </w:style>
  <w:style w:type="paragraph" w:styleId="Heading1">
    <w:name w:val="heading 1"/>
    <w:basedOn w:val="Normal"/>
    <w:next w:val="Heading2"/>
    <w:link w:val="Heading1Char"/>
    <w:qFormat/>
    <w:rsid w:val="009829A5"/>
    <w:pPr>
      <w:keepNext/>
      <w:numPr>
        <w:numId w:val="1"/>
      </w:numPr>
      <w:spacing w:before="120" w:after="0" w:line="240" w:lineRule="auto"/>
      <w:jc w:val="both"/>
      <w:outlineLvl w:val="0"/>
    </w:pPr>
    <w:rPr>
      <w:rFonts w:ascii="Times New Roman" w:eastAsia="Times New Roman" w:hAnsi="Times New Roman" w:cs="Times New Roman"/>
      <w:b/>
      <w:noProof w:val="0"/>
      <w:szCs w:val="20"/>
    </w:rPr>
  </w:style>
  <w:style w:type="paragraph" w:styleId="Heading2">
    <w:name w:val="heading 2"/>
    <w:basedOn w:val="Heading1"/>
    <w:next w:val="Heading3"/>
    <w:link w:val="Heading2Char"/>
    <w:uiPriority w:val="9"/>
    <w:qFormat/>
    <w:rsid w:val="009829A5"/>
    <w:pPr>
      <w:numPr>
        <w:ilvl w:val="1"/>
      </w:numPr>
      <w:outlineLvl w:val="1"/>
    </w:pPr>
    <w:rPr>
      <w:sz w:val="28"/>
    </w:rPr>
  </w:style>
  <w:style w:type="paragraph" w:styleId="Heading3">
    <w:name w:val="heading 3"/>
    <w:basedOn w:val="Heading2"/>
    <w:next w:val="Normal"/>
    <w:link w:val="Heading3Char"/>
    <w:qFormat/>
    <w:rsid w:val="009829A5"/>
    <w:pPr>
      <w:numPr>
        <w:ilvl w:val="2"/>
      </w:numPr>
      <w:ind w:left="2160"/>
      <w:outlineLvl w:val="2"/>
    </w:pPr>
    <w:rPr>
      <w:sz w:val="24"/>
    </w:rPr>
  </w:style>
  <w:style w:type="paragraph" w:styleId="Heading4">
    <w:name w:val="heading 4"/>
    <w:basedOn w:val="Heading3"/>
    <w:link w:val="Heading4Char"/>
    <w:qFormat/>
    <w:rsid w:val="009829A5"/>
    <w:pPr>
      <w:numPr>
        <w:ilvl w:val="3"/>
      </w:numPr>
      <w:outlineLvl w:val="3"/>
    </w:pPr>
    <w:rPr>
      <w:b w:val="0"/>
    </w:rPr>
  </w:style>
  <w:style w:type="paragraph" w:styleId="Heading5">
    <w:name w:val="heading 5"/>
    <w:basedOn w:val="Heading4"/>
    <w:link w:val="Heading5Char"/>
    <w:qFormat/>
    <w:rsid w:val="009829A5"/>
    <w:pPr>
      <w:numPr>
        <w:ilvl w:val="4"/>
      </w:numPr>
      <w:outlineLvl w:val="4"/>
    </w:pPr>
  </w:style>
  <w:style w:type="paragraph" w:styleId="Heading6">
    <w:name w:val="heading 6"/>
    <w:basedOn w:val="Heading5"/>
    <w:link w:val="Heading6Char"/>
    <w:qFormat/>
    <w:rsid w:val="009829A5"/>
    <w:pPr>
      <w:numPr>
        <w:ilvl w:val="5"/>
      </w:numPr>
      <w:outlineLvl w:val="5"/>
    </w:pPr>
  </w:style>
  <w:style w:type="paragraph" w:styleId="Heading7">
    <w:name w:val="heading 7"/>
    <w:basedOn w:val="Normal"/>
    <w:next w:val="Normal"/>
    <w:link w:val="Heading7Char"/>
    <w:qFormat/>
    <w:rsid w:val="009829A5"/>
    <w:pPr>
      <w:numPr>
        <w:ilvl w:val="6"/>
        <w:numId w:val="1"/>
      </w:numPr>
      <w:spacing w:before="120" w:after="0" w:line="240" w:lineRule="auto"/>
      <w:jc w:val="both"/>
      <w:outlineLvl w:val="6"/>
    </w:pPr>
    <w:rPr>
      <w:rFonts w:ascii="Arial" w:eastAsia="Times New Roman" w:hAnsi="Arial" w:cs="Times New Roman"/>
      <w:i/>
      <w:noProof w:val="0"/>
      <w:sz w:val="20"/>
      <w:szCs w:val="20"/>
    </w:rPr>
  </w:style>
  <w:style w:type="paragraph" w:styleId="Heading8">
    <w:name w:val="heading 8"/>
    <w:basedOn w:val="Normal"/>
    <w:next w:val="Normal"/>
    <w:link w:val="Heading8Char"/>
    <w:qFormat/>
    <w:rsid w:val="009829A5"/>
    <w:pPr>
      <w:numPr>
        <w:ilvl w:val="7"/>
        <w:numId w:val="1"/>
      </w:numPr>
      <w:spacing w:before="120" w:after="0" w:line="240" w:lineRule="auto"/>
      <w:jc w:val="both"/>
      <w:outlineLvl w:val="7"/>
    </w:pPr>
    <w:rPr>
      <w:rFonts w:ascii="Arial" w:eastAsia="Times New Roman" w:hAnsi="Arial" w:cs="Times New Roman"/>
      <w:i/>
      <w:noProof w:val="0"/>
      <w:sz w:val="20"/>
      <w:szCs w:val="20"/>
    </w:rPr>
  </w:style>
  <w:style w:type="paragraph" w:styleId="Heading9">
    <w:name w:val="heading 9"/>
    <w:basedOn w:val="Heading1"/>
    <w:next w:val="Normal"/>
    <w:link w:val="Heading9Char"/>
    <w:qFormat/>
    <w:rsid w:val="009829A5"/>
    <w:pPr>
      <w:numPr>
        <w:ilvl w:val="8"/>
      </w:numPr>
      <w:tabs>
        <w:tab w:val="num" w:pos="360"/>
      </w:tabs>
      <w:spacing w:before="0"/>
      <w:jc w:val="center"/>
      <w:outlineLvl w:val="8"/>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9A5"/>
    <w:rPr>
      <w:rFonts w:ascii="Times New Roman" w:eastAsia="Times New Roman" w:hAnsi="Times New Roman" w:cs="Times New Roman"/>
      <w:b/>
      <w:szCs w:val="20"/>
      <w:lang w:val="bg-BG"/>
    </w:rPr>
  </w:style>
  <w:style w:type="character" w:customStyle="1" w:styleId="Heading2Char">
    <w:name w:val="Heading 2 Char"/>
    <w:basedOn w:val="DefaultParagraphFont"/>
    <w:link w:val="Heading2"/>
    <w:uiPriority w:val="9"/>
    <w:rsid w:val="009829A5"/>
    <w:rPr>
      <w:rFonts w:ascii="Times New Roman" w:eastAsia="Times New Roman" w:hAnsi="Times New Roman" w:cs="Times New Roman"/>
      <w:b/>
      <w:sz w:val="28"/>
      <w:szCs w:val="20"/>
      <w:lang w:val="bg-BG"/>
    </w:rPr>
  </w:style>
  <w:style w:type="character" w:customStyle="1" w:styleId="Heading3Char">
    <w:name w:val="Heading 3 Char"/>
    <w:basedOn w:val="DefaultParagraphFont"/>
    <w:link w:val="Heading3"/>
    <w:rsid w:val="009829A5"/>
    <w:rPr>
      <w:rFonts w:ascii="Times New Roman" w:eastAsia="Times New Roman" w:hAnsi="Times New Roman" w:cs="Times New Roman"/>
      <w:b/>
      <w:sz w:val="24"/>
      <w:szCs w:val="20"/>
      <w:lang w:val="bg-BG"/>
    </w:rPr>
  </w:style>
  <w:style w:type="character" w:customStyle="1" w:styleId="Heading4Char">
    <w:name w:val="Heading 4 Char"/>
    <w:basedOn w:val="DefaultParagraphFont"/>
    <w:link w:val="Heading4"/>
    <w:rsid w:val="009829A5"/>
    <w:rPr>
      <w:rFonts w:ascii="Times New Roman" w:eastAsia="Times New Roman" w:hAnsi="Times New Roman" w:cs="Times New Roman"/>
      <w:sz w:val="24"/>
      <w:szCs w:val="20"/>
      <w:lang w:val="bg-BG"/>
    </w:rPr>
  </w:style>
  <w:style w:type="character" w:customStyle="1" w:styleId="Heading5Char">
    <w:name w:val="Heading 5 Char"/>
    <w:basedOn w:val="DefaultParagraphFont"/>
    <w:link w:val="Heading5"/>
    <w:rsid w:val="009829A5"/>
    <w:rPr>
      <w:rFonts w:ascii="Times New Roman" w:eastAsia="Times New Roman" w:hAnsi="Times New Roman" w:cs="Times New Roman"/>
      <w:sz w:val="24"/>
      <w:szCs w:val="20"/>
      <w:lang w:val="bg-BG"/>
    </w:rPr>
  </w:style>
  <w:style w:type="character" w:customStyle="1" w:styleId="Heading6Char">
    <w:name w:val="Heading 6 Char"/>
    <w:basedOn w:val="DefaultParagraphFont"/>
    <w:link w:val="Heading6"/>
    <w:rsid w:val="009829A5"/>
    <w:rPr>
      <w:rFonts w:ascii="Times New Roman" w:eastAsia="Times New Roman" w:hAnsi="Times New Roman" w:cs="Times New Roman"/>
      <w:sz w:val="24"/>
      <w:szCs w:val="20"/>
      <w:lang w:val="bg-BG"/>
    </w:rPr>
  </w:style>
  <w:style w:type="character" w:customStyle="1" w:styleId="Heading7Char">
    <w:name w:val="Heading 7 Char"/>
    <w:basedOn w:val="DefaultParagraphFont"/>
    <w:link w:val="Heading7"/>
    <w:rsid w:val="009829A5"/>
    <w:rPr>
      <w:rFonts w:ascii="Arial" w:eastAsia="Times New Roman" w:hAnsi="Arial" w:cs="Times New Roman"/>
      <w:i/>
      <w:sz w:val="20"/>
      <w:szCs w:val="20"/>
      <w:lang w:val="bg-BG"/>
    </w:rPr>
  </w:style>
  <w:style w:type="character" w:customStyle="1" w:styleId="Heading8Char">
    <w:name w:val="Heading 8 Char"/>
    <w:basedOn w:val="DefaultParagraphFont"/>
    <w:link w:val="Heading8"/>
    <w:rsid w:val="009829A5"/>
    <w:rPr>
      <w:rFonts w:ascii="Arial" w:eastAsia="Times New Roman" w:hAnsi="Arial" w:cs="Times New Roman"/>
      <w:i/>
      <w:sz w:val="20"/>
      <w:szCs w:val="20"/>
      <w:lang w:val="bg-BG"/>
    </w:rPr>
  </w:style>
  <w:style w:type="character" w:customStyle="1" w:styleId="Heading9Char">
    <w:name w:val="Heading 9 Char"/>
    <w:basedOn w:val="DefaultParagraphFont"/>
    <w:link w:val="Heading9"/>
    <w:rsid w:val="009829A5"/>
    <w:rPr>
      <w:rFonts w:ascii="Times New Roman" w:eastAsia="Times New Roman" w:hAnsi="Times New Roman" w:cs="Times New Roman"/>
      <w:sz w:val="24"/>
      <w:szCs w:val="20"/>
      <w:lang w:val="bg-BG"/>
    </w:rPr>
  </w:style>
  <w:style w:type="paragraph" w:styleId="Header">
    <w:name w:val="header"/>
    <w:basedOn w:val="Normal"/>
    <w:link w:val="HeaderChar"/>
    <w:uiPriority w:val="99"/>
    <w:unhideWhenUsed/>
    <w:rsid w:val="00702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11E"/>
    <w:rPr>
      <w:noProof/>
      <w:lang w:val="bg-BG"/>
    </w:rPr>
  </w:style>
  <w:style w:type="paragraph" w:styleId="Footer">
    <w:name w:val="footer"/>
    <w:basedOn w:val="Normal"/>
    <w:link w:val="FooterChar"/>
    <w:uiPriority w:val="99"/>
    <w:unhideWhenUsed/>
    <w:rsid w:val="00702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11E"/>
    <w:rPr>
      <w:noProof/>
      <w:lang w:val="bg-BG"/>
    </w:rPr>
  </w:style>
  <w:style w:type="paragraph" w:styleId="ListParagraph">
    <w:name w:val="List Paragraph"/>
    <w:basedOn w:val="Normal"/>
    <w:link w:val="ListParagraphChar"/>
    <w:qFormat/>
    <w:rsid w:val="00BD5B50"/>
    <w:pPr>
      <w:ind w:left="720"/>
      <w:contextualSpacing/>
    </w:pPr>
  </w:style>
  <w:style w:type="paragraph" w:styleId="BalloonText">
    <w:name w:val="Balloon Text"/>
    <w:basedOn w:val="Normal"/>
    <w:link w:val="BalloonTextChar"/>
    <w:uiPriority w:val="99"/>
    <w:semiHidden/>
    <w:unhideWhenUsed/>
    <w:rsid w:val="008E3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FD8"/>
    <w:rPr>
      <w:rFonts w:ascii="Segoe UI" w:hAnsi="Segoe UI" w:cs="Segoe UI"/>
      <w:noProof/>
      <w:sz w:val="18"/>
      <w:szCs w:val="18"/>
      <w:lang w:val="bg-BG"/>
    </w:rPr>
  </w:style>
  <w:style w:type="paragraph" w:styleId="Caption">
    <w:name w:val="caption"/>
    <w:basedOn w:val="Normal"/>
    <w:next w:val="Normal"/>
    <w:link w:val="CaptionChar"/>
    <w:unhideWhenUsed/>
    <w:qFormat/>
    <w:rsid w:val="0049597D"/>
    <w:pPr>
      <w:spacing w:after="200" w:line="240" w:lineRule="auto"/>
    </w:pPr>
    <w:rPr>
      <w:rFonts w:ascii="Times New Roman" w:hAnsi="Times New Roman"/>
      <w:b/>
      <w:i/>
      <w:iCs/>
      <w:noProof w:val="0"/>
      <w:sz w:val="24"/>
      <w:szCs w:val="18"/>
    </w:rPr>
  </w:style>
  <w:style w:type="character" w:customStyle="1" w:styleId="CaptionChar">
    <w:name w:val="Caption Char"/>
    <w:link w:val="Caption"/>
    <w:locked/>
    <w:rsid w:val="0049597D"/>
    <w:rPr>
      <w:rFonts w:ascii="Times New Roman" w:hAnsi="Times New Roman"/>
      <w:b/>
      <w:i/>
      <w:iCs/>
      <w:sz w:val="24"/>
      <w:szCs w:val="18"/>
      <w:lang w:val="bg-BG"/>
    </w:rPr>
  </w:style>
  <w:style w:type="paragraph" w:styleId="TOCHeading">
    <w:name w:val="TOC Heading"/>
    <w:basedOn w:val="Heading1"/>
    <w:next w:val="Normal"/>
    <w:uiPriority w:val="39"/>
    <w:unhideWhenUsed/>
    <w:qFormat/>
    <w:rsid w:val="006F40AC"/>
    <w:pPr>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F40AC"/>
    <w:pPr>
      <w:spacing w:after="100"/>
    </w:pPr>
    <w:rPr>
      <w:rFonts w:ascii="Times New Roman" w:hAnsi="Times New Roman"/>
      <w:sz w:val="24"/>
    </w:rPr>
  </w:style>
  <w:style w:type="paragraph" w:styleId="TOC2">
    <w:name w:val="toc 2"/>
    <w:basedOn w:val="Normal"/>
    <w:next w:val="Normal"/>
    <w:autoRedefine/>
    <w:uiPriority w:val="39"/>
    <w:unhideWhenUsed/>
    <w:rsid w:val="006F40AC"/>
    <w:pPr>
      <w:tabs>
        <w:tab w:val="left" w:pos="660"/>
        <w:tab w:val="right" w:leader="dot" w:pos="9629"/>
      </w:tabs>
      <w:spacing w:after="100" w:line="360" w:lineRule="auto"/>
      <w:ind w:left="220"/>
      <w:jc w:val="both"/>
    </w:pPr>
    <w:rPr>
      <w:rFonts w:ascii="Times New Roman" w:hAnsi="Times New Roman"/>
      <w:sz w:val="24"/>
    </w:rPr>
  </w:style>
  <w:style w:type="character" w:styleId="Hyperlink">
    <w:name w:val="Hyperlink"/>
    <w:basedOn w:val="DefaultParagraphFont"/>
    <w:uiPriority w:val="99"/>
    <w:unhideWhenUsed/>
    <w:rsid w:val="006F40AC"/>
    <w:rPr>
      <w:color w:val="0563C1" w:themeColor="hyperlink"/>
      <w:u w:val="single"/>
    </w:rPr>
  </w:style>
  <w:style w:type="character" w:styleId="CommentReference">
    <w:name w:val="annotation reference"/>
    <w:basedOn w:val="DefaultParagraphFont"/>
    <w:uiPriority w:val="99"/>
    <w:semiHidden/>
    <w:unhideWhenUsed/>
    <w:rsid w:val="006F40AC"/>
    <w:rPr>
      <w:sz w:val="16"/>
      <w:szCs w:val="16"/>
    </w:rPr>
  </w:style>
  <w:style w:type="paragraph" w:styleId="CommentText">
    <w:name w:val="annotation text"/>
    <w:basedOn w:val="Normal"/>
    <w:link w:val="CommentTextChar"/>
    <w:uiPriority w:val="99"/>
    <w:unhideWhenUsed/>
    <w:rsid w:val="006F40AC"/>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6F40AC"/>
    <w:rPr>
      <w:rFonts w:ascii="Times New Roman" w:hAnsi="Times New Roman"/>
      <w:noProof/>
      <w:sz w:val="20"/>
      <w:szCs w:val="20"/>
      <w:lang w:val="bg-BG"/>
    </w:rPr>
  </w:style>
  <w:style w:type="paragraph" w:styleId="CommentSubject">
    <w:name w:val="annotation subject"/>
    <w:basedOn w:val="CommentText"/>
    <w:next w:val="CommentText"/>
    <w:link w:val="CommentSubjectChar"/>
    <w:uiPriority w:val="99"/>
    <w:semiHidden/>
    <w:unhideWhenUsed/>
    <w:rsid w:val="006F40AC"/>
    <w:rPr>
      <w:b/>
      <w:bCs/>
    </w:rPr>
  </w:style>
  <w:style w:type="character" w:customStyle="1" w:styleId="CommentSubjectChar">
    <w:name w:val="Comment Subject Char"/>
    <w:basedOn w:val="CommentTextChar"/>
    <w:link w:val="CommentSubject"/>
    <w:uiPriority w:val="99"/>
    <w:semiHidden/>
    <w:rsid w:val="006F40AC"/>
    <w:rPr>
      <w:rFonts w:ascii="Times New Roman" w:hAnsi="Times New Roman"/>
      <w:b/>
      <w:bCs/>
      <w:noProof/>
      <w:sz w:val="20"/>
      <w:szCs w:val="20"/>
      <w:lang w:val="bg-BG"/>
    </w:rPr>
  </w:style>
  <w:style w:type="paragraph" w:customStyle="1" w:styleId="CustomisedNormal">
    <w:name w:val="Customised Normal"/>
    <w:basedOn w:val="Normal"/>
    <w:qFormat/>
    <w:rsid w:val="006F40AC"/>
    <w:pPr>
      <w:suppressAutoHyphens/>
      <w:spacing w:before="120" w:after="120" w:line="276" w:lineRule="auto"/>
      <w:ind w:firstLine="709"/>
      <w:jc w:val="both"/>
    </w:pPr>
    <w:rPr>
      <w:rFonts w:ascii="Times New Roman" w:eastAsia="Times New Roman" w:hAnsi="Times New Roman" w:cs="Times New Roman"/>
      <w:noProof w:val="0"/>
      <w:sz w:val="24"/>
      <w:szCs w:val="24"/>
      <w:lang w:eastAsia="ar-SA"/>
    </w:rPr>
  </w:style>
  <w:style w:type="character" w:customStyle="1" w:styleId="ListParagraphChar">
    <w:name w:val="List Paragraph Char"/>
    <w:link w:val="ListParagraph"/>
    <w:uiPriority w:val="34"/>
    <w:rsid w:val="006F40AC"/>
    <w:rPr>
      <w:noProof/>
      <w:lang w:val="bg-BG"/>
    </w:rPr>
  </w:style>
  <w:style w:type="table" w:styleId="TableGrid">
    <w:name w:val="Table Grid"/>
    <w:basedOn w:val="TableNormal"/>
    <w:uiPriority w:val="39"/>
    <w:rsid w:val="006F40AC"/>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2,Footnote Text Char11,Footnote Text Char3,Footnote Text Char4,Footnote Text Char5,Footnote Text Char6,Footnote Text Char12,Footnote Text Char21,Footnote Text Char31,Footnote New,Char,Podrozdział,stile 1,Footnote"/>
    <w:basedOn w:val="Normal"/>
    <w:link w:val="FootnoteTextChar"/>
    <w:unhideWhenUsed/>
    <w:rsid w:val="006F40AC"/>
    <w:pPr>
      <w:spacing w:after="0" w:line="240" w:lineRule="auto"/>
    </w:pPr>
    <w:rPr>
      <w:noProof w:val="0"/>
      <w:sz w:val="20"/>
      <w:szCs w:val="20"/>
    </w:rPr>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uiPriority w:val="99"/>
    <w:rsid w:val="006F40AC"/>
    <w:rPr>
      <w:sz w:val="20"/>
      <w:szCs w:val="20"/>
      <w:lang w:val="bg-BG"/>
    </w:r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Level 2 - a4 Char Char Char,SUPE"/>
    <w:basedOn w:val="DefaultParagraphFont"/>
    <w:uiPriority w:val="99"/>
    <w:unhideWhenUsed/>
    <w:rsid w:val="006F40AC"/>
    <w:rPr>
      <w:vertAlign w:val="superscript"/>
    </w:rPr>
  </w:style>
  <w:style w:type="character" w:customStyle="1" w:styleId="legaldocreference">
    <w:name w:val="legaldocreference"/>
    <w:basedOn w:val="DefaultParagraphFont"/>
    <w:rsid w:val="006F40AC"/>
  </w:style>
  <w:style w:type="character" w:customStyle="1" w:styleId="Text1Char">
    <w:name w:val="Text 1 Char"/>
    <w:link w:val="Text1"/>
    <w:uiPriority w:val="99"/>
    <w:locked/>
    <w:rsid w:val="002D30D4"/>
    <w:rPr>
      <w:rFonts w:ascii="Courier New" w:hAnsi="Courier New" w:cs="Courier New"/>
      <w:spacing w:val="-3"/>
    </w:rPr>
  </w:style>
  <w:style w:type="paragraph" w:customStyle="1" w:styleId="Text1">
    <w:name w:val="Text 1"/>
    <w:basedOn w:val="Normal"/>
    <w:link w:val="Text1Char"/>
    <w:uiPriority w:val="99"/>
    <w:rsid w:val="002D30D4"/>
    <w:pPr>
      <w:spacing w:after="0" w:line="240" w:lineRule="auto"/>
      <w:jc w:val="both"/>
    </w:pPr>
    <w:rPr>
      <w:rFonts w:ascii="Courier New" w:hAnsi="Courier New" w:cs="Courier New"/>
      <w:noProof w:val="0"/>
      <w:spacing w:val="-3"/>
      <w:lang w:val="en-US"/>
    </w:rPr>
  </w:style>
  <w:style w:type="paragraph" w:styleId="BodyText">
    <w:name w:val="Body Text"/>
    <w:aliases w:val="Body Text Char2,Body Text Char Char,Body Text Char2 Char Char,Body Text Char Char Char1 Char,Body Text Char3 Char Char Char Char,Body Text Char2 Char Char Char Char Char1,Body Text Char Char Char Char1 Char Char1 Char,Body Text Char Char2 Cha"/>
    <w:basedOn w:val="Normal"/>
    <w:link w:val="BodyTextChar1"/>
    <w:qFormat/>
    <w:rsid w:val="005E11D7"/>
    <w:pPr>
      <w:spacing w:after="120" w:line="240" w:lineRule="auto"/>
    </w:pPr>
    <w:rPr>
      <w:rFonts w:ascii="Times New Roman" w:eastAsia="Times New Roman" w:hAnsi="Times New Roman" w:cs="Times New Roman"/>
      <w:noProof w:val="0"/>
      <w:sz w:val="23"/>
      <w:szCs w:val="23"/>
      <w:lang w:val="en-GB" w:eastAsia="bg-BG"/>
    </w:rPr>
  </w:style>
  <w:style w:type="character" w:customStyle="1" w:styleId="BodyTextChar">
    <w:name w:val="Body Text Char"/>
    <w:basedOn w:val="DefaultParagraphFont"/>
    <w:rsid w:val="005E11D7"/>
    <w:rPr>
      <w:noProof/>
      <w:lang w:val="bg-BG"/>
    </w:rPr>
  </w:style>
  <w:style w:type="character" w:customStyle="1" w:styleId="BodyTextChar1">
    <w:name w:val="Body Text Char1"/>
    <w:aliases w:val="Body Text Char2 Char,Body Text Char Char Char,Body Text Char2 Char Char Char,Body Text Char Char Char1 Char Char,Body Text Char3 Char Char Char Char Char,Body Text Char2 Char Char Char Char Char1 Char,Body Text Char Char2 Cha Char"/>
    <w:link w:val="BodyText"/>
    <w:uiPriority w:val="1"/>
    <w:rsid w:val="005E11D7"/>
    <w:rPr>
      <w:rFonts w:ascii="Times New Roman" w:eastAsia="Times New Roman" w:hAnsi="Times New Roman" w:cs="Times New Roman"/>
      <w:sz w:val="23"/>
      <w:szCs w:val="23"/>
      <w:lang w:val="en-GB" w:eastAsia="bg-BG"/>
    </w:rPr>
  </w:style>
  <w:style w:type="paragraph" w:customStyle="1" w:styleId="Default">
    <w:name w:val="Default"/>
    <w:rsid w:val="00675E79"/>
    <w:pPr>
      <w:autoSpaceDE w:val="0"/>
      <w:autoSpaceDN w:val="0"/>
      <w:adjustRightInd w:val="0"/>
      <w:spacing w:after="0" w:line="240" w:lineRule="auto"/>
    </w:pPr>
    <w:rPr>
      <w:rFonts w:ascii="Times New Roman" w:hAnsi="Times New Roman" w:cs="Times New Roman"/>
      <w:color w:val="000000"/>
      <w:sz w:val="24"/>
      <w:szCs w:val="24"/>
      <w:lang w:val="bg-BG" w:bidi="bn-BD"/>
    </w:rPr>
  </w:style>
  <w:style w:type="paragraph" w:styleId="NormalWeb">
    <w:name w:val="Normal (Web)"/>
    <w:basedOn w:val="Normal"/>
    <w:uiPriority w:val="99"/>
    <w:semiHidden/>
    <w:unhideWhenUsed/>
    <w:rsid w:val="009418C9"/>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customStyle="1" w:styleId="a">
    <w:name w:val="Списък на абзаци"/>
    <w:basedOn w:val="Normal"/>
    <w:qFormat/>
    <w:rsid w:val="006368DA"/>
    <w:pPr>
      <w:spacing w:after="0" w:line="240" w:lineRule="auto"/>
      <w:ind w:left="708"/>
    </w:pPr>
    <w:rPr>
      <w:rFonts w:ascii="Times New Roman" w:eastAsia="Times New Roman" w:hAnsi="Times New Roman" w:cs="Times New Roman"/>
      <w:noProof w:val="0"/>
      <w:sz w:val="24"/>
      <w:szCs w:val="20"/>
      <w:lang w:val="en-GB"/>
    </w:rPr>
  </w:style>
  <w:style w:type="table" w:customStyle="1" w:styleId="TableGrid1">
    <w:name w:val="Table Grid1"/>
    <w:basedOn w:val="TableNormal"/>
    <w:next w:val="TableGrid"/>
    <w:uiPriority w:val="39"/>
    <w:rsid w:val="00C1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0349F"/>
  </w:style>
  <w:style w:type="paragraph" w:customStyle="1" w:styleId="font5">
    <w:name w:val="font5"/>
    <w:basedOn w:val="Normal"/>
    <w:rsid w:val="0060349F"/>
    <w:pPr>
      <w:spacing w:before="100" w:beforeAutospacing="1" w:after="100" w:afterAutospacing="1" w:line="240" w:lineRule="auto"/>
    </w:pPr>
    <w:rPr>
      <w:rFonts w:ascii="Arial" w:eastAsia="Times New Roman" w:hAnsi="Arial" w:cs="Arial"/>
      <w:noProof w:val="0"/>
      <w:sz w:val="16"/>
      <w:szCs w:val="16"/>
      <w:lang w:eastAsia="bg-BG"/>
    </w:rPr>
  </w:style>
  <w:style w:type="paragraph" w:customStyle="1" w:styleId="font6">
    <w:name w:val="font6"/>
    <w:basedOn w:val="Normal"/>
    <w:rsid w:val="0060349F"/>
    <w:pPr>
      <w:spacing w:before="100" w:beforeAutospacing="1" w:after="100" w:afterAutospacing="1" w:line="240" w:lineRule="auto"/>
    </w:pPr>
    <w:rPr>
      <w:rFonts w:ascii="Arial" w:eastAsia="Times New Roman" w:hAnsi="Arial" w:cs="Arial"/>
      <w:noProof w:val="0"/>
      <w:color w:val="FF0000"/>
      <w:sz w:val="16"/>
      <w:szCs w:val="16"/>
      <w:lang w:eastAsia="bg-BG"/>
    </w:rPr>
  </w:style>
  <w:style w:type="paragraph" w:customStyle="1" w:styleId="xl63">
    <w:name w:val="xl63"/>
    <w:basedOn w:val="Normal"/>
    <w:rsid w:val="0060349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noProof w:val="0"/>
      <w:sz w:val="16"/>
      <w:szCs w:val="16"/>
      <w:lang w:eastAsia="bg-BG"/>
    </w:rPr>
  </w:style>
  <w:style w:type="paragraph" w:customStyle="1" w:styleId="xl64">
    <w:name w:val="xl64"/>
    <w:basedOn w:val="Normal"/>
    <w:rsid w:val="00603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noProof w:val="0"/>
      <w:color w:val="000000"/>
      <w:sz w:val="16"/>
      <w:szCs w:val="16"/>
      <w:lang w:eastAsia="bg-BG"/>
    </w:rPr>
  </w:style>
  <w:style w:type="paragraph" w:customStyle="1" w:styleId="xl65">
    <w:name w:val="xl65"/>
    <w:basedOn w:val="Normal"/>
    <w:rsid w:val="00603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color w:val="000000"/>
      <w:sz w:val="16"/>
      <w:szCs w:val="16"/>
      <w:lang w:eastAsia="bg-BG"/>
    </w:rPr>
  </w:style>
  <w:style w:type="paragraph" w:customStyle="1" w:styleId="xl66">
    <w:name w:val="xl66"/>
    <w:basedOn w:val="Normal"/>
    <w:rsid w:val="00603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16"/>
      <w:szCs w:val="16"/>
      <w:lang w:eastAsia="bg-BG"/>
    </w:rPr>
  </w:style>
  <w:style w:type="paragraph" w:customStyle="1" w:styleId="xl67">
    <w:name w:val="xl67"/>
    <w:basedOn w:val="Normal"/>
    <w:rsid w:val="00603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noProof w:val="0"/>
      <w:color w:val="000000"/>
      <w:sz w:val="16"/>
      <w:szCs w:val="16"/>
      <w:lang w:eastAsia="bg-BG"/>
    </w:rPr>
  </w:style>
  <w:style w:type="paragraph" w:customStyle="1" w:styleId="xl68">
    <w:name w:val="xl68"/>
    <w:basedOn w:val="Normal"/>
    <w:rsid w:val="006034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color w:val="000000"/>
      <w:sz w:val="16"/>
      <w:szCs w:val="16"/>
      <w:lang w:eastAsia="bg-BG"/>
    </w:rPr>
  </w:style>
  <w:style w:type="paragraph" w:customStyle="1" w:styleId="xl69">
    <w:name w:val="xl69"/>
    <w:basedOn w:val="Normal"/>
    <w:rsid w:val="0060349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color w:val="000000"/>
      <w:sz w:val="16"/>
      <w:szCs w:val="16"/>
      <w:lang w:eastAsia="bg-BG"/>
    </w:rPr>
  </w:style>
  <w:style w:type="paragraph" w:customStyle="1" w:styleId="xl70">
    <w:name w:val="xl70"/>
    <w:basedOn w:val="Normal"/>
    <w:rsid w:val="0060349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color w:val="000000"/>
      <w:sz w:val="16"/>
      <w:szCs w:val="16"/>
      <w:lang w:eastAsia="bg-BG"/>
    </w:rPr>
  </w:style>
  <w:style w:type="paragraph" w:customStyle="1" w:styleId="xl71">
    <w:name w:val="xl71"/>
    <w:basedOn w:val="Normal"/>
    <w:rsid w:val="0060349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color w:val="000000"/>
      <w:sz w:val="16"/>
      <w:szCs w:val="16"/>
      <w:lang w:eastAsia="bg-BG"/>
    </w:rPr>
  </w:style>
  <w:style w:type="character" w:customStyle="1" w:styleId="FontStyle63">
    <w:name w:val="Font Style63"/>
    <w:rsid w:val="00EA1416"/>
    <w:rPr>
      <w:rFonts w:ascii="Verdana" w:hAnsi="Verdana"/>
      <w:sz w:val="20"/>
    </w:rPr>
  </w:style>
  <w:style w:type="character" w:customStyle="1" w:styleId="newdocreference1">
    <w:name w:val="newdocreference1"/>
    <w:basedOn w:val="DefaultParagraphFont"/>
    <w:rsid w:val="00E75A8B"/>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2313">
      <w:bodyDiv w:val="1"/>
      <w:marLeft w:val="0"/>
      <w:marRight w:val="0"/>
      <w:marTop w:val="0"/>
      <w:marBottom w:val="0"/>
      <w:divBdr>
        <w:top w:val="none" w:sz="0" w:space="0" w:color="auto"/>
        <w:left w:val="none" w:sz="0" w:space="0" w:color="auto"/>
        <w:bottom w:val="none" w:sz="0" w:space="0" w:color="auto"/>
        <w:right w:val="none" w:sz="0" w:space="0" w:color="auto"/>
      </w:divBdr>
    </w:div>
    <w:div w:id="111942415">
      <w:bodyDiv w:val="1"/>
      <w:marLeft w:val="0"/>
      <w:marRight w:val="0"/>
      <w:marTop w:val="0"/>
      <w:marBottom w:val="0"/>
      <w:divBdr>
        <w:top w:val="none" w:sz="0" w:space="0" w:color="auto"/>
        <w:left w:val="none" w:sz="0" w:space="0" w:color="auto"/>
        <w:bottom w:val="none" w:sz="0" w:space="0" w:color="auto"/>
        <w:right w:val="none" w:sz="0" w:space="0" w:color="auto"/>
      </w:divBdr>
    </w:div>
    <w:div w:id="574510137">
      <w:bodyDiv w:val="1"/>
      <w:marLeft w:val="0"/>
      <w:marRight w:val="0"/>
      <w:marTop w:val="0"/>
      <w:marBottom w:val="0"/>
      <w:divBdr>
        <w:top w:val="none" w:sz="0" w:space="0" w:color="auto"/>
        <w:left w:val="none" w:sz="0" w:space="0" w:color="auto"/>
        <w:bottom w:val="none" w:sz="0" w:space="0" w:color="auto"/>
        <w:right w:val="none" w:sz="0" w:space="0" w:color="auto"/>
      </w:divBdr>
    </w:div>
    <w:div w:id="811747679">
      <w:bodyDiv w:val="1"/>
      <w:marLeft w:val="390"/>
      <w:marRight w:val="390"/>
      <w:marTop w:val="0"/>
      <w:marBottom w:val="0"/>
      <w:divBdr>
        <w:top w:val="none" w:sz="0" w:space="0" w:color="auto"/>
        <w:left w:val="none" w:sz="0" w:space="0" w:color="auto"/>
        <w:bottom w:val="none" w:sz="0" w:space="0" w:color="auto"/>
        <w:right w:val="none" w:sz="0" w:space="0" w:color="auto"/>
      </w:divBdr>
      <w:divsChild>
        <w:div w:id="1780443174">
          <w:marLeft w:val="0"/>
          <w:marRight w:val="0"/>
          <w:marTop w:val="0"/>
          <w:marBottom w:val="120"/>
          <w:divBdr>
            <w:top w:val="none" w:sz="0" w:space="0" w:color="auto"/>
            <w:left w:val="none" w:sz="0" w:space="0" w:color="auto"/>
            <w:bottom w:val="none" w:sz="0" w:space="0" w:color="auto"/>
            <w:right w:val="none" w:sz="0" w:space="0" w:color="auto"/>
          </w:divBdr>
          <w:divsChild>
            <w:div w:id="238028115">
              <w:marLeft w:val="0"/>
              <w:marRight w:val="0"/>
              <w:marTop w:val="0"/>
              <w:marBottom w:val="0"/>
              <w:divBdr>
                <w:top w:val="none" w:sz="0" w:space="0" w:color="auto"/>
                <w:left w:val="none" w:sz="0" w:space="0" w:color="auto"/>
                <w:bottom w:val="none" w:sz="0" w:space="0" w:color="auto"/>
                <w:right w:val="none" w:sz="0" w:space="0" w:color="auto"/>
              </w:divBdr>
            </w:div>
            <w:div w:id="1131021952">
              <w:marLeft w:val="0"/>
              <w:marRight w:val="0"/>
              <w:marTop w:val="0"/>
              <w:marBottom w:val="0"/>
              <w:divBdr>
                <w:top w:val="none" w:sz="0" w:space="0" w:color="auto"/>
                <w:left w:val="none" w:sz="0" w:space="0" w:color="auto"/>
                <w:bottom w:val="none" w:sz="0" w:space="0" w:color="auto"/>
                <w:right w:val="none" w:sz="0" w:space="0" w:color="auto"/>
              </w:divBdr>
            </w:div>
            <w:div w:id="1463379419">
              <w:marLeft w:val="0"/>
              <w:marRight w:val="0"/>
              <w:marTop w:val="0"/>
              <w:marBottom w:val="0"/>
              <w:divBdr>
                <w:top w:val="none" w:sz="0" w:space="0" w:color="auto"/>
                <w:left w:val="none" w:sz="0" w:space="0" w:color="auto"/>
                <w:bottom w:val="none" w:sz="0" w:space="0" w:color="auto"/>
                <w:right w:val="none" w:sz="0" w:space="0" w:color="auto"/>
              </w:divBdr>
            </w:div>
            <w:div w:id="918908102">
              <w:marLeft w:val="0"/>
              <w:marRight w:val="0"/>
              <w:marTop w:val="0"/>
              <w:marBottom w:val="0"/>
              <w:divBdr>
                <w:top w:val="none" w:sz="0" w:space="0" w:color="auto"/>
                <w:left w:val="none" w:sz="0" w:space="0" w:color="auto"/>
                <w:bottom w:val="none" w:sz="0" w:space="0" w:color="auto"/>
                <w:right w:val="none" w:sz="0" w:space="0" w:color="auto"/>
              </w:divBdr>
            </w:div>
            <w:div w:id="388113727">
              <w:marLeft w:val="0"/>
              <w:marRight w:val="0"/>
              <w:marTop w:val="0"/>
              <w:marBottom w:val="0"/>
              <w:divBdr>
                <w:top w:val="none" w:sz="0" w:space="0" w:color="auto"/>
                <w:left w:val="none" w:sz="0" w:space="0" w:color="auto"/>
                <w:bottom w:val="none" w:sz="0" w:space="0" w:color="auto"/>
                <w:right w:val="none" w:sz="0" w:space="0" w:color="auto"/>
              </w:divBdr>
            </w:div>
            <w:div w:id="2128355859">
              <w:marLeft w:val="0"/>
              <w:marRight w:val="0"/>
              <w:marTop w:val="0"/>
              <w:marBottom w:val="0"/>
              <w:divBdr>
                <w:top w:val="none" w:sz="0" w:space="0" w:color="auto"/>
                <w:left w:val="none" w:sz="0" w:space="0" w:color="auto"/>
                <w:bottom w:val="none" w:sz="0" w:space="0" w:color="auto"/>
                <w:right w:val="none" w:sz="0" w:space="0" w:color="auto"/>
              </w:divBdr>
            </w:div>
            <w:div w:id="1152873769">
              <w:marLeft w:val="0"/>
              <w:marRight w:val="0"/>
              <w:marTop w:val="0"/>
              <w:marBottom w:val="0"/>
              <w:divBdr>
                <w:top w:val="none" w:sz="0" w:space="0" w:color="auto"/>
                <w:left w:val="none" w:sz="0" w:space="0" w:color="auto"/>
                <w:bottom w:val="none" w:sz="0" w:space="0" w:color="auto"/>
                <w:right w:val="none" w:sz="0" w:space="0" w:color="auto"/>
              </w:divBdr>
            </w:div>
            <w:div w:id="1249777260">
              <w:marLeft w:val="0"/>
              <w:marRight w:val="0"/>
              <w:marTop w:val="0"/>
              <w:marBottom w:val="0"/>
              <w:divBdr>
                <w:top w:val="none" w:sz="0" w:space="0" w:color="auto"/>
                <w:left w:val="none" w:sz="0" w:space="0" w:color="auto"/>
                <w:bottom w:val="none" w:sz="0" w:space="0" w:color="auto"/>
                <w:right w:val="none" w:sz="0" w:space="0" w:color="auto"/>
              </w:divBdr>
            </w:div>
            <w:div w:id="1070620523">
              <w:marLeft w:val="0"/>
              <w:marRight w:val="0"/>
              <w:marTop w:val="0"/>
              <w:marBottom w:val="0"/>
              <w:divBdr>
                <w:top w:val="none" w:sz="0" w:space="0" w:color="auto"/>
                <w:left w:val="none" w:sz="0" w:space="0" w:color="auto"/>
                <w:bottom w:val="none" w:sz="0" w:space="0" w:color="auto"/>
                <w:right w:val="none" w:sz="0" w:space="0" w:color="auto"/>
              </w:divBdr>
            </w:div>
            <w:div w:id="653608571">
              <w:marLeft w:val="0"/>
              <w:marRight w:val="0"/>
              <w:marTop w:val="0"/>
              <w:marBottom w:val="0"/>
              <w:divBdr>
                <w:top w:val="none" w:sz="0" w:space="0" w:color="auto"/>
                <w:left w:val="none" w:sz="0" w:space="0" w:color="auto"/>
                <w:bottom w:val="none" w:sz="0" w:space="0" w:color="auto"/>
                <w:right w:val="none" w:sz="0" w:space="0" w:color="auto"/>
              </w:divBdr>
            </w:div>
            <w:div w:id="6178955">
              <w:marLeft w:val="0"/>
              <w:marRight w:val="0"/>
              <w:marTop w:val="0"/>
              <w:marBottom w:val="0"/>
              <w:divBdr>
                <w:top w:val="none" w:sz="0" w:space="0" w:color="auto"/>
                <w:left w:val="none" w:sz="0" w:space="0" w:color="auto"/>
                <w:bottom w:val="none" w:sz="0" w:space="0" w:color="auto"/>
                <w:right w:val="none" w:sz="0" w:space="0" w:color="auto"/>
              </w:divBdr>
            </w:div>
            <w:div w:id="226453102">
              <w:marLeft w:val="0"/>
              <w:marRight w:val="0"/>
              <w:marTop w:val="0"/>
              <w:marBottom w:val="0"/>
              <w:divBdr>
                <w:top w:val="none" w:sz="0" w:space="0" w:color="auto"/>
                <w:left w:val="none" w:sz="0" w:space="0" w:color="auto"/>
                <w:bottom w:val="none" w:sz="0" w:space="0" w:color="auto"/>
                <w:right w:val="none" w:sz="0" w:space="0" w:color="auto"/>
              </w:divBdr>
            </w:div>
            <w:div w:id="987242859">
              <w:marLeft w:val="0"/>
              <w:marRight w:val="0"/>
              <w:marTop w:val="0"/>
              <w:marBottom w:val="0"/>
              <w:divBdr>
                <w:top w:val="none" w:sz="0" w:space="0" w:color="auto"/>
                <w:left w:val="none" w:sz="0" w:space="0" w:color="auto"/>
                <w:bottom w:val="none" w:sz="0" w:space="0" w:color="auto"/>
                <w:right w:val="none" w:sz="0" w:space="0" w:color="auto"/>
              </w:divBdr>
            </w:div>
            <w:div w:id="658385270">
              <w:marLeft w:val="0"/>
              <w:marRight w:val="0"/>
              <w:marTop w:val="0"/>
              <w:marBottom w:val="0"/>
              <w:divBdr>
                <w:top w:val="none" w:sz="0" w:space="0" w:color="auto"/>
                <w:left w:val="none" w:sz="0" w:space="0" w:color="auto"/>
                <w:bottom w:val="none" w:sz="0" w:space="0" w:color="auto"/>
                <w:right w:val="none" w:sz="0" w:space="0" w:color="auto"/>
              </w:divBdr>
            </w:div>
            <w:div w:id="599068809">
              <w:marLeft w:val="0"/>
              <w:marRight w:val="0"/>
              <w:marTop w:val="0"/>
              <w:marBottom w:val="0"/>
              <w:divBdr>
                <w:top w:val="none" w:sz="0" w:space="0" w:color="auto"/>
                <w:left w:val="none" w:sz="0" w:space="0" w:color="auto"/>
                <w:bottom w:val="none" w:sz="0" w:space="0" w:color="auto"/>
                <w:right w:val="none" w:sz="0" w:space="0" w:color="auto"/>
              </w:divBdr>
            </w:div>
            <w:div w:id="1580015976">
              <w:marLeft w:val="0"/>
              <w:marRight w:val="0"/>
              <w:marTop w:val="0"/>
              <w:marBottom w:val="0"/>
              <w:divBdr>
                <w:top w:val="none" w:sz="0" w:space="0" w:color="auto"/>
                <w:left w:val="none" w:sz="0" w:space="0" w:color="auto"/>
                <w:bottom w:val="none" w:sz="0" w:space="0" w:color="auto"/>
                <w:right w:val="none" w:sz="0" w:space="0" w:color="auto"/>
              </w:divBdr>
            </w:div>
            <w:div w:id="3461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5802">
      <w:bodyDiv w:val="1"/>
      <w:marLeft w:val="0"/>
      <w:marRight w:val="0"/>
      <w:marTop w:val="0"/>
      <w:marBottom w:val="0"/>
      <w:divBdr>
        <w:top w:val="none" w:sz="0" w:space="0" w:color="auto"/>
        <w:left w:val="none" w:sz="0" w:space="0" w:color="auto"/>
        <w:bottom w:val="none" w:sz="0" w:space="0" w:color="auto"/>
        <w:right w:val="none" w:sz="0" w:space="0" w:color="auto"/>
      </w:divBdr>
    </w:div>
    <w:div w:id="1000544523">
      <w:bodyDiv w:val="1"/>
      <w:marLeft w:val="0"/>
      <w:marRight w:val="0"/>
      <w:marTop w:val="0"/>
      <w:marBottom w:val="0"/>
      <w:divBdr>
        <w:top w:val="none" w:sz="0" w:space="0" w:color="auto"/>
        <w:left w:val="none" w:sz="0" w:space="0" w:color="auto"/>
        <w:bottom w:val="none" w:sz="0" w:space="0" w:color="auto"/>
        <w:right w:val="none" w:sz="0" w:space="0" w:color="auto"/>
      </w:divBdr>
    </w:div>
    <w:div w:id="1007826041">
      <w:bodyDiv w:val="1"/>
      <w:marLeft w:val="0"/>
      <w:marRight w:val="0"/>
      <w:marTop w:val="0"/>
      <w:marBottom w:val="0"/>
      <w:divBdr>
        <w:top w:val="none" w:sz="0" w:space="0" w:color="auto"/>
        <w:left w:val="none" w:sz="0" w:space="0" w:color="auto"/>
        <w:bottom w:val="none" w:sz="0" w:space="0" w:color="auto"/>
        <w:right w:val="none" w:sz="0" w:space="0" w:color="auto"/>
      </w:divBdr>
    </w:div>
    <w:div w:id="1083379308">
      <w:bodyDiv w:val="1"/>
      <w:marLeft w:val="0"/>
      <w:marRight w:val="0"/>
      <w:marTop w:val="0"/>
      <w:marBottom w:val="0"/>
      <w:divBdr>
        <w:top w:val="none" w:sz="0" w:space="0" w:color="auto"/>
        <w:left w:val="none" w:sz="0" w:space="0" w:color="auto"/>
        <w:bottom w:val="none" w:sz="0" w:space="0" w:color="auto"/>
        <w:right w:val="none" w:sz="0" w:space="0" w:color="auto"/>
      </w:divBdr>
    </w:div>
    <w:div w:id="1107233458">
      <w:bodyDiv w:val="1"/>
      <w:marLeft w:val="0"/>
      <w:marRight w:val="0"/>
      <w:marTop w:val="0"/>
      <w:marBottom w:val="0"/>
      <w:divBdr>
        <w:top w:val="none" w:sz="0" w:space="0" w:color="auto"/>
        <w:left w:val="none" w:sz="0" w:space="0" w:color="auto"/>
        <w:bottom w:val="none" w:sz="0" w:space="0" w:color="auto"/>
        <w:right w:val="none" w:sz="0" w:space="0" w:color="auto"/>
      </w:divBdr>
    </w:div>
    <w:div w:id="1157499097">
      <w:bodyDiv w:val="1"/>
      <w:marLeft w:val="0"/>
      <w:marRight w:val="0"/>
      <w:marTop w:val="0"/>
      <w:marBottom w:val="0"/>
      <w:divBdr>
        <w:top w:val="none" w:sz="0" w:space="0" w:color="auto"/>
        <w:left w:val="none" w:sz="0" w:space="0" w:color="auto"/>
        <w:bottom w:val="none" w:sz="0" w:space="0" w:color="auto"/>
        <w:right w:val="none" w:sz="0" w:space="0" w:color="auto"/>
      </w:divBdr>
    </w:div>
    <w:div w:id="1357776140">
      <w:bodyDiv w:val="1"/>
      <w:marLeft w:val="0"/>
      <w:marRight w:val="0"/>
      <w:marTop w:val="0"/>
      <w:marBottom w:val="0"/>
      <w:divBdr>
        <w:top w:val="none" w:sz="0" w:space="0" w:color="auto"/>
        <w:left w:val="none" w:sz="0" w:space="0" w:color="auto"/>
        <w:bottom w:val="none" w:sz="0" w:space="0" w:color="auto"/>
        <w:right w:val="none" w:sz="0" w:space="0" w:color="auto"/>
      </w:divBdr>
      <w:divsChild>
        <w:div w:id="1371882489">
          <w:marLeft w:val="0"/>
          <w:marRight w:val="0"/>
          <w:marTop w:val="0"/>
          <w:marBottom w:val="0"/>
          <w:divBdr>
            <w:top w:val="none" w:sz="0" w:space="0" w:color="auto"/>
            <w:left w:val="none" w:sz="0" w:space="0" w:color="auto"/>
            <w:bottom w:val="none" w:sz="0" w:space="0" w:color="auto"/>
            <w:right w:val="none" w:sz="0" w:space="0" w:color="auto"/>
          </w:divBdr>
          <w:divsChild>
            <w:div w:id="1946578043">
              <w:marLeft w:val="0"/>
              <w:marRight w:val="0"/>
              <w:marTop w:val="0"/>
              <w:marBottom w:val="0"/>
              <w:divBdr>
                <w:top w:val="none" w:sz="0" w:space="0" w:color="auto"/>
                <w:left w:val="none" w:sz="0" w:space="0" w:color="auto"/>
                <w:bottom w:val="none" w:sz="0" w:space="0" w:color="auto"/>
                <w:right w:val="none" w:sz="0" w:space="0" w:color="auto"/>
              </w:divBdr>
              <w:divsChild>
                <w:div w:id="1506705386">
                  <w:marLeft w:val="0"/>
                  <w:marRight w:val="0"/>
                  <w:marTop w:val="0"/>
                  <w:marBottom w:val="0"/>
                  <w:divBdr>
                    <w:top w:val="none" w:sz="0" w:space="0" w:color="auto"/>
                    <w:left w:val="none" w:sz="0" w:space="0" w:color="auto"/>
                    <w:bottom w:val="none" w:sz="0" w:space="0" w:color="auto"/>
                    <w:right w:val="none" w:sz="0" w:space="0" w:color="auto"/>
                  </w:divBdr>
                  <w:divsChild>
                    <w:div w:id="638341501">
                      <w:marLeft w:val="0"/>
                      <w:marRight w:val="0"/>
                      <w:marTop w:val="0"/>
                      <w:marBottom w:val="0"/>
                      <w:divBdr>
                        <w:top w:val="none" w:sz="0" w:space="0" w:color="auto"/>
                        <w:left w:val="none" w:sz="0" w:space="0" w:color="auto"/>
                        <w:bottom w:val="none" w:sz="0" w:space="0" w:color="auto"/>
                        <w:right w:val="none" w:sz="0" w:space="0" w:color="auto"/>
                      </w:divBdr>
                      <w:divsChild>
                        <w:div w:id="643580093">
                          <w:marLeft w:val="720"/>
                          <w:marRight w:val="0"/>
                          <w:marTop w:val="0"/>
                          <w:marBottom w:val="0"/>
                          <w:divBdr>
                            <w:top w:val="none" w:sz="0" w:space="0" w:color="auto"/>
                            <w:left w:val="none" w:sz="0" w:space="0" w:color="auto"/>
                            <w:bottom w:val="none" w:sz="0" w:space="0" w:color="auto"/>
                            <w:right w:val="none" w:sz="0" w:space="0" w:color="auto"/>
                          </w:divBdr>
                        </w:div>
                        <w:div w:id="831875920">
                          <w:marLeft w:val="0"/>
                          <w:marRight w:val="0"/>
                          <w:marTop w:val="0"/>
                          <w:marBottom w:val="0"/>
                          <w:divBdr>
                            <w:top w:val="none" w:sz="0" w:space="0" w:color="auto"/>
                            <w:left w:val="none" w:sz="0" w:space="0" w:color="auto"/>
                            <w:bottom w:val="none" w:sz="0" w:space="0" w:color="auto"/>
                            <w:right w:val="none" w:sz="0" w:space="0" w:color="auto"/>
                          </w:divBdr>
                        </w:div>
                        <w:div w:id="31729763">
                          <w:marLeft w:val="0"/>
                          <w:marRight w:val="0"/>
                          <w:marTop w:val="0"/>
                          <w:marBottom w:val="0"/>
                          <w:divBdr>
                            <w:top w:val="none" w:sz="0" w:space="0" w:color="auto"/>
                            <w:left w:val="none" w:sz="0" w:space="0" w:color="auto"/>
                            <w:bottom w:val="none" w:sz="0" w:space="0" w:color="auto"/>
                            <w:right w:val="none" w:sz="0" w:space="0" w:color="auto"/>
                          </w:divBdr>
                        </w:div>
                        <w:div w:id="1608274690">
                          <w:marLeft w:val="0"/>
                          <w:marRight w:val="0"/>
                          <w:marTop w:val="0"/>
                          <w:marBottom w:val="0"/>
                          <w:divBdr>
                            <w:top w:val="none" w:sz="0" w:space="0" w:color="auto"/>
                            <w:left w:val="none" w:sz="0" w:space="0" w:color="auto"/>
                            <w:bottom w:val="none" w:sz="0" w:space="0" w:color="auto"/>
                            <w:right w:val="none" w:sz="0" w:space="0" w:color="auto"/>
                          </w:divBdr>
                        </w:div>
                        <w:div w:id="564223353">
                          <w:marLeft w:val="0"/>
                          <w:marRight w:val="0"/>
                          <w:marTop w:val="0"/>
                          <w:marBottom w:val="0"/>
                          <w:divBdr>
                            <w:top w:val="none" w:sz="0" w:space="0" w:color="auto"/>
                            <w:left w:val="none" w:sz="0" w:space="0" w:color="auto"/>
                            <w:bottom w:val="none" w:sz="0" w:space="0" w:color="auto"/>
                            <w:right w:val="none" w:sz="0" w:space="0" w:color="auto"/>
                          </w:divBdr>
                        </w:div>
                        <w:div w:id="292443347">
                          <w:marLeft w:val="0"/>
                          <w:marRight w:val="0"/>
                          <w:marTop w:val="0"/>
                          <w:marBottom w:val="0"/>
                          <w:divBdr>
                            <w:top w:val="none" w:sz="0" w:space="0" w:color="auto"/>
                            <w:left w:val="none" w:sz="0" w:space="0" w:color="auto"/>
                            <w:bottom w:val="none" w:sz="0" w:space="0" w:color="auto"/>
                            <w:right w:val="none" w:sz="0" w:space="0" w:color="auto"/>
                          </w:divBdr>
                        </w:div>
                        <w:div w:id="904024911">
                          <w:marLeft w:val="0"/>
                          <w:marRight w:val="0"/>
                          <w:marTop w:val="0"/>
                          <w:marBottom w:val="0"/>
                          <w:divBdr>
                            <w:top w:val="none" w:sz="0" w:space="0" w:color="auto"/>
                            <w:left w:val="none" w:sz="0" w:space="0" w:color="auto"/>
                            <w:bottom w:val="none" w:sz="0" w:space="0" w:color="auto"/>
                            <w:right w:val="none" w:sz="0" w:space="0" w:color="auto"/>
                          </w:divBdr>
                        </w:div>
                        <w:div w:id="687871731">
                          <w:marLeft w:val="0"/>
                          <w:marRight w:val="0"/>
                          <w:marTop w:val="0"/>
                          <w:marBottom w:val="0"/>
                          <w:divBdr>
                            <w:top w:val="none" w:sz="0" w:space="0" w:color="auto"/>
                            <w:left w:val="none" w:sz="0" w:space="0" w:color="auto"/>
                            <w:bottom w:val="none" w:sz="0" w:space="0" w:color="auto"/>
                            <w:right w:val="none" w:sz="0" w:space="0" w:color="auto"/>
                          </w:divBdr>
                        </w:div>
                        <w:div w:id="20051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72760">
      <w:bodyDiv w:val="1"/>
      <w:marLeft w:val="0"/>
      <w:marRight w:val="0"/>
      <w:marTop w:val="0"/>
      <w:marBottom w:val="0"/>
      <w:divBdr>
        <w:top w:val="none" w:sz="0" w:space="0" w:color="auto"/>
        <w:left w:val="none" w:sz="0" w:space="0" w:color="auto"/>
        <w:bottom w:val="none" w:sz="0" w:space="0" w:color="auto"/>
        <w:right w:val="none" w:sz="0" w:space="0" w:color="auto"/>
      </w:divBdr>
      <w:divsChild>
        <w:div w:id="19625657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8347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40AAA-2FF7-4812-99FC-911168E3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6310</Words>
  <Characters>35969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Rumiana Stavreva</dc:creator>
  <cp:lastModifiedBy>Rumiana Stavreva</cp:lastModifiedBy>
  <cp:revision>3</cp:revision>
  <cp:lastPrinted>2019-03-05T14:55:00Z</cp:lastPrinted>
  <dcterms:created xsi:type="dcterms:W3CDTF">2019-03-05T15:56:00Z</dcterms:created>
  <dcterms:modified xsi:type="dcterms:W3CDTF">2019-03-05T16:01:00Z</dcterms:modified>
</cp:coreProperties>
</file>