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42" w:rsidRDefault="000E2684" w:rsidP="004D0BE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D0BED">
        <w:rPr>
          <w:rFonts w:ascii="Times New Roman" w:hAnsi="Times New Roman" w:cs="Times New Roman"/>
          <w:b/>
          <w:sz w:val="24"/>
          <w:szCs w:val="24"/>
          <w:u w:val="single"/>
        </w:rPr>
        <w:t>П Р И Л О Ж Е Н И Е  № 1</w:t>
      </w:r>
      <w:r w:rsidR="00512C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38775B" w:rsidRPr="00512C42" w:rsidRDefault="00512C42" w:rsidP="004D0B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ИЗИСКВАНИЯ КЪМ ПРОЕКТИРАНЕТО</w:t>
      </w:r>
    </w:p>
    <w:p w:rsidR="000E2684" w:rsidRPr="004D0BED" w:rsidRDefault="000E2684" w:rsidP="004D0B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4D0BED">
        <w:rPr>
          <w:b/>
          <w:bCs/>
          <w:color w:val="000000"/>
          <w:u w:val="single"/>
        </w:rPr>
        <w:t>     </w:t>
      </w:r>
      <w:r w:rsidR="00740DD2" w:rsidRPr="004D0BED">
        <w:rPr>
          <w:b/>
          <w:bCs/>
          <w:color w:val="000000"/>
          <w:u w:val="single"/>
        </w:rPr>
        <w:t>КЛИНИКА ПО ПУЛМОЛОГИЯ</w:t>
      </w:r>
      <w:r w:rsidRPr="004D0BED">
        <w:rPr>
          <w:b/>
          <w:bCs/>
          <w:color w:val="000000"/>
          <w:u w:val="single"/>
        </w:rPr>
        <w:t xml:space="preserve"> 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4D0BED">
        <w:rPr>
          <w:b/>
          <w:color w:val="000000"/>
          <w:u w:val="single"/>
        </w:rPr>
        <w:t xml:space="preserve">Брой легла- </w:t>
      </w:r>
      <w:r w:rsidR="00BF6FB8" w:rsidRPr="004D0BED">
        <w:rPr>
          <w:b/>
          <w:color w:val="000000"/>
          <w:u w:val="single"/>
        </w:rPr>
        <w:t xml:space="preserve">35, </w:t>
      </w:r>
      <w:r w:rsidRPr="004D0BED">
        <w:rPr>
          <w:b/>
          <w:color w:val="000000"/>
          <w:u w:val="single"/>
        </w:rPr>
        <w:t>от тях кърмачески-10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000000"/>
        </w:rPr>
        <w:t>   специални изисквания за стаите във връзка със спецификата на клиниката</w:t>
      </w:r>
    </w:p>
    <w:p w:rsidR="00804CB6" w:rsidRPr="004D0BED" w:rsidRDefault="00804CB6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D0BED">
        <w:rPr>
          <w:b/>
          <w:bCs/>
          <w:color w:val="000000"/>
        </w:rPr>
        <w:t>Отделение за деца от 2 до 18 години с хронични белодробни заболявания-</w:t>
      </w:r>
      <w:r w:rsidR="00BF6FB8" w:rsidRPr="004D0BED">
        <w:rPr>
          <w:b/>
          <w:bCs/>
          <w:color w:val="000000"/>
        </w:rPr>
        <w:t>10</w:t>
      </w:r>
      <w:r w:rsidRPr="004D0BED">
        <w:rPr>
          <w:b/>
          <w:bCs/>
          <w:color w:val="000000"/>
        </w:rPr>
        <w:t xml:space="preserve">  болнични легла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Пациентски стаи  общо  6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  всяка със самостоятелен санитарен възел – душ и тоалетна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 1.1 една стая с едно легло за пациент и едно за придружител за тежко болни деца.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 1.2. две самостоятелни стаи за пациенти с </w:t>
      </w: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муковисцидоза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(+ легло за придружител) 1.1 и 1.2 -Оборудвани с кислородна инсталация, аспирационна система, </w:t>
      </w:r>
      <w:r w:rsidR="005C32D1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монитори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система за наблюдение, аларма и перфузор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 1.3. една двойна стая за 2-МА пациенти с имунен дефицит Оборудвана с кислородна инсталация и перфузор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 1.4 две двойни стаи за пациенти с хронични белодробни заболявания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Лекарска стая с индивидуални работни места – 3 броя, оборудвани с бюро, компютър, принтер, маса, диван, библиотека, масичка за микроскоп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Сестринска стая – обичайното оборудване за стая за почивка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Манипулационна –5. Кухня  6. Трапезария – 4 маси с по 4 столчета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Стая за игра/обучение на пациенти, родители и студенти 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Кабинет на началник отделение 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Сестринска стая,  съхранява архива и компютъра ,свързан със системата за изпълнение на сестринските дейности.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Отделение за деца от 2 до 18 години с остри респираторни белодробни заболявания- 1</w:t>
      </w:r>
      <w:r w:rsidR="00BF6FB8"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</w:t>
      </w: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болнични легла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Пациентски стаи  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общо 6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  всяка със самостоятелен санитарен възел – душ и тоалетна, общо 21 легла, по възможност с телевизори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 1.1 .2 стаи с едно легло за пациент и едно за придружител за тежко болни деца.   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1.2. 4 двойни стаи за пациенти / за 2-ма пациенти/ с остри респираторни заболявания, , 1.1  и 1.2  - С  аспирационна система, система за наблюдение, аларма и перфузор, 3 от тези стаи –  оборудвани с кислородна инсталация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Лекарска стая с индивидуални работни места – 3 броя, оборудвани с бюро, компютър, принтер, маса, диван, библиотека, масичка за микроскоп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Сестринска стая – обичайното оборудване за стая за почивка</w:t>
      </w:r>
    </w:p>
    <w:p w:rsidR="00804CB6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Манипулационна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Кухня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Изливно помещение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Стая за игра/обучение на пациенти, родители и студенти 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Складово помещение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Кабинет на началник отделение </w:t>
      </w:r>
    </w:p>
    <w:p w:rsidR="0015437B" w:rsidRPr="004D0BED" w:rsidRDefault="00804CB6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Сестринска стая,  архив и компютъра,  свързан със системата за изпълнение на сестринските дейности.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Отделение за деца от 1м</w:t>
      </w:r>
      <w:r w:rsidR="00804CB6"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</w:t>
      </w: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 24м</w:t>
      </w:r>
      <w:r w:rsidR="00804CB6"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с белодробни заболявания- 1</w:t>
      </w:r>
      <w:r w:rsidR="00BF6FB8"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6E5117"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804CB6"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легла</w:t>
      </w:r>
    </w:p>
    <w:p w:rsidR="000F59A4" w:rsidRPr="004D0BED" w:rsidRDefault="000F59A4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Самостоятелни боксове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E5117"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10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 с  1 кърмаческо легло и легло за придружител; + 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 двоен бокс за близнаци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всички боксове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-с  предбоксие с ваничка и гардероб за придружителя.  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Минимум 5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бокса да са  оборудвани с кислородна инсталация, аспирационна система, </w:t>
      </w:r>
      <w:r w:rsidR="005C32D1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система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наблюдение,  нощно осветление, аларма </w:t>
      </w:r>
    </w:p>
    <w:p w:rsidR="000F59A4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Лекарска стая с индивидуални работни места – 3 броя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Сестринска стая - оборудвана с  легло и шкафове.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Манипулационна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Млечна кухня с трапезария</w:t>
      </w:r>
    </w:p>
    <w:p w:rsidR="0015437B" w:rsidRPr="004D0BED" w:rsidRDefault="000F59A4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.Изливно помещение </w:t>
      </w:r>
    </w:p>
    <w:p w:rsidR="0015437B" w:rsidRPr="004D0BED" w:rsidRDefault="000F59A4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Учебна зала</w:t>
      </w:r>
    </w:p>
    <w:p w:rsidR="0015437B" w:rsidRPr="004D0BED" w:rsidRDefault="000F59A4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15437B"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.Кабинет за контролни прегледи</w:t>
      </w:r>
    </w:p>
    <w:p w:rsidR="000F59A4" w:rsidRPr="004D0BED" w:rsidRDefault="000F59A4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ФУНКЦИОНАЛНО ИЗСЛЕДВАНЕ НА ДИШАНЕТО</w:t>
      </w:r>
    </w:p>
    <w:p w:rsidR="000F59A4" w:rsidRPr="004D0BED" w:rsidRDefault="000F59A4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1.Кабинет за спирометрия , Бронходилататорен и бронхопровокационен тест ( с физическо натоварване- бягаща пътека)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2.Кабинет за бодиплетизмография и дифузия.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3.Лаборатория и апарат за КГА( кръвно-газов анализ),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Цитологична лаборатория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обработка на назален секрет, храчка и бронхоалвеоларен лаваж (ако няма в общата структура на лабораторният сектор)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Ехографски кабинет </w:t>
      </w:r>
    </w:p>
    <w:p w:rsidR="0015437B" w:rsidRPr="004D0BED" w:rsidRDefault="0015437B" w:rsidP="004D0BE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Кабинет за Кинезитерапия</w:t>
      </w:r>
      <w:r w:rsidRPr="004D0B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специфична с дренажни жилетки за хронично болните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4D0BED">
        <w:rPr>
          <w:b/>
          <w:color w:val="000000"/>
        </w:rPr>
        <w:t>Дневен стационар – 2 стаи  с  по 2 легла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000000"/>
        </w:rPr>
        <w:t>4.Персонал-лекари - 14,медицински сестри 24- , техн. секретар-1, санитари -15 , физиотерапевт / кинезитерапевт/ -1-2, лаборант-1, за функционално изследване на дишането- 1 ,възпитател/ психолог-1.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000000"/>
        </w:rPr>
        <w:t> 5.Помещения за обучения-3</w:t>
      </w:r>
    </w:p>
    <w:p w:rsidR="0015437B" w:rsidRPr="004D0BED" w:rsidRDefault="00804CB6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000000"/>
        </w:rPr>
        <w:t> </w:t>
      </w:r>
      <w:r w:rsidR="0015437B" w:rsidRPr="004D0BED">
        <w:rPr>
          <w:color w:val="000000"/>
        </w:rPr>
        <w:t>6.Манипулационни- 3- оборудвана с кушетка, мивка с шкафове, кислородна инсталация, аспирационна система, стадиометър, аларма, пулсоксиметър, монитор, апарат за измерване на кръвно  налягане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000000"/>
        </w:rPr>
        <w:t xml:space="preserve"> 7.Помещения-столова 1 / в отделението за хронични заболявания/, и по една в отделение за придружителите / 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000000"/>
        </w:rPr>
        <w:t>занималня-1</w:t>
      </w:r>
    </w:p>
    <w:p w:rsidR="0015437B" w:rsidRPr="004D0BED" w:rsidRDefault="0015437B" w:rsidP="004D0BE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0BED">
        <w:rPr>
          <w:color w:val="1F497D"/>
        </w:rPr>
        <w:t> </w:t>
      </w:r>
      <w:r w:rsidRPr="004D0BED">
        <w:rPr>
          <w:color w:val="000000"/>
        </w:rPr>
        <w:t>8. Специализирано медицинско оборудване, изискващо специфично  проектиране- кугел / подвижен рентгенов апарат/</w:t>
      </w:r>
    </w:p>
    <w:p w:rsidR="0015437B" w:rsidRPr="004D0BED" w:rsidRDefault="0015437B" w:rsidP="004D0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AB4" w:rsidRPr="004D0BED" w:rsidRDefault="00625AB4" w:rsidP="004D0BED">
      <w:pPr>
        <w:pStyle w:val="NormalWeb"/>
        <w:spacing w:before="240" w:beforeAutospacing="0" w:after="240" w:afterAutospacing="0" w:line="240" w:lineRule="atLeast"/>
        <w:jc w:val="both"/>
        <w:rPr>
          <w:b/>
          <w:u w:val="single"/>
        </w:rPr>
      </w:pPr>
      <w:r w:rsidRPr="004D0BED">
        <w:rPr>
          <w:b/>
          <w:u w:val="single"/>
        </w:rPr>
        <w:t>КЛИНИКА по  УНГ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 xml:space="preserve"> 1</w:t>
      </w:r>
      <w:r w:rsidRPr="004D0BED">
        <w:rPr>
          <w:b/>
        </w:rPr>
        <w:t>. Легла - 10 бр</w:t>
      </w:r>
      <w:r w:rsidRPr="004D0BED">
        <w:t>.</w:t>
      </w:r>
      <w:r w:rsidR="00E701E4" w:rsidRPr="004D0BED">
        <w:t>,</w:t>
      </w:r>
      <w:r w:rsidRPr="004D0BED">
        <w:t xml:space="preserve"> като поне две от тях бъдат пригодени за кърмачески. Всичките болнични стаи и манипулационни е  необходимо да бъдат  оборудвани с кислород и вакуум, сигнално-разговорна уредба. 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 xml:space="preserve"> 2. Специализирани кабинети: ЕНДОСКОПИЧЕН, ЗА ИЗСЛЕДВАНЕ СЛУХА    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 xml:space="preserve"> 3. Персонал: Поне 5 човека със специалност УНГ, мед. сестри 10, санитари 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 xml:space="preserve"> 4. Помещения за обучение вкл. рапорт- 2, стая за деж. лекар, сестринска стая със складово помещение, "мръсно </w:t>
      </w:r>
      <w:r w:rsidR="004D0BED" w:rsidRPr="004D0BED">
        <w:t>помещение</w:t>
      </w:r>
      <w:r w:rsidRPr="004D0BED">
        <w:t xml:space="preserve"> пр.- 2 бр. 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 xml:space="preserve"> 5. Манипулационни/превързочни - 3 бр. 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 xml:space="preserve"> 6.Помещения - кухненски бокс оборудван с бяла техника, занималня, по възможност столова.  </w:t>
      </w:r>
    </w:p>
    <w:p w:rsidR="00625AB4" w:rsidRPr="004D0BED" w:rsidRDefault="00625AB4" w:rsidP="004D0BED">
      <w:pPr>
        <w:pStyle w:val="NormalWeb"/>
        <w:spacing w:before="0" w:beforeAutospacing="0" w:after="0" w:afterAutospacing="0" w:line="240" w:lineRule="atLeast"/>
        <w:jc w:val="both"/>
      </w:pPr>
      <w:r w:rsidRPr="004D0BED">
        <w:t>7.Специализирано медицинско оборудване - УНГ юнити - 3 бр., тимпанометър, аудиометър, операционен микроскоп, Анестезиологичен апарат с инжектор - за  захранване на бронхоскопите, ригиден  детски бронхоскоп / по Щорц, Фридел/  със съотв. комплект  помощни инструменти, Флесибелни бронхоскопи  с диаметър на работната част 1,9/2,2 мм и 3,5 мм.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4D0BED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ДЕТСКА ОЧНА КЛИНИКА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40DD2" w:rsidRPr="004D0BED" w:rsidRDefault="00740DD2" w:rsidP="004D0BE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 xml:space="preserve"> Брой легла- 10 болнични легла, от които 2 за кърмачета. </w:t>
      </w:r>
    </w:p>
    <w:p w:rsidR="00740DD2" w:rsidRPr="004D0BED" w:rsidRDefault="00740DD2" w:rsidP="004D0BE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Разпределение на леглата в 4 стаи, както следва: три стаи с по две легла и една стая с три легла. Това разпределение се налага от необходимостта от изолиране на оперираните деца. </w:t>
      </w:r>
    </w:p>
    <w:p w:rsidR="00740DD2" w:rsidRPr="004D0BED" w:rsidRDefault="00740DD2" w:rsidP="004D0BE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В поне две от стаите осигуряване на самостоятелен санитарен възел. Оперативните интервенции в детската офталмология са свързани със затварянето на едното или двете очи, което затруднява придвижването на децата.</w:t>
      </w:r>
    </w:p>
    <w:p w:rsidR="00740DD2" w:rsidRPr="004D0BED" w:rsidRDefault="00740DD2" w:rsidP="004D0BE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В една от стаите с кърмаческо легло осигуряването на апаратура за проследяване на сърдечно-съдовата дейност и сатурацията. 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40DD2" w:rsidRPr="004D0BED" w:rsidRDefault="00740DD2" w:rsidP="004D0BED">
      <w:pPr>
        <w:pStyle w:val="ListParagraph"/>
        <w:spacing w:after="0" w:line="240" w:lineRule="auto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b/>
          <w:bCs/>
          <w:sz w:val="24"/>
          <w:szCs w:val="24"/>
        </w:rPr>
        <w:t xml:space="preserve"> Лекари</w:t>
      </w:r>
      <w:r w:rsidRPr="004D0BED">
        <w:rPr>
          <w:rFonts w:ascii="Times New Roman" w:hAnsi="Times New Roman" w:cs="Times New Roman"/>
          <w:sz w:val="24"/>
          <w:szCs w:val="24"/>
        </w:rPr>
        <w:t xml:space="preserve"> – общо осем (8), като двама от тях ще бъдат ангажирани само с дейностите на </w:t>
      </w:r>
      <w:r w:rsidRPr="004D0BED">
        <w:rPr>
          <w:rFonts w:ascii="Times New Roman" w:hAnsi="Times New Roman" w:cs="Times New Roman"/>
          <w:sz w:val="24"/>
          <w:szCs w:val="24"/>
          <w:lang w:val="en-US"/>
        </w:rPr>
        <w:t xml:space="preserve">Low Vision </w:t>
      </w:r>
      <w:r w:rsidRPr="004D0BED">
        <w:rPr>
          <w:rFonts w:ascii="Times New Roman" w:hAnsi="Times New Roman" w:cs="Times New Roman"/>
          <w:sz w:val="24"/>
          <w:szCs w:val="24"/>
        </w:rPr>
        <w:t>центъра и специализирания кабинет за електродиагностика: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 xml:space="preserve">  Медицински сестри</w:t>
      </w:r>
      <w:r w:rsidRPr="004D0BED">
        <w:rPr>
          <w:rFonts w:ascii="Times New Roman" w:hAnsi="Times New Roman" w:cs="Times New Roman"/>
          <w:sz w:val="24"/>
          <w:szCs w:val="24"/>
        </w:rPr>
        <w:t xml:space="preserve"> – общо десет (10)</w:t>
      </w:r>
    </w:p>
    <w:p w:rsidR="00740DD2" w:rsidRPr="004D0BED" w:rsidRDefault="00740DD2" w:rsidP="004D0BE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осем (8) за нуждите на Детска Очна Клиника;</w:t>
      </w:r>
    </w:p>
    <w:p w:rsidR="00740DD2" w:rsidRPr="004D0BED" w:rsidRDefault="00740DD2" w:rsidP="004D0BE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две (2) за нуждите на амбулаторната практика.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 xml:space="preserve"> Санитари</w:t>
      </w:r>
      <w:r w:rsidRPr="004D0BED">
        <w:rPr>
          <w:rFonts w:ascii="Times New Roman" w:hAnsi="Times New Roman" w:cs="Times New Roman"/>
          <w:sz w:val="24"/>
          <w:szCs w:val="24"/>
        </w:rPr>
        <w:t xml:space="preserve"> – четири (4) за нуждите на Детска Очна Клиника.</w:t>
      </w:r>
    </w:p>
    <w:p w:rsidR="00740DD2" w:rsidRPr="004D0BED" w:rsidRDefault="00740DD2" w:rsidP="004D0BE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 xml:space="preserve">Други </w:t>
      </w:r>
      <w:r w:rsidRPr="004D0BED">
        <w:rPr>
          <w:rFonts w:ascii="Times New Roman" w:hAnsi="Times New Roman" w:cs="Times New Roman"/>
          <w:sz w:val="24"/>
          <w:szCs w:val="24"/>
        </w:rPr>
        <w:t>- психолог за работа с пациентите и техните родители в случаите        на вродени, наследствени и придобити инвалидизиращи очни заболявания. </w:t>
      </w:r>
    </w:p>
    <w:p w:rsidR="00740DD2" w:rsidRPr="004D0BED" w:rsidRDefault="00740DD2" w:rsidP="004D0BE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0BED">
        <w:rPr>
          <w:rFonts w:ascii="Times New Roman" w:hAnsi="Times New Roman" w:cs="Times New Roman"/>
          <w:sz w:val="24"/>
          <w:szCs w:val="24"/>
          <w:u w:val="single"/>
        </w:rPr>
        <w:t>Манипулационни</w:t>
      </w:r>
    </w:p>
    <w:p w:rsidR="00740DD2" w:rsidRPr="004D0BED" w:rsidRDefault="00740DD2" w:rsidP="004D0BED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740DD2" w:rsidRPr="004D0BED" w:rsidRDefault="00740DD2" w:rsidP="004D0BE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Две манипулационни с цел разделяне на потоците – консервативни и оперативни пациенти.</w:t>
      </w:r>
    </w:p>
    <w:p w:rsidR="00740DD2" w:rsidRPr="004D0BED" w:rsidRDefault="00740DD2" w:rsidP="004D0BE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Три лекарски кабинета – 1 за началник клиника и два за лекарите.</w:t>
      </w:r>
    </w:p>
    <w:p w:rsidR="00740DD2" w:rsidRPr="004D0BED" w:rsidRDefault="00740DD2" w:rsidP="004D0BE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Сестринска стая.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 </w:t>
      </w:r>
      <w:r w:rsidRPr="004D0BED">
        <w:rPr>
          <w:rFonts w:ascii="Times New Roman" w:hAnsi="Times New Roman" w:cs="Times New Roman"/>
          <w:sz w:val="24"/>
          <w:szCs w:val="24"/>
          <w:u w:val="single"/>
        </w:rPr>
        <w:t>Помещения - столова, занималня</w:t>
      </w:r>
    </w:p>
    <w:p w:rsidR="00740DD2" w:rsidRPr="004D0BED" w:rsidRDefault="00740DD2" w:rsidP="004D0BED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740DD2" w:rsidRPr="004D0BED" w:rsidRDefault="00740DD2" w:rsidP="004D0BE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Една столова с капацитет за 10 човека;</w:t>
      </w:r>
    </w:p>
    <w:p w:rsidR="00740DD2" w:rsidRPr="004D0BED" w:rsidRDefault="00740DD2" w:rsidP="004D0BE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Занималня.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  <w:u w:color="1F497D"/>
        </w:rPr>
        <w:t> </w:t>
      </w:r>
    </w:p>
    <w:p w:rsidR="00740DD2" w:rsidRPr="004D0BED" w:rsidRDefault="00740DD2" w:rsidP="004D0BE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40DD2" w:rsidRPr="004D0BED" w:rsidRDefault="00740DD2" w:rsidP="004D0BE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Всички кабинети в болничната и амбулаторна практика трябва да могат да бъдат затъмнявани при нужда. </w:t>
      </w:r>
    </w:p>
    <w:p w:rsidR="00740DD2" w:rsidRPr="004D0BED" w:rsidRDefault="00740DD2" w:rsidP="004D0BE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40DD2" w:rsidRPr="004D0BED" w:rsidRDefault="00740DD2" w:rsidP="004D0BE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40DD2" w:rsidRPr="004D0BED" w:rsidRDefault="00740DD2" w:rsidP="004D0BED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КЛИНИКА ПО </w:t>
      </w:r>
      <w:r w:rsidR="00FD5787"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НЕВРОЛОГИЯ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Брой легла 22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от тях кърмачески - 6, 4 – дневен стационар;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 изисквания за стаите във връзка със спецификата на клиниката: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от стаите да са оборудвани  за интензивни - с аспирация, кислород и монитори за основните жизнени функции.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Специализирани кабинети:  ЕЕГ кабинет, ЕМГ и евокирани потенциали к-нет, Ехографски кабинет.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Персонал-лекари,</w:t>
      </w:r>
      <w:r w:rsidR="005C32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сестри и др.: 6 лекари, 12 сестри, 4 санитари, 1 технически сътрудник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 за обучения – 1 зала за обучение на до 15 души студенти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Манипулационни – 1 манипулационна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Помещения: кухненски офис + столова, занималня, кабинет на нач. клиника, лекарски кабинет, кабинет на ст. сестра, сестрински кабинет, складово помещение за санитарни и др. материали, архив,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помещение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+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кабинет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рехабилитация.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Специализирано медицинско оборудване, изискващо специфично  проектиране – няма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КЛИНИКА ПО </w:t>
      </w:r>
      <w:r w:rsidR="00FD5787"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ГЕНЕТИКА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Брой легла 20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от тях кърмачески - 6, 4 – дневен стационар;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 изисквания за стаите във връзка със спецификата на клиниката: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от стаите да са оборудвани  за интензивни - с аспирация, кислород и монитори за основните жизнени функции.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Специализирани кабинети:  няма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Персонал-лекари,</w:t>
      </w:r>
      <w:r w:rsidR="005C32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сестри и др.: 6 лекари, 12 сестри, 4 санитари, 1 технически сътрудник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 за обучения – 1 зала за обучение на до 15 души студенти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Манипулационни – 1 манипулационна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Помещения: кухненски офис + столова, занималня, кабинет на нач. клиника, лекарски кабинет, кабинет на ст. сестра, сестрински кабинет, складово помещение за санитарни и др. материали, архив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Специализирано медицинско оборудване, изискващо специфично  проектиране – няма</w:t>
      </w:r>
    </w:p>
    <w:p w:rsidR="00625AB4" w:rsidRPr="004D0BED" w:rsidRDefault="00625AB4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0BE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4D0B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КЛИНИКА ПО </w:t>
      </w:r>
      <w:r w:rsidR="00FD5787" w:rsidRPr="004D0BED">
        <w:rPr>
          <w:rFonts w:ascii="Times New Roman" w:eastAsia="Calibri" w:hAnsi="Times New Roman" w:cs="Times New Roman"/>
          <w:b/>
          <w:sz w:val="24"/>
          <w:szCs w:val="24"/>
          <w:u w:val="single"/>
        </w:rPr>
        <w:t>ЕНДОКРИНОЛОГИЯ И ДИАБЕТ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Брой легла 2</w:t>
      </w:r>
      <w:r w:rsidR="00F258D9"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от тях кърмачески - </w:t>
      </w:r>
      <w:r w:rsidRPr="004D0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, 4 – дневен стационар;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 изисквания за стаите във връзка със спецификата на клиниката: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от стаите да са оборудвани  за интензивни - с аспирация, кислород и монитори за основните жизнени функции.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Специализирани кабинети:  Ехографски кабинет, кабинет функционална диагностика. 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Кабинет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остеометрия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4. Персонал - лекари,</w:t>
      </w:r>
      <w:r w:rsidR="005C32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сестри и др.: 8 лекари, 12 сестри, 4 санитари, 1 технически сътрудник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5.Помещения за обучения – 2 зала за обучение на до 15 души студенти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6.Манипулационни – 2 манипулационни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7.Помещения: 2 кухненски офиса + столова, 2 занимални, 2 кабинета на нач. отделение, 2 лекарски кабинета, 2 кабинета на ст. сестри, 2 сестрински кабинета, 2 складови помещения за санитарни и др. материали, 2 архива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8. Специализирано медицинско оборудване, изискващо специфично  проектиране – няма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КЛИНИКА ПО </w:t>
      </w:r>
      <w:r w:rsidR="00FD5787"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РЕВМАТОЛОГИЯ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F258D9"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Брой легла 15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- от тях кърмачески - 3, 5 – дневен стационар;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 изисквания за стаите във връзка със спецификата на клиниката: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от стаите да са оборудвани  за интензивни - с аспирация, кислород и монитори за основните жизнени функции.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Специализирани кабинети:  Ехографски кабинет, екг</w:t>
      </w:r>
      <w:r w:rsidR="00E32B13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кабинет, кабинет за пункции и биопсия. 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Кабинет за капиляроскопия /?/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4.Персонал-лекари,медицински сестри и др.: 6 лекари, 12 сестри, 4 санитари, 1 технически сътрудник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5.Помещения за обучения – 1 зала за обучение на до 15 души студенти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6.Манипулационни – 1 манипулационна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7.Помещения: кухненски офис + столова, занималня, кабинет на нач. клиника, лекарски кабинет, кабинет на ст. сестра, сестрински кабинет, складово помещение за санитарни и др. материали, архив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8. Специализирано медицинско оборудване, изискващо специфично  проектиране – няма</w:t>
      </w:r>
    </w:p>
    <w:p w:rsidR="00E701E4" w:rsidRPr="004D0BED" w:rsidRDefault="00E701E4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КЛИНИКА ПО </w:t>
      </w:r>
      <w:r w:rsidR="00FD5787"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ГАСТРОЕНТЕРОЛОГИЯ</w:t>
      </w:r>
    </w:p>
    <w:p w:rsidR="00E701E4" w:rsidRPr="004D0BED" w:rsidRDefault="00E701E4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Брой легла 25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от тях кърмачески - 6, 5– дневен стационар;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 изисквания за стаите във връзка със спецификата на клиниката: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от стаите да са оборудвани  за интензивни - с аспирация, кислород и монитори за основните жизнени функции.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Специализирани кабинети:   Ехографски кабинет, Ендоскопски кабинет със задължително оборудване кислород и аспирация. 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Персонал-лекари,медицински сестри и др.: 6 лекари, 12 сестри, 4 санитари, 1 технически сътрудник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 за обучения – 1 зала за обучение на до 15 души студенти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Манипулационни – 1 манипулационна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Помещения: кухненски офис + столова, занималня, кабинет на нач. клиника, лекарски кабинет, кабинет на ст. сестра, сестрински кабинет, складово помещение за санитарни и др. материали, архив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Специализирано медицинско оборудване, изискващо специфично  проектиране – няма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КЛИНИКА ПО </w:t>
      </w:r>
      <w:r w:rsidR="00FD5787"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НЕФРОЛОГИЯ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Брой легла 20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от тях кърмачески - 7, 5 – дневен стационар;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Специални изисквания за стаите във връзка със спецификата на клиниката: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от стаите да са оборудвани  за интензивни - с аспирация, кислород и монитори за основните жизнени функции.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Специализирани кабинети:   Ехографски кабинет, кабинет за биоспии + микроскопия, кабинет уродинамика.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.Персонал-лекари,медицински сестри и др.: 6 лекари, 12 сестри, 4 санитари, 1 технически сътрудник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 за обучения – 1 зала за обучение на до 15 души студенти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Манипулационни – 1 манипулационна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Помещения: кухненски офис + столова, занималня, кабинет на нач. клиника, лекарски кабинет, кабинет на ст. сестра, сестрински кабинет, складово помещение за санитарни и др. материали, архив</w:t>
      </w:r>
    </w:p>
    <w:p w:rsidR="00FD5787" w:rsidRPr="004D0BED" w:rsidRDefault="004D0BED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FD5787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Специализирано медицинско оборудване, изискващ</w:t>
      </w:r>
      <w:r w:rsidR="001528E3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о специфично  проектиране – няма</w:t>
      </w:r>
    </w:p>
    <w:p w:rsidR="00740DD2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740DD2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   </w:t>
      </w:r>
      <w:r w:rsidR="00FD5787" w:rsidRPr="004D0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ХЕМОДИАЛИЗА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 Хемодиализни поста и  6 легла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от тях кърмачески – 1.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Специализирани кабинети:  няма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Персонал-лекари,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сестри и др.: 3 лекари, 6 сестри, 2 санитари, 1 технически сътрудник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 за обучения – 1 зала за обучение на до 15 души студенти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Манипулационни – 1 манипулационна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="004D0BE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Помещения: кухненски офис + столова, кабинет на нач. отделение, лекарски кабинет, сестрински кабинет, складово помещение за санитарни и др. материали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8. Специализирано медицинско оборудване, изискващо специфично  проектиране – няма</w:t>
      </w:r>
    </w:p>
    <w:p w:rsidR="00FD5787" w:rsidRPr="004D0BED" w:rsidRDefault="00FD5787" w:rsidP="004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701E4" w:rsidRPr="004D0BED" w:rsidRDefault="00F2120A" w:rsidP="004D0BE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BED">
        <w:rPr>
          <w:rFonts w:ascii="Times New Roman" w:hAnsi="Times New Roman" w:cs="Times New Roman"/>
          <w:b/>
          <w:sz w:val="24"/>
          <w:szCs w:val="24"/>
          <w:u w:val="single"/>
        </w:rPr>
        <w:t>КЛИНИКА ПО ДЕТСКА КЛИНИЧНА ХЕМАТОЛОГИЯ И ОНКОЛОГИЯ (КДКХО)</w:t>
      </w:r>
    </w:p>
    <w:p w:rsidR="00E701E4" w:rsidRPr="004D0BED" w:rsidRDefault="00E701E4" w:rsidP="004D0BED">
      <w:pPr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D0BED">
        <w:rPr>
          <w:rFonts w:ascii="Times New Roman" w:hAnsi="Times New Roman" w:cs="Times New Roman"/>
          <w:b/>
          <w:caps/>
          <w:sz w:val="24"/>
          <w:szCs w:val="24"/>
        </w:rPr>
        <w:t>стационар КХДО</w:t>
      </w:r>
    </w:p>
    <w:p w:rsidR="00E701E4" w:rsidRPr="004D0BED" w:rsidRDefault="00E701E4" w:rsidP="004D0BED">
      <w:pPr>
        <w:ind w:left="36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Хематологично и онкологично отделения общо/без фиксиран брой стаи </w:t>
      </w:r>
    </w:p>
    <w:p w:rsidR="00E701E4" w:rsidRPr="004D0BED" w:rsidRDefault="00E701E4" w:rsidP="004D0BE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u w:val="single"/>
          <w:lang w:bidi="bg-BG"/>
        </w:rPr>
        <w:t>15 Единични стаи/</w:t>
      </w:r>
      <w:r w:rsidR="007228CD" w:rsidRPr="004D0BED">
        <w:rPr>
          <w:rFonts w:ascii="Times New Roman" w:hAnsi="Times New Roman" w:cs="Times New Roman"/>
          <w:sz w:val="24"/>
          <w:szCs w:val="24"/>
          <w:u w:val="single"/>
          <w:lang w:bidi="bg-BG"/>
        </w:rPr>
        <w:t>-</w:t>
      </w:r>
      <w:r w:rsidR="007228CD" w:rsidRPr="004D0BED">
        <w:rPr>
          <w:rFonts w:ascii="Times New Roman" w:hAnsi="Times New Roman" w:cs="Times New Roman"/>
          <w:b/>
          <w:sz w:val="24"/>
          <w:szCs w:val="24"/>
          <w:u w:val="single"/>
          <w:lang w:bidi="bg-BG"/>
        </w:rPr>
        <w:t>15 легла</w:t>
      </w:r>
    </w:p>
    <w:p w:rsidR="00E701E4" w:rsidRPr="004D0BED" w:rsidRDefault="00E701E4" w:rsidP="004D0B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Оборудване стандартно, болнично - с възможност за придружител (сгъваемо легло, денем - фотьойл, нощем - легло). </w:t>
      </w:r>
      <w:r w:rsidRPr="004D0BED">
        <w:rPr>
          <w:rFonts w:ascii="Times New Roman" w:hAnsi="Times New Roman" w:cs="Times New Roman"/>
          <w:sz w:val="24"/>
          <w:szCs w:val="24"/>
          <w:u w:val="single"/>
          <w:lang w:bidi="bg-BG"/>
        </w:rPr>
        <w:t>1-2 от стаите - с оборудване за „интензивни грижи“</w:t>
      </w:r>
    </w:p>
    <w:p w:rsidR="00E701E4" w:rsidRPr="004D0BED" w:rsidRDefault="00E701E4" w:rsidP="004D0B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с възможност да се превърне при нужда в двойна болнична стая</w:t>
      </w:r>
    </w:p>
    <w:p w:rsidR="00E701E4" w:rsidRPr="004D0BED" w:rsidRDefault="00E701E4" w:rsidP="004D0B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с възможност за добавяне на „кърмаческо легло“ </w:t>
      </w:r>
    </w:p>
    <w:p w:rsidR="00E701E4" w:rsidRPr="004D0BED" w:rsidRDefault="00E701E4" w:rsidP="004D0BED">
      <w:pPr>
        <w:pStyle w:val="ListParagraph"/>
        <w:ind w:left="1428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u w:val="single"/>
          <w:lang w:bidi="bg-BG"/>
        </w:rPr>
        <w:t>Други помещения към стационара</w:t>
      </w: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 – </w:t>
      </w:r>
    </w:p>
    <w:p w:rsidR="00E701E4" w:rsidRPr="004D0BED" w:rsidRDefault="00125377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Лекарски кабинети-2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техн. сътрудници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Сестрински пост – в коридорите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1 манипулационна с анестезиологичен пост 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1 манипулационна с възможност и за приготвяне на лекарства (бокс  с ламинарен въздух) 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1 голяма лекарска стая с работни места/компютърни терминали, 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1 зала за упражнения със студенти и специализанти,</w:t>
      </w:r>
      <w:r w:rsidR="00125377" w:rsidRPr="004D0BED">
        <w:rPr>
          <w:rFonts w:ascii="Times New Roman" w:hAnsi="Times New Roman" w:cs="Times New Roman"/>
          <w:sz w:val="24"/>
          <w:szCs w:val="24"/>
          <w:lang w:bidi="bg-BG"/>
        </w:rPr>
        <w:t>рапорти</w:t>
      </w: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2 кухненски помещения/офиси за подготовка на доставена храна, отделно и за пациенти, </w:t>
      </w:r>
    </w:p>
    <w:p w:rsidR="00E701E4" w:rsidRPr="004D0BED" w:rsidRDefault="00E701E4" w:rsidP="004D0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Складове 2-3 за медицински консумативи, общи консумативи</w:t>
      </w:r>
    </w:p>
    <w:p w:rsidR="00E701E4" w:rsidRPr="004D0BED" w:rsidRDefault="00E701E4" w:rsidP="004D0BED">
      <w:pPr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D0BED">
        <w:rPr>
          <w:rFonts w:ascii="Times New Roman" w:hAnsi="Times New Roman" w:cs="Times New Roman"/>
          <w:b/>
          <w:caps/>
          <w:sz w:val="24"/>
          <w:szCs w:val="24"/>
        </w:rPr>
        <w:t xml:space="preserve">трансплантационно отделение (отделен пространствено сектор на етажа на КДХО) </w:t>
      </w:r>
    </w:p>
    <w:p w:rsidR="00E701E4" w:rsidRPr="004D0BED" w:rsidRDefault="00E701E4" w:rsidP="004D0B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6 „универсални“ боксове (за автоложна и алогенна трансплантация)</w:t>
      </w:r>
    </w:p>
    <w:p w:rsidR="00E701E4" w:rsidRPr="004D0BED" w:rsidRDefault="00E701E4" w:rsidP="004D0BE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  <w:u w:val="single"/>
        </w:rPr>
        <w:t>Стаи/Боксове</w:t>
      </w:r>
      <w:r w:rsidRPr="004D0BED">
        <w:rPr>
          <w:rFonts w:ascii="Times New Roman" w:hAnsi="Times New Roman" w:cs="Times New Roman"/>
          <w:sz w:val="24"/>
          <w:szCs w:val="24"/>
        </w:rPr>
        <w:t>: по 1 легло „интензивно“ с „позитивно налягане“; предверие за смяна на дрехи и дезинфекция, с въздушни „шлюзове“ за еднопосочен въздушен поток (изолационни врати), мед. оборудване „по стандарт“, сгъваем фотьойл за придружител</w:t>
      </w:r>
      <w:r w:rsidRPr="004D0BE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</w:rPr>
        <w:t>Сестрински пост (в коридор или зала с монитори и връзка – визуална и „микрофонна с боксове)</w:t>
      </w:r>
      <w:r w:rsidRPr="004D0BED">
        <w:rPr>
          <w:rFonts w:ascii="Times New Roman" w:hAnsi="Times New Roman" w:cs="Times New Roman"/>
          <w:sz w:val="24"/>
          <w:szCs w:val="24"/>
          <w:u w:val="single"/>
          <w:lang w:bidi="bg-BG"/>
        </w:rPr>
        <w:t xml:space="preserve"> 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 xml:space="preserve">Манипулационна и с възможности за приготвяне на лекарства, 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лекарски кабинет – голям работен и за обсъждане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стая за почивка – персонал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склад за консумативи, общ склад</w:t>
      </w:r>
      <w:r w:rsidR="00804CB6" w:rsidRPr="004D0BED">
        <w:rPr>
          <w:rFonts w:ascii="Times New Roman" w:hAnsi="Times New Roman" w:cs="Times New Roman"/>
          <w:sz w:val="24"/>
          <w:szCs w:val="24"/>
        </w:rPr>
        <w:t xml:space="preserve"> </w:t>
      </w:r>
      <w:r w:rsidRPr="004D0BED">
        <w:rPr>
          <w:rFonts w:ascii="Times New Roman" w:hAnsi="Times New Roman" w:cs="Times New Roman"/>
          <w:sz w:val="24"/>
          <w:szCs w:val="24"/>
        </w:rPr>
        <w:t>за хигиенни материали и почистване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офис получаване/обработка храна</w:t>
      </w:r>
    </w:p>
    <w:p w:rsidR="00E701E4" w:rsidRPr="004D0BED" w:rsidRDefault="00E701E4" w:rsidP="004D0BE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  <w:u w:val="single"/>
          <w:lang w:bidi="bg-BG"/>
        </w:rPr>
        <w:t>Специализирани помещения/лаборатории (извън стерилната зона)</w:t>
      </w:r>
    </w:p>
    <w:p w:rsidR="00E701E4" w:rsidRPr="004D0BED" w:rsidRDefault="00E701E4" w:rsidP="004D0B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помещения за аферези (за колекция на стволови клетки)</w:t>
      </w:r>
    </w:p>
    <w:p w:rsidR="00E701E4" w:rsidRPr="004D0BED" w:rsidRDefault="00E701E4" w:rsidP="004D0BE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стая за афереза (с болнично легло и апаратура за колекцията), стаята трябва да е оборудвана за спешни реанимационни мероприятия.</w:t>
      </w:r>
    </w:p>
    <w:p w:rsidR="00E701E4" w:rsidRPr="004D0BED" w:rsidRDefault="00E701E4" w:rsidP="004D0BE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манипулационна за приготвяне на р-ри,</w:t>
      </w:r>
    </w:p>
    <w:p w:rsidR="00804CB6" w:rsidRPr="004D0BED" w:rsidRDefault="00E701E4" w:rsidP="004D0B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hAnsi="Times New Roman" w:cs="Times New Roman"/>
          <w:sz w:val="24"/>
          <w:szCs w:val="24"/>
          <w:lang w:bidi="bg-BG"/>
        </w:rPr>
        <w:t>склад консумативи и др.</w:t>
      </w:r>
    </w:p>
    <w:p w:rsidR="00F2120A" w:rsidRPr="004D0BED" w:rsidRDefault="004D0BED" w:rsidP="004D0BED">
      <w:p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4D0B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Персонал</w:t>
      </w:r>
      <w:r w:rsidR="00F2120A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2120A" w:rsidRPr="004D0BED" w:rsidRDefault="00F2120A" w:rsidP="004D0BE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Лекари - 16, </w:t>
      </w:r>
      <w:r w:rsidR="000F59A4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Мед. сестри - 20-22, Биолог – 1, Психолог – 1, Лаборанти – 6,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Техн. сътрудници </w:t>
      </w:r>
      <w:r w:rsidR="007228C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0F59A4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Санитари </w:t>
      </w:r>
      <w:r w:rsidR="007228CD"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</w:t>
      </w:r>
    </w:p>
    <w:p w:rsidR="00740DD2" w:rsidRPr="004D0BED" w:rsidRDefault="00740DD2" w:rsidP="004D0BE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59A4" w:rsidRPr="004D0BED" w:rsidRDefault="000F59A4" w:rsidP="004D0BE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28CD" w:rsidRPr="004D0BED" w:rsidRDefault="007228CD" w:rsidP="004D0BE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7B3A" w:rsidRPr="004D0BED" w:rsidRDefault="00547B3A" w:rsidP="004D0B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BED">
        <w:rPr>
          <w:rFonts w:ascii="Times New Roman" w:hAnsi="Times New Roman" w:cs="Times New Roman"/>
          <w:b/>
          <w:sz w:val="24"/>
          <w:szCs w:val="24"/>
          <w:u w:val="single"/>
        </w:rPr>
        <w:t>КЛИНИКА ПО ДЕТСКА КАРДИОЛОГИЯ И КАРДИОХИРУРГИЯ</w:t>
      </w:r>
    </w:p>
    <w:p w:rsidR="00547B3A" w:rsidRPr="004D0BED" w:rsidRDefault="00740DD2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ОПЕРАЦИОННИ ЗАЛИ - </w:t>
      </w:r>
      <w:r w:rsidR="00547B3A" w:rsidRPr="004D0BE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 2</w:t>
      </w:r>
      <w:r w:rsidRPr="004D0BE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бр. </w:t>
      </w:r>
      <w:r w:rsidR="007228CD" w:rsidRPr="004D0BE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 обособени на територията на операционен блок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-1 стандартна операционна зала- мин. 60 кв. м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- 1 хибридна операционна зала- мин. 80 кв.м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1 предзала за подготовка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1 помещение за подготовка на ЕКК оборудването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1 стая за персонала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1 съблекалня-  външен сектор- филтър-чист сектор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1 склад- седмичен консуматив + биологични специфични МИ</w:t>
      </w:r>
    </w:p>
    <w:p w:rsidR="00804CB6" w:rsidRPr="004D0BED" w:rsidRDefault="00804CB6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4 лекарски </w:t>
      </w:r>
      <w:r w:rsidR="00547B3A"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кабинет</w:t>
      </w: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а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 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Хирурзи- 3 със специалност по сърдечна хирургия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                3- специализанти в различни години на обучение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Анестезиолози- 3 със специалност + 1 специализант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Операционни сестри- 6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Специалисти ЕКК- 3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Анестезиологични сестри- 3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Санитари-3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Технически персонал- 1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Манипулационни</w:t>
      </w:r>
      <w:r w:rsidR="00EC681F"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-2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4D0BE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Помещения-столова,занималня</w:t>
      </w:r>
      <w:r w:rsidRPr="004D0BED">
        <w:rPr>
          <w:rFonts w:ascii="Times New Roman" w:eastAsia="Times New Roman" w:hAnsi="Times New Roman" w:cs="Times New Roman"/>
          <w:color w:val="1F497D"/>
          <w:sz w:val="24"/>
          <w:szCs w:val="24"/>
          <w:lang w:eastAsia="bg-BG"/>
        </w:rPr>
        <w:t> </w:t>
      </w:r>
    </w:p>
    <w:p w:rsidR="00547B3A" w:rsidRPr="004D0BED" w:rsidRDefault="00547B3A" w:rsidP="004D0BE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>ДЕТСКО КАРДИОЛОГИЧНО ИНТЕНЗИВНО ОТДЕЛЕ</w:t>
      </w:r>
      <w:r w:rsidR="006E5117" w:rsidRPr="004D0BED">
        <w:rPr>
          <w:rFonts w:ascii="Times New Roman" w:hAnsi="Times New Roman" w:cs="Times New Roman"/>
          <w:b/>
          <w:sz w:val="24"/>
          <w:szCs w:val="24"/>
        </w:rPr>
        <w:t>НИЕ (ДЕТСКА СЪРДЕЧНА РЕАНИМАЦИЯ</w:t>
      </w:r>
    </w:p>
    <w:p w:rsidR="006E5117" w:rsidRPr="004D0BED" w:rsidRDefault="006E5117" w:rsidP="004D0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81F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>1. Брой легла – 10</w:t>
      </w:r>
      <w:r w:rsidRPr="004D0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- от тях 4 стаи с по 2 болнични легла ,свързани с плъзгащи врати и възможност за промяна на конфигурацията помежду им 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-общо помещение пред тях с мониторна станция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- „изолация“ с 2 болнични легла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2. Специализирани кабинети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Кабинет функционална диагностика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4. Персонал</w:t>
      </w:r>
    </w:p>
    <w:p w:rsidR="00547B3A" w:rsidRPr="004D0BED" w:rsidRDefault="007228CD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Лекари (в т.ч. асистенти) -5,Специализанти -4, Медицински сестри – 29</w:t>
      </w:r>
    </w:p>
    <w:p w:rsidR="00547B3A" w:rsidRPr="004D0BED" w:rsidRDefault="000F59A4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Технически сътрудник 1, </w:t>
      </w:r>
      <w:r w:rsidR="00547B3A" w:rsidRPr="004D0BED">
        <w:rPr>
          <w:rFonts w:ascii="Times New Roman" w:hAnsi="Times New Roman" w:cs="Times New Roman"/>
          <w:sz w:val="24"/>
          <w:szCs w:val="24"/>
        </w:rPr>
        <w:t>Санитари - 5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5. Помещение за обучение</w:t>
      </w:r>
      <w:r w:rsidR="000F59A4" w:rsidRPr="004D0BED">
        <w:rPr>
          <w:rFonts w:ascii="Times New Roman" w:hAnsi="Times New Roman" w:cs="Times New Roman"/>
          <w:sz w:val="24"/>
          <w:szCs w:val="24"/>
        </w:rPr>
        <w:t xml:space="preserve">  - </w:t>
      </w:r>
      <w:r w:rsidRPr="004D0BED">
        <w:rPr>
          <w:rFonts w:ascii="Times New Roman" w:hAnsi="Times New Roman" w:cs="Times New Roman"/>
          <w:sz w:val="24"/>
          <w:szCs w:val="24"/>
        </w:rPr>
        <w:t>1 учебна зала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6. манипулационни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манипулационна с офис за ламинарен поток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апаратна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7. Помещения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А. Кухненски офис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Б. </w:t>
      </w:r>
      <w:r w:rsidRPr="004D0BED">
        <w:rPr>
          <w:rFonts w:ascii="Times New Roman" w:hAnsi="Times New Roman" w:cs="Times New Roman"/>
          <w:i/>
          <w:sz w:val="24"/>
          <w:szCs w:val="24"/>
        </w:rPr>
        <w:t>Работни кабинети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Лекарски  кабинет</w:t>
      </w:r>
      <w:r w:rsidR="000F59A4" w:rsidRPr="004D0BED">
        <w:rPr>
          <w:rFonts w:ascii="Times New Roman" w:hAnsi="Times New Roman" w:cs="Times New Roman"/>
          <w:sz w:val="24"/>
          <w:szCs w:val="24"/>
        </w:rPr>
        <w:t>и</w:t>
      </w:r>
      <w:r w:rsidRPr="004D0BED">
        <w:rPr>
          <w:rFonts w:ascii="Times New Roman" w:hAnsi="Times New Roman" w:cs="Times New Roman"/>
          <w:sz w:val="24"/>
          <w:szCs w:val="24"/>
        </w:rPr>
        <w:t xml:space="preserve"> </w:t>
      </w:r>
      <w:r w:rsidR="000F59A4" w:rsidRPr="004D0BED">
        <w:rPr>
          <w:rFonts w:ascii="Times New Roman" w:hAnsi="Times New Roman" w:cs="Times New Roman"/>
          <w:sz w:val="24"/>
          <w:szCs w:val="24"/>
        </w:rPr>
        <w:t>- 5бр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сестринска стая със самостоятелен санитарен възел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стая за помощен персонал със самостоятелен санитарен възел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В. Складови помещения (по стандарт с разделяне на потоците)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Г. спомагателна зона - персонал</w:t>
      </w:r>
    </w:p>
    <w:p w:rsidR="00547B3A" w:rsidRPr="004D0BED" w:rsidRDefault="000F59A4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чистачно помещение, </w:t>
      </w:r>
      <w:r w:rsidR="00547B3A" w:rsidRPr="004D0BED">
        <w:rPr>
          <w:rFonts w:ascii="Times New Roman" w:hAnsi="Times New Roman" w:cs="Times New Roman"/>
          <w:sz w:val="24"/>
          <w:szCs w:val="24"/>
        </w:rPr>
        <w:t xml:space="preserve">изливно – помещение за изливане, измиване, дезинфекция </w:t>
      </w:r>
      <w:r w:rsidRPr="004D0BED">
        <w:rPr>
          <w:rFonts w:ascii="Times New Roman" w:hAnsi="Times New Roman" w:cs="Times New Roman"/>
          <w:sz w:val="24"/>
          <w:szCs w:val="24"/>
        </w:rPr>
        <w:t xml:space="preserve">пералня и </w:t>
      </w:r>
      <w:r w:rsidR="00E32B13" w:rsidRPr="004D0BED">
        <w:rPr>
          <w:rFonts w:ascii="Times New Roman" w:hAnsi="Times New Roman" w:cs="Times New Roman"/>
          <w:sz w:val="24"/>
          <w:szCs w:val="24"/>
        </w:rPr>
        <w:t>сушилня</w:t>
      </w:r>
      <w:r w:rsidRPr="004D0BED">
        <w:rPr>
          <w:rFonts w:ascii="Times New Roman" w:hAnsi="Times New Roman" w:cs="Times New Roman"/>
          <w:sz w:val="24"/>
          <w:szCs w:val="24"/>
        </w:rPr>
        <w:t xml:space="preserve"> – персонал, </w:t>
      </w:r>
      <w:r w:rsidR="00547B3A" w:rsidRPr="004D0BED">
        <w:rPr>
          <w:rFonts w:ascii="Times New Roman" w:hAnsi="Times New Roman" w:cs="Times New Roman"/>
          <w:sz w:val="24"/>
          <w:szCs w:val="24"/>
        </w:rPr>
        <w:t>стая за деконтаминация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пералня и </w:t>
      </w:r>
      <w:r w:rsidR="00E32B13" w:rsidRPr="004D0BED">
        <w:rPr>
          <w:rFonts w:ascii="Times New Roman" w:hAnsi="Times New Roman" w:cs="Times New Roman"/>
          <w:sz w:val="24"/>
          <w:szCs w:val="24"/>
        </w:rPr>
        <w:t>сушилня</w:t>
      </w:r>
      <w:r w:rsidRPr="004D0BED">
        <w:rPr>
          <w:rFonts w:ascii="Times New Roman" w:hAnsi="Times New Roman" w:cs="Times New Roman"/>
          <w:sz w:val="24"/>
          <w:szCs w:val="24"/>
        </w:rPr>
        <w:t xml:space="preserve"> – персонал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Помещение за  съхранение на текущия архив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>Ангиокардиограф (в обособената зона сърдечна хирургия-сърдечна реанимация) – по стандарт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Помещение за ангиокардиографа, оборудвано с инсталация за кислород, вакуум, сгъстен въздух, анестезиологичен апарат, монитори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Работна станция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Апаратна </w:t>
      </w:r>
    </w:p>
    <w:p w:rsidR="00547B3A" w:rsidRPr="004D0BED" w:rsidRDefault="00547B3A" w:rsidP="004D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Предзала, оборудвана с с инсталация за кислород, вакуум, сгъстен въздух</w:t>
      </w:r>
    </w:p>
    <w:p w:rsidR="00547B3A" w:rsidRDefault="00547B3A" w:rsidP="00547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1DA">
        <w:rPr>
          <w:rFonts w:ascii="Times New Roman" w:hAnsi="Times New Roman" w:cs="Times New Roman"/>
          <w:sz w:val="24"/>
          <w:szCs w:val="24"/>
        </w:rPr>
        <w:t>Манипулационна</w:t>
      </w:r>
    </w:p>
    <w:p w:rsidR="001A01FD" w:rsidRPr="000821DA" w:rsidRDefault="001A01FD" w:rsidP="00547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1FD" w:rsidRPr="001A01FD" w:rsidRDefault="001A01FD" w:rsidP="001A01FD">
      <w:pPr>
        <w:keepNext/>
        <w:keepLines/>
        <w:ind w:left="20"/>
        <w:rPr>
          <w:b/>
          <w:sz w:val="24"/>
          <w:szCs w:val="24"/>
        </w:rPr>
      </w:pPr>
      <w:bookmarkStart w:id="0" w:name="bookmark0"/>
      <w:r w:rsidRPr="001A01FD">
        <w:rPr>
          <w:rStyle w:val="21"/>
          <w:rFonts w:eastAsia="Microsoft Sans Serif"/>
          <w:b/>
          <w:sz w:val="24"/>
          <w:szCs w:val="24"/>
          <w:u w:val="none"/>
        </w:rPr>
        <w:t>ОТДЕЛЕНИЕ ПО ДЕТСКА КАРДИОЛОГИЯ (разположено на V етаж)</w:t>
      </w:r>
      <w:bookmarkEnd w:id="0"/>
    </w:p>
    <w:p w:rsidR="001A01FD" w:rsidRDefault="001A01FD" w:rsidP="001A01FD">
      <w:pPr>
        <w:keepNext/>
        <w:keepLines/>
        <w:numPr>
          <w:ilvl w:val="0"/>
          <w:numId w:val="29"/>
        </w:numPr>
        <w:tabs>
          <w:tab w:val="left" w:pos="254"/>
        </w:tabs>
        <w:spacing w:after="0" w:line="274" w:lineRule="exact"/>
        <w:ind w:left="20"/>
        <w:outlineLvl w:val="1"/>
      </w:pPr>
      <w:bookmarkStart w:id="1" w:name="bookmark1"/>
      <w:r>
        <w:t>Брой легла - 22</w:t>
      </w:r>
      <w:bookmarkEnd w:id="1"/>
    </w:p>
    <w:p w:rsidR="001A01FD" w:rsidRDefault="001A01FD" w:rsidP="001A01FD">
      <w:pPr>
        <w:pStyle w:val="a0"/>
        <w:shd w:val="clear" w:color="auto" w:fill="auto"/>
        <w:spacing w:line="274" w:lineRule="exact"/>
        <w:ind w:left="20" w:right="320"/>
        <w:jc w:val="both"/>
      </w:pPr>
      <w:r>
        <w:rPr>
          <w:rStyle w:val="a1"/>
          <w:rFonts w:eastAsia="Symbol"/>
        </w:rPr>
        <w:t>- от тях</w:t>
      </w:r>
      <w:r>
        <w:t xml:space="preserve"> „ кърмачески" и за малки деца - 10. Във всяка стая извод за кислород и вакуум !! обособяване на помещение</w:t>
      </w:r>
      <w:r>
        <w:rPr>
          <w:rStyle w:val="a1"/>
          <w:rFonts w:eastAsia="Symbol"/>
        </w:rPr>
        <w:t xml:space="preserve"> „субинтензивен сектор"</w:t>
      </w:r>
      <w:r>
        <w:t xml:space="preserve"> с възможност за обгрижване на 6 (до 8) тежко болни и оборудване като детска реанимация (монитори и с инсталация за кислород, вакуум, сгъстен въздух) и манипулационна станция</w:t>
      </w:r>
    </w:p>
    <w:p w:rsidR="001A01FD" w:rsidRDefault="001A01FD" w:rsidP="001A01FD">
      <w:pPr>
        <w:pStyle w:val="a0"/>
        <w:numPr>
          <w:ilvl w:val="0"/>
          <w:numId w:val="29"/>
        </w:numPr>
        <w:shd w:val="clear" w:color="auto" w:fill="auto"/>
        <w:tabs>
          <w:tab w:val="left" w:pos="268"/>
        </w:tabs>
        <w:spacing w:line="274" w:lineRule="exact"/>
        <w:ind w:left="20" w:right="320"/>
      </w:pPr>
      <w:r>
        <w:rPr>
          <w:rStyle w:val="a1"/>
          <w:rFonts w:eastAsia="Symbol"/>
        </w:rPr>
        <w:t xml:space="preserve">Специализирани кабинети </w:t>
      </w:r>
      <w:r>
        <w:t>Кабинет функционална диагностика</w:t>
      </w:r>
    </w:p>
    <w:p w:rsidR="001A01FD" w:rsidRDefault="001A01FD" w:rsidP="001A01FD">
      <w:pPr>
        <w:keepNext/>
        <w:keepLines/>
        <w:numPr>
          <w:ilvl w:val="0"/>
          <w:numId w:val="29"/>
        </w:numPr>
        <w:tabs>
          <w:tab w:val="left" w:pos="268"/>
        </w:tabs>
        <w:spacing w:after="0" w:line="274" w:lineRule="exact"/>
        <w:ind w:left="20" w:right="320"/>
        <w:outlineLvl w:val="1"/>
      </w:pPr>
      <w:bookmarkStart w:id="2" w:name="bookmark2"/>
      <w:r>
        <w:t>Специализирано тежко медицинско оборудване Не</w:t>
      </w:r>
      <w:bookmarkEnd w:id="2"/>
    </w:p>
    <w:p w:rsidR="001A01FD" w:rsidRDefault="001A01FD" w:rsidP="001A01FD">
      <w:pPr>
        <w:keepNext/>
        <w:keepLines/>
        <w:numPr>
          <w:ilvl w:val="0"/>
          <w:numId w:val="29"/>
        </w:numPr>
        <w:tabs>
          <w:tab w:val="left" w:pos="261"/>
        </w:tabs>
        <w:spacing w:after="0" w:line="274" w:lineRule="exact"/>
        <w:ind w:left="20"/>
        <w:outlineLvl w:val="1"/>
      </w:pPr>
      <w:bookmarkStart w:id="3" w:name="bookmark3"/>
      <w:r>
        <w:t>Персонал</w:t>
      </w:r>
      <w:bookmarkEnd w:id="3"/>
    </w:p>
    <w:p w:rsidR="001A01FD" w:rsidRDefault="001A01FD" w:rsidP="001A01FD">
      <w:pPr>
        <w:pStyle w:val="a0"/>
        <w:shd w:val="clear" w:color="auto" w:fill="auto"/>
        <w:spacing w:line="274" w:lineRule="exact"/>
        <w:ind w:left="20" w:right="320"/>
      </w:pPr>
      <w:r>
        <w:t>Началник клиника -1 Началник отделение -1 Лекари (в т.ч. асистенти) -6 Специализанти -5 Старша мед. сестра - 1 Медицински сестри -15 Технически сътрудник 1 Медицински секретар -1 Психолог - 1 Санитари - 4</w:t>
      </w:r>
    </w:p>
    <w:p w:rsidR="001A01FD" w:rsidRDefault="001A01FD" w:rsidP="001A01FD">
      <w:pPr>
        <w:keepNext/>
        <w:keepLines/>
        <w:numPr>
          <w:ilvl w:val="0"/>
          <w:numId w:val="29"/>
        </w:numPr>
        <w:tabs>
          <w:tab w:val="left" w:pos="261"/>
        </w:tabs>
        <w:spacing w:after="0" w:line="274" w:lineRule="exact"/>
        <w:ind w:left="20"/>
        <w:outlineLvl w:val="1"/>
      </w:pPr>
      <w:bookmarkStart w:id="4" w:name="bookmark4"/>
      <w:r>
        <w:t>Помещение за обучение</w:t>
      </w:r>
      <w:bookmarkEnd w:id="4"/>
    </w:p>
    <w:p w:rsidR="001A01FD" w:rsidRDefault="001A01FD" w:rsidP="001A01FD">
      <w:pPr>
        <w:pStyle w:val="a0"/>
        <w:shd w:val="clear" w:color="auto" w:fill="auto"/>
        <w:spacing w:line="274" w:lineRule="exact"/>
        <w:ind w:left="20" w:right="320"/>
      </w:pPr>
      <w:r>
        <w:t>Конферентна зала (25-30 души) 2 учебни зали Кабинет на докторанта</w:t>
      </w:r>
    </w:p>
    <w:p w:rsidR="001A01FD" w:rsidRDefault="001A01FD" w:rsidP="001A01FD">
      <w:pPr>
        <w:keepNext/>
        <w:keepLines/>
        <w:numPr>
          <w:ilvl w:val="0"/>
          <w:numId w:val="29"/>
        </w:numPr>
        <w:tabs>
          <w:tab w:val="left" w:pos="268"/>
        </w:tabs>
        <w:spacing w:after="0" w:line="274" w:lineRule="exact"/>
        <w:ind w:left="20"/>
        <w:outlineLvl w:val="1"/>
      </w:pPr>
      <w:bookmarkStart w:id="5" w:name="bookmark5"/>
      <w:r>
        <w:t>манипулационни</w:t>
      </w:r>
      <w:bookmarkEnd w:id="5"/>
    </w:p>
    <w:p w:rsidR="001A01FD" w:rsidRDefault="001A01FD" w:rsidP="001A01FD">
      <w:pPr>
        <w:pStyle w:val="a0"/>
        <w:shd w:val="clear" w:color="auto" w:fill="auto"/>
        <w:spacing w:line="274" w:lineRule="exact"/>
        <w:ind w:left="20"/>
      </w:pPr>
      <w:r>
        <w:t>2 свързани помещения</w:t>
      </w:r>
    </w:p>
    <w:p w:rsidR="001A01FD" w:rsidRDefault="001A01FD" w:rsidP="001A01FD">
      <w:pPr>
        <w:pStyle w:val="a0"/>
        <w:shd w:val="clear" w:color="auto" w:fill="auto"/>
        <w:spacing w:line="274" w:lineRule="exact"/>
        <w:ind w:left="20"/>
      </w:pPr>
      <w:r>
        <w:t>Стая за прием/изписване на болни</w:t>
      </w:r>
    </w:p>
    <w:p w:rsidR="001A01FD" w:rsidRDefault="001A01FD" w:rsidP="001A01FD">
      <w:pPr>
        <w:pStyle w:val="a0"/>
        <w:shd w:val="clear" w:color="auto" w:fill="auto"/>
        <w:spacing w:line="274" w:lineRule="exact"/>
        <w:ind w:left="20"/>
      </w:pPr>
      <w:r>
        <w:t>Стая за физиотерапия</w:t>
      </w:r>
    </w:p>
    <w:p w:rsidR="001A01FD" w:rsidRDefault="001A01FD" w:rsidP="001A01FD">
      <w:pPr>
        <w:keepNext/>
        <w:keepLines/>
        <w:numPr>
          <w:ilvl w:val="0"/>
          <w:numId w:val="29"/>
        </w:numPr>
        <w:tabs>
          <w:tab w:val="left" w:pos="258"/>
        </w:tabs>
        <w:spacing w:after="0" w:line="274" w:lineRule="exact"/>
        <w:ind w:left="20"/>
        <w:outlineLvl w:val="1"/>
      </w:pPr>
      <w:bookmarkStart w:id="6" w:name="bookmark6"/>
      <w:r>
        <w:t>Помещения</w:t>
      </w:r>
      <w:bookmarkEnd w:id="6"/>
    </w:p>
    <w:p w:rsidR="001A01FD" w:rsidRDefault="001A01FD" w:rsidP="001A01FD">
      <w:pPr>
        <w:pStyle w:val="a0"/>
        <w:shd w:val="clear" w:color="auto" w:fill="auto"/>
        <w:spacing w:line="274" w:lineRule="exact"/>
        <w:ind w:left="20" w:right="320"/>
        <w:rPr>
          <w:rStyle w:val="a1"/>
          <w:rFonts w:eastAsia="Symbol"/>
        </w:rPr>
      </w:pPr>
      <w:r>
        <w:t xml:space="preserve">А. Кухненски офис Трапезария Занималия за децата </w:t>
      </w:r>
    </w:p>
    <w:p w:rsidR="001A01FD" w:rsidRDefault="001A01FD" w:rsidP="001A01FD">
      <w:pPr>
        <w:pStyle w:val="a0"/>
        <w:shd w:val="clear" w:color="auto" w:fill="auto"/>
        <w:spacing w:line="274" w:lineRule="exact"/>
        <w:ind w:right="260"/>
      </w:pPr>
      <w:r>
        <w:rPr>
          <w:rStyle w:val="a1"/>
          <w:rFonts w:eastAsia="Symbol"/>
        </w:rPr>
        <w:t>СПОМАГАТЕЛНА ЗОНА - ПЕРСОНАЛ</w:t>
      </w:r>
    </w:p>
    <w:p w:rsidR="001A01FD" w:rsidRDefault="001A01FD" w:rsidP="001A01FD">
      <w:pPr>
        <w:pStyle w:val="a0"/>
        <w:shd w:val="clear" w:color="auto" w:fill="auto"/>
        <w:spacing w:line="274" w:lineRule="exact"/>
      </w:pPr>
      <w:r>
        <w:t>чистачно помещение</w:t>
      </w:r>
    </w:p>
    <w:p w:rsidR="001A01FD" w:rsidRDefault="001A01FD" w:rsidP="001A01FD">
      <w:pPr>
        <w:pStyle w:val="a0"/>
        <w:shd w:val="clear" w:color="auto" w:fill="auto"/>
        <w:spacing w:line="274" w:lineRule="exact"/>
        <w:ind w:right="260"/>
      </w:pPr>
      <w:r>
        <w:t>изливно - помещение за изливане, измиване, дезинфекция и съхранение на използван инвентар</w:t>
      </w:r>
    </w:p>
    <w:p w:rsidR="001A01FD" w:rsidRDefault="001A01FD" w:rsidP="001A01FD">
      <w:pPr>
        <w:pStyle w:val="10"/>
        <w:keepNext/>
        <w:keepLines/>
        <w:shd w:val="clear" w:color="auto" w:fill="auto"/>
        <w:ind w:right="260"/>
      </w:pPr>
      <w:bookmarkStart w:id="7" w:name="bookmark8"/>
      <w:r>
        <w:rPr>
          <w:rStyle w:val="11"/>
        </w:rPr>
        <w:t xml:space="preserve">пералня и сущилня - персонал </w:t>
      </w:r>
      <w:r>
        <w:t>Д. СПОМАГАТЕЛНА ЗОНА - ПРИДРУЖИТЕЛИ</w:t>
      </w:r>
      <w:bookmarkEnd w:id="7"/>
    </w:p>
    <w:p w:rsidR="001A01FD" w:rsidRDefault="001A01FD" w:rsidP="001A01FD">
      <w:pPr>
        <w:pStyle w:val="a0"/>
        <w:shd w:val="clear" w:color="auto" w:fill="auto"/>
        <w:spacing w:line="274" w:lineRule="exact"/>
      </w:pPr>
      <w:r>
        <w:t>кухненски офис - майки</w:t>
      </w:r>
    </w:p>
    <w:p w:rsidR="001A01FD" w:rsidRDefault="001A01FD" w:rsidP="001A01FD">
      <w:pPr>
        <w:pStyle w:val="a0"/>
        <w:shd w:val="clear" w:color="auto" w:fill="auto"/>
        <w:spacing w:line="274" w:lineRule="exact"/>
      </w:pPr>
      <w:r>
        <w:t>пералня и сушилня - майки</w:t>
      </w:r>
    </w:p>
    <w:p w:rsidR="001A01FD" w:rsidRDefault="001A01FD" w:rsidP="001A01FD">
      <w:pPr>
        <w:pStyle w:val="a0"/>
        <w:shd w:val="clear" w:color="auto" w:fill="auto"/>
        <w:spacing w:line="274" w:lineRule="exact"/>
      </w:pPr>
      <w:r>
        <w:t>помещение за прием на близки на пациентите</w:t>
      </w:r>
    </w:p>
    <w:p w:rsidR="001A01FD" w:rsidRDefault="001A01FD" w:rsidP="001A01FD">
      <w:pPr>
        <w:pStyle w:val="a0"/>
        <w:shd w:val="clear" w:color="auto" w:fill="auto"/>
        <w:spacing w:line="274" w:lineRule="exact"/>
      </w:pPr>
      <w:r>
        <w:t>санитарен възел за посетители</w:t>
      </w:r>
    </w:p>
    <w:p w:rsidR="007228CD" w:rsidRDefault="007228CD" w:rsidP="00547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8CD" w:rsidRPr="00740DD2" w:rsidRDefault="007228CD" w:rsidP="006E51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1528E3" w:rsidRPr="00740DD2">
        <w:rPr>
          <w:rFonts w:ascii="Times New Roman" w:hAnsi="Times New Roman" w:cs="Times New Roman"/>
          <w:b/>
          <w:sz w:val="28"/>
          <w:szCs w:val="28"/>
          <w:u w:val="single"/>
        </w:rPr>
        <w:t>КЛИНИКА ЗА</w:t>
      </w:r>
      <w:r w:rsidRPr="00740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1528E3" w:rsidRPr="00740DD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ИНТЕНЗИВНИ ГРИЖИ  И РЕАНИМАЦИЯ </w:t>
      </w:r>
    </w:p>
    <w:p w:rsidR="00547B3A" w:rsidRPr="000821DA" w:rsidRDefault="00547B3A" w:rsidP="006E5117">
      <w:pPr>
        <w:spacing w:after="0"/>
        <w:rPr>
          <w:rFonts w:ascii="Times New Roman" w:hAnsi="Times New Roman" w:cs="Times New Roman"/>
        </w:rPr>
      </w:pPr>
    </w:p>
    <w:p w:rsidR="00207093" w:rsidRPr="007C567B" w:rsidRDefault="005733CD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733CD">
        <w:rPr>
          <w:rFonts w:ascii="Times New Roman" w:hAnsi="Times New Roman" w:cs="Times New Roman"/>
          <w:sz w:val="24"/>
          <w:szCs w:val="24"/>
        </w:rPr>
        <w:t xml:space="preserve"> Брой легла  </w:t>
      </w:r>
      <w:r w:rsidR="00207093" w:rsidRPr="00151569">
        <w:rPr>
          <w:rFonts w:ascii="Times New Roman" w:hAnsi="Times New Roman" w:cs="Times New Roman"/>
          <w:sz w:val="24"/>
          <w:szCs w:val="24"/>
        </w:rPr>
        <w:sym w:font="Symbol" w:char="F0A3"/>
      </w:r>
      <w:r w:rsidR="00207093" w:rsidRPr="005733CD">
        <w:rPr>
          <w:rFonts w:ascii="Times New Roman" w:hAnsi="Times New Roman" w:cs="Times New Roman"/>
          <w:sz w:val="24"/>
          <w:szCs w:val="24"/>
        </w:rPr>
        <w:t xml:space="preserve"> </w:t>
      </w:r>
      <w:r w:rsidR="007C567B">
        <w:rPr>
          <w:rFonts w:ascii="Times New Roman" w:hAnsi="Times New Roman" w:cs="Times New Roman"/>
          <w:sz w:val="24"/>
          <w:szCs w:val="24"/>
        </w:rPr>
        <w:t>10</w:t>
      </w:r>
      <w:r w:rsidR="00207093" w:rsidRPr="007C567B">
        <w:rPr>
          <w:rFonts w:ascii="Times New Roman" w:hAnsi="Times New Roman" w:cs="Times New Roman"/>
          <w:sz w:val="24"/>
          <w:szCs w:val="24"/>
        </w:rPr>
        <w:t>% от всички болнични легла</w:t>
      </w:r>
      <w:r w:rsidR="007C567B">
        <w:rPr>
          <w:rFonts w:ascii="Times New Roman" w:hAnsi="Times New Roman" w:cs="Times New Roman"/>
          <w:sz w:val="24"/>
          <w:szCs w:val="24"/>
        </w:rPr>
        <w:t xml:space="preserve"> – 40 бр.</w:t>
      </w:r>
      <w:r w:rsidR="00207093" w:rsidRPr="007C5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93" w:rsidRPr="00151569" w:rsidRDefault="00125377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="00207093" w:rsidRPr="00151569">
        <w:rPr>
          <w:rFonts w:ascii="Times New Roman" w:hAnsi="Times New Roman" w:cs="Times New Roman"/>
          <w:sz w:val="24"/>
          <w:szCs w:val="24"/>
        </w:rPr>
        <w:t xml:space="preserve">е обслужва основно </w:t>
      </w:r>
      <w:r w:rsidR="00207093" w:rsidRPr="00151569">
        <w:rPr>
          <w:rFonts w:ascii="Times New Roman" w:hAnsi="Times New Roman" w:cs="Times New Roman"/>
          <w:b/>
          <w:sz w:val="24"/>
          <w:szCs w:val="24"/>
        </w:rPr>
        <w:t>три потока</w:t>
      </w:r>
      <w:r w:rsidR="00207093" w:rsidRPr="00151569">
        <w:rPr>
          <w:rFonts w:ascii="Times New Roman" w:hAnsi="Times New Roman" w:cs="Times New Roman"/>
          <w:sz w:val="24"/>
          <w:szCs w:val="24"/>
        </w:rPr>
        <w:t>: а) потоци пристигащи посредством спешната помощ - София град и околноста; б) цялата страна, тъй като тя ще се обособи като университетска болница и в) възникнала вътреболнична спешност.</w:t>
      </w:r>
    </w:p>
    <w:p w:rsidR="00207093" w:rsidRPr="007C567B" w:rsidRDefault="00207093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C567B">
        <w:rPr>
          <w:rFonts w:ascii="Times New Roman" w:hAnsi="Times New Roman" w:cs="Times New Roman"/>
          <w:sz w:val="24"/>
          <w:szCs w:val="24"/>
        </w:rPr>
        <w:t>Потоците включват възрастово деца до 18 години, разделени на новородени</w:t>
      </w:r>
      <w:r w:rsidRPr="007C56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C567B">
        <w:rPr>
          <w:rFonts w:ascii="Times New Roman" w:hAnsi="Times New Roman" w:cs="Times New Roman"/>
          <w:sz w:val="24"/>
          <w:szCs w:val="24"/>
        </w:rPr>
        <w:t xml:space="preserve">, до 1 година, до 3 години, до 6 години, до 14 години и над тази възраст, с хирургически и такива свързани с терапевтични заболявания </w:t>
      </w:r>
    </w:p>
    <w:p w:rsidR="00207093" w:rsidRPr="00151569" w:rsidRDefault="00207093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 xml:space="preserve">Отделна е кардиореанимацията поради своята специфика </w:t>
      </w:r>
    </w:p>
    <w:p w:rsidR="00207093" w:rsidRPr="0052181C" w:rsidRDefault="00207093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1569">
        <w:rPr>
          <w:rFonts w:ascii="Times New Roman" w:hAnsi="Times New Roman" w:cs="Times New Roman"/>
          <w:sz w:val="24"/>
          <w:szCs w:val="24"/>
        </w:rPr>
        <w:t>Отделна е и неонатол</w:t>
      </w:r>
      <w:r w:rsidR="0052181C">
        <w:rPr>
          <w:rFonts w:ascii="Times New Roman" w:hAnsi="Times New Roman" w:cs="Times New Roman"/>
          <w:sz w:val="24"/>
          <w:szCs w:val="24"/>
        </w:rPr>
        <w:t>огия</w:t>
      </w:r>
      <w:r w:rsidRPr="00521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18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093" w:rsidRPr="00151569" w:rsidRDefault="00207093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В рамките на определените площи допълнително ще стане вторично преразпределение съобразно профила на пациентите.</w:t>
      </w:r>
    </w:p>
    <w:p w:rsidR="0052181C" w:rsidRPr="0052181C" w:rsidRDefault="0052181C" w:rsidP="00740DD2">
      <w:pPr>
        <w:pStyle w:val="ListParagraph"/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1C">
        <w:rPr>
          <w:rFonts w:ascii="Times New Roman" w:hAnsi="Times New Roman" w:cs="Times New Roman"/>
          <w:sz w:val="24"/>
          <w:szCs w:val="24"/>
        </w:rPr>
        <w:t>Да се</w:t>
      </w:r>
      <w:r w:rsidR="00207093" w:rsidRPr="0052181C">
        <w:rPr>
          <w:rFonts w:ascii="Times New Roman" w:hAnsi="Times New Roman" w:cs="Times New Roman"/>
          <w:sz w:val="24"/>
          <w:szCs w:val="24"/>
        </w:rPr>
        <w:t xml:space="preserve"> приеме архитектурно </w:t>
      </w:r>
      <w:r w:rsidR="00207093" w:rsidRPr="0052181C">
        <w:rPr>
          <w:rFonts w:ascii="Times New Roman" w:hAnsi="Times New Roman" w:cs="Times New Roman"/>
          <w:b/>
          <w:sz w:val="24"/>
          <w:szCs w:val="24"/>
        </w:rPr>
        <w:t>хибридния принцип на изграждане на ICU</w:t>
      </w:r>
      <w:r w:rsidR="00207093" w:rsidRPr="00521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093" w:rsidRPr="0052181C" w:rsidRDefault="00207093" w:rsidP="00740DD2">
      <w:pPr>
        <w:pStyle w:val="ListParagraph"/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1C">
        <w:rPr>
          <w:rFonts w:ascii="Times New Roman" w:hAnsi="Times New Roman" w:cs="Times New Roman"/>
          <w:b/>
          <w:sz w:val="24"/>
          <w:szCs w:val="24"/>
        </w:rPr>
        <w:t>общо групиране на пациенти;</w:t>
      </w:r>
    </w:p>
    <w:p w:rsidR="00207093" w:rsidRPr="00151569" w:rsidRDefault="00207093" w:rsidP="00740DD2">
      <w:pPr>
        <w:pStyle w:val="ListParagraph"/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69">
        <w:rPr>
          <w:rFonts w:ascii="Times New Roman" w:hAnsi="Times New Roman" w:cs="Times New Roman"/>
          <w:b/>
          <w:sz w:val="24"/>
          <w:szCs w:val="24"/>
        </w:rPr>
        <w:t>разделени на самостоятелни единици;</w:t>
      </w:r>
    </w:p>
    <w:p w:rsidR="00207093" w:rsidRPr="00151569" w:rsidRDefault="00207093" w:rsidP="00740DD2">
      <w:pPr>
        <w:pStyle w:val="ListParagraph"/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b/>
          <w:sz w:val="24"/>
          <w:szCs w:val="24"/>
        </w:rPr>
        <w:t>хибриден;</w:t>
      </w:r>
      <w:r w:rsidRPr="00151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93" w:rsidRPr="00151569" w:rsidRDefault="00207093" w:rsidP="00740DD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Броя на боксовете варира от минимум 6 легла (от съображения за икономия и ефективност) до максимум 8 - 12 легла от съображения за ефективно наблюдение. Ако е налице нужда от 12 легла да се обсъди вариант за организирането им в няколко бокса.</w:t>
      </w:r>
    </w:p>
    <w:p w:rsidR="00207093" w:rsidRPr="00990923" w:rsidRDefault="00207093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90923">
        <w:rPr>
          <w:rFonts w:ascii="Times New Roman" w:hAnsi="Times New Roman" w:cs="Times New Roman"/>
          <w:sz w:val="24"/>
          <w:szCs w:val="24"/>
        </w:rPr>
        <w:t>Изграждането на   интензивните звена ще стане по утвърдения модулен принцип Изборът на архитектурната конфигурация, определяща съотношение пациент/персонал ще бъде съобразен и избран спрямо конкретната архитектурна среда.</w:t>
      </w:r>
    </w:p>
    <w:p w:rsidR="00207093" w:rsidRPr="00151569" w:rsidRDefault="00207093" w:rsidP="00740DD2">
      <w:pPr>
        <w:pStyle w:val="ListParagraph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При изграждане на интензивните звена се следват следните</w:t>
      </w:r>
      <w:r w:rsidR="00990923">
        <w:rPr>
          <w:rFonts w:ascii="Times New Roman" w:hAnsi="Times New Roman" w:cs="Times New Roman"/>
          <w:sz w:val="24"/>
          <w:szCs w:val="24"/>
        </w:rPr>
        <w:t xml:space="preserve"> </w:t>
      </w:r>
      <w:r w:rsidRPr="00151569">
        <w:rPr>
          <w:rFonts w:ascii="Times New Roman" w:hAnsi="Times New Roman" w:cs="Times New Roman"/>
          <w:sz w:val="24"/>
          <w:szCs w:val="24"/>
        </w:rPr>
        <w:t>правила: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 xml:space="preserve">Увеличава се обемът на интензивните звена – </w:t>
      </w:r>
      <w:r w:rsidR="00E32B13" w:rsidRPr="00151569">
        <w:rPr>
          <w:rFonts w:ascii="Times New Roman" w:hAnsi="Times New Roman" w:cs="Times New Roman"/>
          <w:sz w:val="24"/>
          <w:szCs w:val="24"/>
        </w:rPr>
        <w:t>площта</w:t>
      </w:r>
      <w:r w:rsidRPr="00151569">
        <w:rPr>
          <w:rFonts w:ascii="Times New Roman" w:hAnsi="Times New Roman" w:cs="Times New Roman"/>
          <w:sz w:val="24"/>
          <w:szCs w:val="24"/>
        </w:rPr>
        <w:t xml:space="preserve"> е нараснала съответно 25м</w:t>
      </w:r>
      <w:r w:rsidRPr="001515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1569">
        <w:rPr>
          <w:rFonts w:ascii="Times New Roman" w:hAnsi="Times New Roman" w:cs="Times New Roman"/>
          <w:sz w:val="24"/>
          <w:szCs w:val="24"/>
        </w:rPr>
        <w:t xml:space="preserve"> и 14м</w:t>
      </w:r>
      <w:r w:rsidRPr="0015156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51569">
        <w:rPr>
          <w:rFonts w:ascii="Times New Roman" w:hAnsi="Times New Roman" w:cs="Times New Roman"/>
          <w:sz w:val="24"/>
          <w:szCs w:val="24"/>
        </w:rPr>
        <w:t>при изборът на различните конфигурации, което се определя от</w:t>
      </w:r>
      <w:r w:rsidRPr="001515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1569">
        <w:rPr>
          <w:rFonts w:ascii="Times New Roman" w:hAnsi="Times New Roman" w:cs="Times New Roman"/>
          <w:sz w:val="24"/>
          <w:szCs w:val="24"/>
        </w:rPr>
        <w:t>увеличаващата се апаратура осигуряваща най – високо ниво на ефективни грижи, въпреки редукция в размера й;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Размерът е дефиниран съобразно общоприети принципи за нормалност в среда на интензивност, като пространството за семейството е извън тези стандарти;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 xml:space="preserve">Правилен избор на </w:t>
      </w:r>
      <w:r w:rsidR="00990923">
        <w:rPr>
          <w:rFonts w:ascii="Times New Roman" w:hAnsi="Times New Roman" w:cs="Times New Roman"/>
          <w:b/>
          <w:sz w:val="24"/>
          <w:szCs w:val="24"/>
        </w:rPr>
        <w:t>сестрински пост</w:t>
      </w:r>
      <w:r w:rsidRPr="0015156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51569">
        <w:rPr>
          <w:rFonts w:ascii="Times New Roman" w:hAnsi="Times New Roman" w:cs="Times New Roman"/>
          <w:sz w:val="24"/>
          <w:szCs w:val="24"/>
        </w:rPr>
        <w:t>централизиран или децентрализиран тип</w:t>
      </w:r>
      <w:r w:rsidRPr="00151569">
        <w:rPr>
          <w:rFonts w:ascii="Times New Roman" w:hAnsi="Times New Roman" w:cs="Times New Roman"/>
          <w:b/>
          <w:sz w:val="24"/>
          <w:szCs w:val="24"/>
        </w:rPr>
        <w:t>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Избор на монтажни системи за апаратурата;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Дизайн на работните места на интердисциплинарните екипи – комбинацията от централизирани и децентрализирани решения;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Зон</w:t>
      </w:r>
      <w:r w:rsidR="00990923">
        <w:rPr>
          <w:rFonts w:ascii="Times New Roman" w:hAnsi="Times New Roman" w:cs="Times New Roman"/>
          <w:sz w:val="24"/>
          <w:szCs w:val="24"/>
        </w:rPr>
        <w:t>ите</w:t>
      </w:r>
      <w:r w:rsidRPr="00151569">
        <w:rPr>
          <w:rFonts w:ascii="Times New Roman" w:hAnsi="Times New Roman" w:cs="Times New Roman"/>
          <w:sz w:val="24"/>
          <w:szCs w:val="24"/>
        </w:rPr>
        <w:t xml:space="preserve"> на диагностика и лечение </w:t>
      </w:r>
      <w:r w:rsidR="00990923">
        <w:rPr>
          <w:rFonts w:ascii="Times New Roman" w:hAnsi="Times New Roman" w:cs="Times New Roman"/>
          <w:sz w:val="24"/>
          <w:szCs w:val="24"/>
        </w:rPr>
        <w:t xml:space="preserve">са </w:t>
      </w:r>
      <w:r w:rsidRPr="00151569">
        <w:rPr>
          <w:rFonts w:ascii="Times New Roman" w:hAnsi="Times New Roman" w:cs="Times New Roman"/>
          <w:sz w:val="24"/>
          <w:szCs w:val="24"/>
        </w:rPr>
        <w:t>разположен</w:t>
      </w:r>
      <w:r w:rsidR="00990923">
        <w:rPr>
          <w:rFonts w:ascii="Times New Roman" w:hAnsi="Times New Roman" w:cs="Times New Roman"/>
          <w:sz w:val="24"/>
          <w:szCs w:val="24"/>
        </w:rPr>
        <w:t xml:space="preserve">и </w:t>
      </w:r>
      <w:r w:rsidRPr="00151569">
        <w:rPr>
          <w:rFonts w:ascii="Times New Roman" w:hAnsi="Times New Roman" w:cs="Times New Roman"/>
          <w:sz w:val="24"/>
          <w:szCs w:val="24"/>
        </w:rPr>
        <w:t>в близост</w:t>
      </w:r>
      <w:r w:rsidRPr="001515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Променлива геометрия на централизираните работни станции;</w:t>
      </w:r>
    </w:p>
    <w:p w:rsidR="00207093" w:rsidRPr="00151569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Изолиране на потоците вътре и извън звеното е тенденция, която се налага като концепция;</w:t>
      </w:r>
    </w:p>
    <w:p w:rsidR="00990923" w:rsidRDefault="00207093" w:rsidP="00740DD2">
      <w:pPr>
        <w:pStyle w:val="ListParagraph"/>
        <w:numPr>
          <w:ilvl w:val="0"/>
          <w:numId w:val="1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569">
        <w:rPr>
          <w:rFonts w:ascii="Times New Roman" w:hAnsi="Times New Roman" w:cs="Times New Roman"/>
          <w:sz w:val="24"/>
          <w:szCs w:val="24"/>
        </w:rPr>
        <w:t>Визуален и физически достъп до природа;</w:t>
      </w:r>
    </w:p>
    <w:p w:rsidR="00740DD2" w:rsidRDefault="00740DD2" w:rsidP="00740DD2">
      <w:pPr>
        <w:pStyle w:val="ListParagraph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740DD2" w:rsidRDefault="00740DD2" w:rsidP="00740DD2">
      <w:pPr>
        <w:pStyle w:val="ListParagraph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82498B" w:rsidRPr="00740DD2" w:rsidRDefault="00740DD2" w:rsidP="00740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2498B" w:rsidRPr="00740DD2">
        <w:rPr>
          <w:rFonts w:ascii="Times New Roman" w:hAnsi="Times New Roman" w:cs="Times New Roman"/>
          <w:sz w:val="24"/>
          <w:szCs w:val="24"/>
        </w:rPr>
        <w:t xml:space="preserve">  </w:t>
      </w:r>
      <w:r w:rsidR="0082498B" w:rsidRPr="00740DD2">
        <w:rPr>
          <w:rFonts w:ascii="Times New Roman" w:hAnsi="Times New Roman" w:cs="Times New Roman"/>
          <w:b/>
          <w:sz w:val="28"/>
          <w:szCs w:val="28"/>
          <w:u w:val="single"/>
        </w:rPr>
        <w:t>СПЕШНО ОТДЕЛЕНИЕ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Триаж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Шокова зала с четири поста и рентгенов апарат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Хибридна операционна зала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Четири педиатрични кабинета с манипулационна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Четири хирургични кабинета с манипулационни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Гипсовъчна с С- рамо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Спешно отделение с 12 легла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Манипулационна- лаборатория</w:t>
      </w:r>
    </w:p>
    <w:p w:rsidR="0082498B" w:rsidRPr="00772797" w:rsidRDefault="0082498B" w:rsidP="008249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Рентгенов сектор</w:t>
      </w:r>
    </w:p>
    <w:p w:rsidR="0082498B" w:rsidRPr="00772797" w:rsidRDefault="0082498B" w:rsidP="0082498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КТ</w:t>
      </w:r>
    </w:p>
    <w:p w:rsidR="0082498B" w:rsidRPr="00772797" w:rsidRDefault="0082498B" w:rsidP="0082498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ЯМР</w:t>
      </w:r>
    </w:p>
    <w:p w:rsidR="0082498B" w:rsidRPr="00772797" w:rsidRDefault="0082498B" w:rsidP="0082498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Два рентгенови кабинета</w:t>
      </w:r>
    </w:p>
    <w:p w:rsidR="0082498B" w:rsidRPr="00772797" w:rsidRDefault="0082498B" w:rsidP="0082498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2 кабинета УЗД</w:t>
      </w:r>
    </w:p>
    <w:p w:rsidR="0082498B" w:rsidRPr="00772797" w:rsidRDefault="0082498B" w:rsidP="0082498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Чакални, регистратури, каси, работни постове</w:t>
      </w:r>
    </w:p>
    <w:p w:rsidR="0082498B" w:rsidRPr="00772797" w:rsidRDefault="0082498B" w:rsidP="0082498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2206"/>
        <w:gridCol w:w="2207"/>
        <w:gridCol w:w="2207"/>
      </w:tblGrid>
      <w:tr w:rsidR="0082498B" w:rsidRPr="00772797" w:rsidTr="00E701E4">
        <w:tc>
          <w:tcPr>
            <w:tcW w:w="2282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Приемни кабинети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Шокова зала и триаж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Спешно отделение</w:t>
            </w:r>
          </w:p>
        </w:tc>
      </w:tr>
      <w:tr w:rsidR="0082498B" w:rsidRPr="00772797" w:rsidTr="00E701E4">
        <w:tc>
          <w:tcPr>
            <w:tcW w:w="2282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лекари</w:t>
            </w:r>
          </w:p>
        </w:tc>
        <w:tc>
          <w:tcPr>
            <w:tcW w:w="22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498B" w:rsidRPr="00772797" w:rsidTr="00E701E4">
        <w:tc>
          <w:tcPr>
            <w:tcW w:w="2282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регистратори</w:t>
            </w:r>
          </w:p>
        </w:tc>
        <w:tc>
          <w:tcPr>
            <w:tcW w:w="22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8B" w:rsidRPr="00772797" w:rsidTr="00E701E4">
        <w:tc>
          <w:tcPr>
            <w:tcW w:w="2282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Мед сестри</w:t>
            </w:r>
          </w:p>
        </w:tc>
        <w:tc>
          <w:tcPr>
            <w:tcW w:w="22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498B" w:rsidRPr="00772797" w:rsidTr="00E701E4">
        <w:tc>
          <w:tcPr>
            <w:tcW w:w="2282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санитари</w:t>
            </w:r>
          </w:p>
        </w:tc>
        <w:tc>
          <w:tcPr>
            <w:tcW w:w="22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2498B" w:rsidRPr="00772797" w:rsidRDefault="0082498B" w:rsidP="0082498B">
      <w:pPr>
        <w:rPr>
          <w:rFonts w:ascii="Times New Roman" w:hAnsi="Times New Roman" w:cs="Times New Roman"/>
          <w:sz w:val="24"/>
          <w:szCs w:val="24"/>
        </w:rPr>
      </w:pPr>
    </w:p>
    <w:p w:rsidR="0082498B" w:rsidRPr="00740DD2" w:rsidRDefault="0082498B" w:rsidP="008249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D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0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0DD2">
        <w:rPr>
          <w:rFonts w:ascii="Times New Roman" w:hAnsi="Times New Roman" w:cs="Times New Roman"/>
          <w:b/>
          <w:sz w:val="28"/>
          <w:szCs w:val="28"/>
          <w:u w:val="single"/>
        </w:rPr>
        <w:t>ОПЕРАЦИОНЕН БЛОК( без кардиохирургия)</w:t>
      </w:r>
    </w:p>
    <w:p w:rsidR="0082498B" w:rsidRPr="00772797" w:rsidRDefault="0082498B" w:rsidP="008249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12  операционни зали от които пет хибридни ( със С рамо)</w:t>
      </w:r>
    </w:p>
    <w:p w:rsidR="0082498B" w:rsidRPr="00772797" w:rsidRDefault="0082498B" w:rsidP="008249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72797">
        <w:rPr>
          <w:rFonts w:ascii="Times New Roman" w:hAnsi="Times New Roman" w:cs="Times New Roman"/>
          <w:sz w:val="24"/>
          <w:szCs w:val="24"/>
        </w:rPr>
        <w:t>Два/ три сектора за събуждане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3"/>
        <w:gridCol w:w="4458"/>
      </w:tblGrid>
      <w:tr w:rsidR="0082498B" w:rsidRPr="00772797" w:rsidTr="00E701E4"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лекари</w:t>
            </w:r>
          </w:p>
        </w:tc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8B" w:rsidRPr="00772797" w:rsidTr="00E701E4"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Операционни сестри</w:t>
            </w:r>
          </w:p>
        </w:tc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498B" w:rsidRPr="00772797" w:rsidTr="00E701E4"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Анестезиологични сестри</w:t>
            </w:r>
          </w:p>
        </w:tc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2498B" w:rsidRPr="00772797" w:rsidTr="00E701E4"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санитари</w:t>
            </w:r>
          </w:p>
        </w:tc>
        <w:tc>
          <w:tcPr>
            <w:tcW w:w="4811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2498B" w:rsidRPr="00772797" w:rsidRDefault="0082498B" w:rsidP="008249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498B" w:rsidRPr="00772797" w:rsidRDefault="0082498B" w:rsidP="008249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CA2" w:rsidRPr="004D0BED" w:rsidRDefault="00067CA2" w:rsidP="004D0BED">
      <w:p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0BED">
        <w:rPr>
          <w:rFonts w:ascii="Times New Roman" w:hAnsi="Times New Roman" w:cs="Times New Roman"/>
          <w:b/>
          <w:sz w:val="24"/>
          <w:szCs w:val="24"/>
          <w:u w:val="single"/>
        </w:rPr>
        <w:t>ХИРУРГИИ (</w:t>
      </w:r>
      <w:r w:rsidRPr="004D0BED">
        <w:rPr>
          <w:rFonts w:ascii="Times New Roman" w:hAnsi="Times New Roman" w:cs="Times New Roman"/>
          <w:sz w:val="24"/>
          <w:szCs w:val="24"/>
        </w:rPr>
        <w:t xml:space="preserve"> неонатална, гръдна, коремна и урология) </w:t>
      </w:r>
    </w:p>
    <w:p w:rsidR="0082498B" w:rsidRPr="004D0BED" w:rsidRDefault="0082498B" w:rsidP="004D0BE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498B" w:rsidRPr="004D0BED" w:rsidRDefault="0082498B" w:rsidP="004D0BE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Три сектора- 50 легла от който 15 кърмачески</w:t>
      </w:r>
    </w:p>
    <w:p w:rsidR="0082498B" w:rsidRPr="004D0BED" w:rsidRDefault="0082498B" w:rsidP="004D0BE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Зала за упражнения, свързана с операционна</w:t>
      </w:r>
    </w:p>
    <w:p w:rsidR="0082498B" w:rsidRPr="004D0BED" w:rsidRDefault="0082498B" w:rsidP="004D0BE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Три манипулационни с превързочни</w:t>
      </w:r>
    </w:p>
    <w:p w:rsidR="0082498B" w:rsidRPr="004D0BED" w:rsidRDefault="006E5117" w:rsidP="004D0BED">
      <w:p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D0BED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ХИРУРГИИ</w:t>
      </w:r>
      <w:r w:rsidRPr="004D0BED">
        <w:rPr>
          <w:rFonts w:ascii="Times New Roman" w:hAnsi="Times New Roman" w:cs="Times New Roman"/>
          <w:sz w:val="24"/>
          <w:szCs w:val="24"/>
        </w:rPr>
        <w:t xml:space="preserve"> ( Ортопедия, неврохирургия, ЛЧХ, еднодневна хирургия)</w:t>
      </w:r>
    </w:p>
    <w:p w:rsidR="0082498B" w:rsidRPr="004D0BED" w:rsidRDefault="0082498B" w:rsidP="004D0BE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Три сектора с 40 легла от които 10 кърмачески</w:t>
      </w:r>
    </w:p>
    <w:p w:rsidR="0082498B" w:rsidRPr="004D0BED" w:rsidRDefault="0082498B" w:rsidP="004D0BE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Един сектор еднодневна хирургия с 10 легла</w:t>
      </w:r>
    </w:p>
    <w:p w:rsidR="0082498B" w:rsidRPr="004D0BED" w:rsidRDefault="0082498B" w:rsidP="004D0BE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Четири манипулационни с превързочни</w:t>
      </w:r>
    </w:p>
    <w:p w:rsidR="0082498B" w:rsidRPr="004D0BED" w:rsidRDefault="0082498B" w:rsidP="004D0BE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Зала за упражнения свързана с операционна</w:t>
      </w:r>
    </w:p>
    <w:p w:rsidR="0082498B" w:rsidRPr="004D0BED" w:rsidRDefault="0082498B" w:rsidP="004D0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98B" w:rsidRPr="004D0BED" w:rsidRDefault="0082498B" w:rsidP="004D0BED">
      <w:pPr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Прогнозен необходим персонал за двата етажа</w:t>
      </w:r>
    </w:p>
    <w:p w:rsidR="0082498B" w:rsidRPr="00772797" w:rsidRDefault="0082498B" w:rsidP="008249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6"/>
        <w:gridCol w:w="4406"/>
      </w:tblGrid>
      <w:tr w:rsidR="0082498B" w:rsidRPr="00772797" w:rsidTr="00E701E4">
        <w:tc>
          <w:tcPr>
            <w:tcW w:w="449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Лекари</w:t>
            </w:r>
          </w:p>
        </w:tc>
        <w:tc>
          <w:tcPr>
            <w:tcW w:w="44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2498B" w:rsidRPr="00772797" w:rsidTr="00E701E4">
        <w:tc>
          <w:tcPr>
            <w:tcW w:w="449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Мед сестри</w:t>
            </w:r>
          </w:p>
        </w:tc>
        <w:tc>
          <w:tcPr>
            <w:tcW w:w="44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2498B" w:rsidRPr="00772797" w:rsidTr="00E701E4">
        <w:tc>
          <w:tcPr>
            <w:tcW w:w="449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Възпитатели</w:t>
            </w:r>
          </w:p>
        </w:tc>
        <w:tc>
          <w:tcPr>
            <w:tcW w:w="44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98B" w:rsidRPr="00772797" w:rsidTr="00E701E4">
        <w:tc>
          <w:tcPr>
            <w:tcW w:w="449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Технически секретари</w:t>
            </w:r>
          </w:p>
        </w:tc>
        <w:tc>
          <w:tcPr>
            <w:tcW w:w="44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98B" w:rsidRPr="00772797" w:rsidTr="00E701E4">
        <w:tc>
          <w:tcPr>
            <w:tcW w:w="449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 xml:space="preserve">Санитари </w:t>
            </w:r>
          </w:p>
        </w:tc>
        <w:tc>
          <w:tcPr>
            <w:tcW w:w="4406" w:type="dxa"/>
          </w:tcPr>
          <w:p w:rsidR="0082498B" w:rsidRPr="00772797" w:rsidRDefault="0082498B" w:rsidP="00E701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82498B" w:rsidRDefault="0082498B" w:rsidP="0082498B">
      <w:pPr>
        <w:rPr>
          <w:rFonts w:ascii="Times New Roman" w:hAnsi="Times New Roman" w:cs="Times New Roman"/>
          <w:sz w:val="24"/>
          <w:szCs w:val="24"/>
        </w:rPr>
      </w:pPr>
    </w:p>
    <w:p w:rsidR="0082498B" w:rsidRPr="004D0BED" w:rsidRDefault="0082498B" w:rsidP="008249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0BED">
        <w:rPr>
          <w:rFonts w:ascii="Times New Roman" w:hAnsi="Times New Roman" w:cs="Times New Roman"/>
          <w:b/>
          <w:sz w:val="24"/>
          <w:szCs w:val="24"/>
          <w:u w:val="single"/>
        </w:rPr>
        <w:t>ПРИЕМНО –КОНСУЛТАТИВЕН БЛОК</w:t>
      </w:r>
    </w:p>
    <w:p w:rsidR="0082498B" w:rsidRPr="004D0BED" w:rsidRDefault="0082498B" w:rsidP="00824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1.   Четири обособени функционални сектора с общо 43 кабинета и манипулационни. Към всеки от секторите  регистратура, каса, манипулационна лаборатория и чакалня.</w:t>
      </w:r>
      <w:r w:rsidR="00E32B13">
        <w:rPr>
          <w:rFonts w:ascii="Times New Roman" w:hAnsi="Times New Roman" w:cs="Times New Roman"/>
          <w:sz w:val="24"/>
          <w:szCs w:val="24"/>
        </w:rPr>
        <w:t xml:space="preserve"> </w:t>
      </w:r>
      <w:r w:rsidRPr="004D0BED">
        <w:rPr>
          <w:rFonts w:ascii="Times New Roman" w:hAnsi="Times New Roman" w:cs="Times New Roman"/>
          <w:sz w:val="24"/>
          <w:szCs w:val="24"/>
        </w:rPr>
        <w:t>Съгласно предложенията  по клиники.</w:t>
      </w:r>
    </w:p>
    <w:p w:rsidR="0082498B" w:rsidRPr="004D0BED" w:rsidRDefault="0082498B" w:rsidP="00824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2.  Два ренгенови кабинета и два ехографски кабинета със съответните регистратури,  чакални, каси  и работни постове.</w:t>
      </w:r>
    </w:p>
    <w:p w:rsidR="0082498B" w:rsidRPr="004D0BED" w:rsidRDefault="0082498B" w:rsidP="00824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3.  Два зъболекарски кабинета.</w:t>
      </w:r>
    </w:p>
    <w:p w:rsidR="0082498B" w:rsidRPr="004D0BED" w:rsidRDefault="0082498B" w:rsidP="00824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4.  Три дневни стационара с по 10 легла.</w:t>
      </w:r>
    </w:p>
    <w:p w:rsidR="0082498B" w:rsidRPr="004D0BED" w:rsidRDefault="0082498B" w:rsidP="0082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5.  Сектор хемодиализа с отделен вход.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Четири хемодиализни поста и  6</w:t>
      </w:r>
      <w:r w:rsidRPr="004D0B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D0BED">
        <w:rPr>
          <w:rFonts w:ascii="Times New Roman" w:eastAsia="Times New Roman" w:hAnsi="Times New Roman" w:cs="Times New Roman"/>
          <w:sz w:val="24"/>
          <w:szCs w:val="24"/>
          <w:lang w:eastAsia="bg-BG"/>
        </w:rPr>
        <w:t>легла - от тях  1 кърмаческо..Персонал- 3 лекари, 6 сестри, 2 санитари, 1 технически сътрудник. Манипулационни – 1 бр.</w:t>
      </w:r>
    </w:p>
    <w:p w:rsidR="0082498B" w:rsidRPr="004D0BED" w:rsidRDefault="0082498B" w:rsidP="0082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0DD2" w:rsidRPr="004D0BED" w:rsidRDefault="00740DD2" w:rsidP="0082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5BEF" w:rsidRPr="004D0BED" w:rsidRDefault="00740DD2" w:rsidP="00DB5BE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       </w:t>
      </w:r>
      <w:r w:rsidR="00DB5BEF" w:rsidRPr="004D0B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D0BED">
        <w:rPr>
          <w:rFonts w:ascii="Times New Roman" w:hAnsi="Times New Roman" w:cs="Times New Roman"/>
          <w:b/>
          <w:iCs/>
          <w:sz w:val="24"/>
          <w:szCs w:val="24"/>
          <w:u w:val="single"/>
        </w:rPr>
        <w:t>КЛИНИКА ПО ОБРАЗНА ДИАГНОСТИКА</w:t>
      </w:r>
      <w:r w:rsidR="00DB5BEF" w:rsidRPr="004D0BE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) </w:t>
      </w:r>
    </w:p>
    <w:p w:rsidR="00DB5BEF" w:rsidRPr="004D0BED" w:rsidRDefault="00DB5BEF" w:rsidP="00DB5BEF">
      <w:pPr>
        <w:spacing w:after="12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D0BED">
        <w:rPr>
          <w:rFonts w:ascii="Times New Roman" w:hAnsi="Times New Roman" w:cs="Times New Roman"/>
          <w:b/>
          <w:sz w:val="24"/>
          <w:szCs w:val="24"/>
        </w:rPr>
        <w:t>ОБРАЗНА ДИАГНОСТИКА В РЕНТГЕНОВО ЗВЕНО</w:t>
      </w:r>
    </w:p>
    <w:p w:rsidR="00DB5BEF" w:rsidRPr="004D0BED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 xml:space="preserve">Регистратура </w:t>
      </w:r>
    </w:p>
    <w:p w:rsidR="00DB5BEF" w:rsidRPr="004D0BED" w:rsidRDefault="00DB5BEF" w:rsidP="00DB5BEF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За лежащо болни</w:t>
      </w:r>
    </w:p>
    <w:p w:rsidR="00DB5BEF" w:rsidRPr="004D0BED" w:rsidRDefault="00DB5BEF" w:rsidP="00DB5BEF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За амбулаторни пациенти</w:t>
      </w:r>
    </w:p>
    <w:p w:rsidR="00DB5BEF" w:rsidRPr="004D0BED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0BED">
        <w:rPr>
          <w:rFonts w:ascii="Times New Roman" w:hAnsi="Times New Roman" w:cs="Times New Roman"/>
          <w:sz w:val="24"/>
          <w:szCs w:val="24"/>
        </w:rPr>
        <w:t>Фоайе/чакалня</w:t>
      </w:r>
    </w:p>
    <w:p w:rsidR="00DB5BEF" w:rsidRPr="00DB5BEF" w:rsidRDefault="00DB5BEF" w:rsidP="00DB5BEF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За лежащо болни, съобразена с необходимостта да се маневрира с болнични легла и колички</w:t>
      </w:r>
    </w:p>
    <w:p w:rsidR="00DB5BEF" w:rsidRPr="00DB5BEF" w:rsidRDefault="00DB5BEF" w:rsidP="00DB5BEF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За амбулаторно болни, съобразена с факта, че чакащите са деца с придружител</w:t>
      </w:r>
    </w:p>
    <w:p w:rsidR="00125377" w:rsidRDefault="00DB5BEF" w:rsidP="00FE300C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377">
        <w:rPr>
          <w:rFonts w:ascii="Times New Roman" w:hAnsi="Times New Roman" w:cs="Times New Roman"/>
          <w:sz w:val="24"/>
          <w:szCs w:val="24"/>
        </w:rPr>
        <w:t>Консултативен кабинет за лекар/и рентгенолози</w:t>
      </w:r>
    </w:p>
    <w:p w:rsidR="00DB5BEF" w:rsidRPr="00125377" w:rsidRDefault="00DB5BEF" w:rsidP="00FE300C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377">
        <w:rPr>
          <w:rFonts w:ascii="Times New Roman" w:hAnsi="Times New Roman" w:cs="Times New Roman"/>
          <w:sz w:val="24"/>
          <w:szCs w:val="24"/>
        </w:rPr>
        <w:t xml:space="preserve">Зала за рентгенологично-клинични конференции и обсъждания, </w:t>
      </w:r>
    </w:p>
    <w:p w:rsidR="00DB5BEF" w:rsidRPr="00125377" w:rsidRDefault="00DB5BEF" w:rsidP="00814BB0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377">
        <w:rPr>
          <w:rFonts w:ascii="Times New Roman" w:hAnsi="Times New Roman" w:cs="Times New Roman"/>
          <w:sz w:val="24"/>
          <w:szCs w:val="24"/>
        </w:rPr>
        <w:t>Зала/зали за  постпроцесинг и интерпретация на образите</w:t>
      </w:r>
      <w:r w:rsidR="00E32B13">
        <w:rPr>
          <w:rFonts w:ascii="Times New Roman" w:hAnsi="Times New Roman" w:cs="Times New Roman"/>
          <w:sz w:val="24"/>
          <w:szCs w:val="24"/>
        </w:rPr>
        <w:t xml:space="preserve"> </w:t>
      </w:r>
      <w:r w:rsidRPr="00125377">
        <w:rPr>
          <w:rFonts w:ascii="Times New Roman" w:hAnsi="Times New Roman" w:cs="Times New Roman"/>
          <w:sz w:val="24"/>
          <w:szCs w:val="24"/>
        </w:rPr>
        <w:t>Кабинет на Началник клиника и секретар</w:t>
      </w:r>
    </w:p>
    <w:p w:rsidR="00DB5BEF" w:rsidRPr="00DB5BEF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Кабинет на Медицински физик/ци</w:t>
      </w:r>
    </w:p>
    <w:p w:rsidR="00125377" w:rsidRDefault="00DB5BEF" w:rsidP="008B0606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377">
        <w:rPr>
          <w:rFonts w:ascii="Times New Roman" w:hAnsi="Times New Roman" w:cs="Times New Roman"/>
          <w:sz w:val="24"/>
          <w:szCs w:val="24"/>
        </w:rPr>
        <w:t xml:space="preserve">Зона Компютърна томография </w:t>
      </w:r>
    </w:p>
    <w:p w:rsidR="00DB5BEF" w:rsidRPr="00125377" w:rsidRDefault="00DB5BEF" w:rsidP="008B0606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377">
        <w:rPr>
          <w:rFonts w:ascii="Times New Roman" w:hAnsi="Times New Roman" w:cs="Times New Roman"/>
          <w:sz w:val="24"/>
          <w:szCs w:val="24"/>
        </w:rPr>
        <w:t>Зона конвенционална рентгенография</w:t>
      </w:r>
    </w:p>
    <w:p w:rsidR="00125377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Зона Ултразвуково изследване –</w:t>
      </w:r>
    </w:p>
    <w:p w:rsidR="00DB5BEF" w:rsidRPr="00DB5BEF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Зала за персонала, свързана със зона за почивка и за дежурен екип</w:t>
      </w:r>
    </w:p>
    <w:p w:rsidR="00DB5BEF" w:rsidRPr="00DB5BEF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Складови помещения за съхранение на консумативи, медикаменти, дезинфектанти, канцеларски пособия, отговарящи на всички изисквания за съответните складови помещения и достъп до тях</w:t>
      </w:r>
    </w:p>
    <w:p w:rsidR="00DB5BEF" w:rsidRPr="00DB5BEF" w:rsidRDefault="00DB5BEF" w:rsidP="00DB5BEF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>Хигиенни помещения</w:t>
      </w:r>
    </w:p>
    <w:p w:rsidR="00DB5BEF" w:rsidRPr="00740DD2" w:rsidRDefault="00DB5BEF" w:rsidP="00DB5BEF">
      <w:pPr>
        <w:spacing w:after="12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0DD2">
        <w:rPr>
          <w:rFonts w:ascii="Times New Roman" w:hAnsi="Times New Roman" w:cs="Times New Roman"/>
          <w:b/>
          <w:sz w:val="24"/>
          <w:szCs w:val="24"/>
        </w:rPr>
        <w:t xml:space="preserve">ОБРАЗНА ДИАГНОСТИКА ИЗВЪН РЕНТГЕНОВО ЗВЕНО </w:t>
      </w:r>
    </w:p>
    <w:p w:rsidR="00DB5BEF" w:rsidRPr="00DB5BEF" w:rsidRDefault="00125377" w:rsidP="00125377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5BEF" w:rsidRPr="00DB5BEF">
        <w:rPr>
          <w:rFonts w:ascii="Times New Roman" w:hAnsi="Times New Roman" w:cs="Times New Roman"/>
          <w:sz w:val="24"/>
          <w:szCs w:val="24"/>
        </w:rPr>
        <w:t xml:space="preserve">Тук са включени всички мобилни рентгенови уредби, С-рамена за операционен блок и спешен център. Това реално е отделен, по-скоро виртуален сектор с апаратура, която трябва да се съобрази като възможности и брой на базата на очакваната дейност, която ще се извършва от съответните клинични звена. </w:t>
      </w:r>
      <w:r>
        <w:rPr>
          <w:rFonts w:ascii="Times New Roman" w:hAnsi="Times New Roman" w:cs="Times New Roman"/>
          <w:sz w:val="24"/>
          <w:szCs w:val="24"/>
        </w:rPr>
        <w:t xml:space="preserve">Целесъобразно е </w:t>
      </w:r>
      <w:r w:rsidR="00DB5BEF" w:rsidRPr="00DB5BEF">
        <w:rPr>
          <w:rFonts w:ascii="Times New Roman" w:hAnsi="Times New Roman" w:cs="Times New Roman"/>
          <w:sz w:val="24"/>
          <w:szCs w:val="24"/>
        </w:rPr>
        <w:t>споделяне на един вид апарат от два или повече потребителя, като в повечето случаи обслужването се извършва от квалифициран рентгенов лаборант, а качественият контрол – от медицинския физик.</w:t>
      </w:r>
    </w:p>
    <w:p w:rsidR="00DB5BEF" w:rsidRPr="00740DD2" w:rsidRDefault="005611BA" w:rsidP="00DB5BEF">
      <w:pPr>
        <w:spacing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ИНФОРМАЦИОНЕН ЦЕНТЪР</w:t>
      </w:r>
    </w:p>
    <w:p w:rsidR="00DB5BEF" w:rsidRPr="00DB5BEF" w:rsidRDefault="00DB5BEF" w:rsidP="00DB5BEF">
      <w:pPr>
        <w:spacing w:after="12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BEF">
        <w:rPr>
          <w:rFonts w:ascii="Times New Roman" w:hAnsi="Times New Roman" w:cs="Times New Roman"/>
          <w:sz w:val="24"/>
          <w:szCs w:val="24"/>
        </w:rPr>
        <w:t xml:space="preserve">Информационният център, който контролира, събира данни и ги архивира е неразделна част от структурата по Образна диагностика, поради факта, че съвременните образни изследвания (както и цялата останала информация в пациентското досие) зависят от добре организираната БИС (Болнична Инфрмационна Система). Неразривна част от БИС е </w:t>
      </w:r>
      <w:r w:rsidRPr="00DB5BEF">
        <w:rPr>
          <w:rFonts w:ascii="Times New Roman" w:hAnsi="Times New Roman" w:cs="Times New Roman"/>
          <w:sz w:val="24"/>
          <w:szCs w:val="24"/>
          <w:lang w:val="en-US"/>
        </w:rPr>
        <w:t xml:space="preserve">PACS, </w:t>
      </w:r>
      <w:r w:rsidRPr="00DB5BEF">
        <w:rPr>
          <w:rFonts w:ascii="Times New Roman" w:hAnsi="Times New Roman" w:cs="Times New Roman"/>
          <w:sz w:val="24"/>
          <w:szCs w:val="24"/>
        </w:rPr>
        <w:t>която се управлява от сектора по Образна диагностика.</w:t>
      </w:r>
    </w:p>
    <w:p w:rsidR="00DB5BEF" w:rsidRPr="00DB5BEF" w:rsidRDefault="00DB5BEF" w:rsidP="00DB5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BEF" w:rsidRPr="00DB5BEF" w:rsidRDefault="00DB5BEF" w:rsidP="00DB5BE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BEF" w:rsidRPr="00CE033C" w:rsidRDefault="00DB5BEF" w:rsidP="00DB5BEF">
      <w:pPr>
        <w:spacing w:line="276" w:lineRule="auto"/>
        <w:ind w:firstLine="708"/>
        <w:jc w:val="both"/>
      </w:pPr>
    </w:p>
    <w:p w:rsidR="00DB5BEF" w:rsidRPr="00CE033C" w:rsidRDefault="00DB5BEF" w:rsidP="00DB5BEF">
      <w:pPr>
        <w:adjustRightInd w:val="0"/>
        <w:spacing w:line="276" w:lineRule="auto"/>
        <w:ind w:right="39"/>
        <w:jc w:val="both"/>
      </w:pPr>
    </w:p>
    <w:p w:rsidR="00DB5BEF" w:rsidRPr="00CE033C" w:rsidRDefault="00DB5BEF" w:rsidP="00DB5BEF">
      <w:pPr>
        <w:adjustRightInd w:val="0"/>
        <w:spacing w:line="276" w:lineRule="auto"/>
        <w:ind w:right="39"/>
        <w:jc w:val="both"/>
      </w:pPr>
    </w:p>
    <w:p w:rsidR="00DB5BEF" w:rsidRPr="00CE033C" w:rsidRDefault="00DB5BEF" w:rsidP="00DB5BEF">
      <w:pPr>
        <w:adjustRightInd w:val="0"/>
        <w:spacing w:line="276" w:lineRule="auto"/>
        <w:ind w:right="39"/>
        <w:jc w:val="both"/>
      </w:pPr>
    </w:p>
    <w:p w:rsidR="00DB5BEF" w:rsidRPr="00CE033C" w:rsidRDefault="00DB5BEF" w:rsidP="00DB5BEF">
      <w:pPr>
        <w:spacing w:line="276" w:lineRule="auto"/>
      </w:pPr>
    </w:p>
    <w:p w:rsidR="00DB5BEF" w:rsidRPr="00CE033C" w:rsidRDefault="00DB5BEF" w:rsidP="00DB5BEF">
      <w:pPr>
        <w:spacing w:line="276" w:lineRule="auto"/>
      </w:pPr>
    </w:p>
    <w:p w:rsidR="00547B3A" w:rsidRPr="00F900A7" w:rsidRDefault="00547B3A" w:rsidP="002070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684" w:rsidRPr="000E2684" w:rsidRDefault="000E2684" w:rsidP="002070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2684" w:rsidRPr="000E2684" w:rsidSect="004D0BED">
      <w:pgSz w:w="11906" w:h="16838"/>
      <w:pgMar w:top="993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B1" w:rsidRDefault="007055B1" w:rsidP="00FD5787">
      <w:pPr>
        <w:spacing w:after="0" w:line="240" w:lineRule="auto"/>
      </w:pPr>
      <w:r>
        <w:separator/>
      </w:r>
    </w:p>
  </w:endnote>
  <w:endnote w:type="continuationSeparator" w:id="0">
    <w:p w:rsidR="007055B1" w:rsidRDefault="007055B1" w:rsidP="00FD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B1" w:rsidRDefault="007055B1" w:rsidP="00FD5787">
      <w:pPr>
        <w:spacing w:after="0" w:line="240" w:lineRule="auto"/>
      </w:pPr>
      <w:r>
        <w:separator/>
      </w:r>
    </w:p>
  </w:footnote>
  <w:footnote w:type="continuationSeparator" w:id="0">
    <w:p w:rsidR="007055B1" w:rsidRDefault="007055B1" w:rsidP="00FD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6E0"/>
    <w:multiLevelType w:val="hybridMultilevel"/>
    <w:tmpl w:val="831C6BC0"/>
    <w:numStyleLink w:val="ImportedStyle11"/>
  </w:abstractNum>
  <w:abstractNum w:abstractNumId="1" w15:restartNumberingAfterBreak="0">
    <w:nsid w:val="01A1195A"/>
    <w:multiLevelType w:val="hybridMultilevel"/>
    <w:tmpl w:val="9ACE67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F62"/>
    <w:multiLevelType w:val="hybridMultilevel"/>
    <w:tmpl w:val="C12C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2CE"/>
    <w:multiLevelType w:val="hybridMultilevel"/>
    <w:tmpl w:val="58144C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D63D5"/>
    <w:multiLevelType w:val="hybridMultilevel"/>
    <w:tmpl w:val="831C6BC0"/>
    <w:styleLink w:val="ImportedStyle11"/>
    <w:lvl w:ilvl="0" w:tplc="0624F4D4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202DC">
      <w:start w:val="1"/>
      <w:numFmt w:val="bullet"/>
      <w:lvlText w:val="o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8E172">
      <w:start w:val="1"/>
      <w:numFmt w:val="bullet"/>
      <w:lvlText w:val="▪"/>
      <w:lvlJc w:val="left"/>
      <w:pPr>
        <w:ind w:left="30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482D4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689B4">
      <w:start w:val="1"/>
      <w:numFmt w:val="bullet"/>
      <w:lvlText w:val="o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E6A44">
      <w:start w:val="1"/>
      <w:numFmt w:val="bullet"/>
      <w:lvlText w:val="▪"/>
      <w:lvlJc w:val="left"/>
      <w:pPr>
        <w:ind w:left="52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8E242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2D738">
      <w:start w:val="1"/>
      <w:numFmt w:val="bullet"/>
      <w:lvlText w:val="o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E2BE0">
      <w:start w:val="1"/>
      <w:numFmt w:val="bullet"/>
      <w:lvlText w:val="▪"/>
      <w:lvlJc w:val="left"/>
      <w:pPr>
        <w:ind w:left="74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2506D84"/>
    <w:multiLevelType w:val="hybridMultilevel"/>
    <w:tmpl w:val="C05039A8"/>
    <w:lvl w:ilvl="0" w:tplc="D0C26022">
      <w:start w:val="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160E8"/>
    <w:multiLevelType w:val="hybridMultilevel"/>
    <w:tmpl w:val="CF663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3C84"/>
    <w:multiLevelType w:val="hybridMultilevel"/>
    <w:tmpl w:val="C84211DC"/>
    <w:lvl w:ilvl="0" w:tplc="D0C26022">
      <w:start w:val="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27DA7"/>
    <w:multiLevelType w:val="hybridMultilevel"/>
    <w:tmpl w:val="A392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2F2E"/>
    <w:multiLevelType w:val="hybridMultilevel"/>
    <w:tmpl w:val="774C2B4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5E184D"/>
    <w:multiLevelType w:val="hybridMultilevel"/>
    <w:tmpl w:val="BDDADF2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125F1"/>
    <w:multiLevelType w:val="hybridMultilevel"/>
    <w:tmpl w:val="B27A8A3E"/>
    <w:lvl w:ilvl="0" w:tplc="D0C26022">
      <w:start w:val="6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291E06"/>
    <w:multiLevelType w:val="hybridMultilevel"/>
    <w:tmpl w:val="66B47550"/>
    <w:lvl w:ilvl="0" w:tplc="D0C26022">
      <w:start w:val="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995ED8"/>
    <w:multiLevelType w:val="hybridMultilevel"/>
    <w:tmpl w:val="E116A17E"/>
    <w:numStyleLink w:val="ImportedStyle2"/>
  </w:abstractNum>
  <w:abstractNum w:abstractNumId="14" w15:restartNumberingAfterBreak="0">
    <w:nsid w:val="48EE1B3E"/>
    <w:multiLevelType w:val="hybridMultilevel"/>
    <w:tmpl w:val="910059D6"/>
    <w:lvl w:ilvl="0" w:tplc="457A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365428"/>
    <w:multiLevelType w:val="hybridMultilevel"/>
    <w:tmpl w:val="BE067C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8498A"/>
    <w:multiLevelType w:val="hybridMultilevel"/>
    <w:tmpl w:val="F8E2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82B82"/>
    <w:multiLevelType w:val="hybridMultilevel"/>
    <w:tmpl w:val="7FBE2F8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792B72"/>
    <w:multiLevelType w:val="hybridMultilevel"/>
    <w:tmpl w:val="E116A17E"/>
    <w:styleLink w:val="ImportedStyle2"/>
    <w:lvl w:ilvl="0" w:tplc="D1EE46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054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0F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0DF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50F3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EFB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23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0037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A94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8992812"/>
    <w:multiLevelType w:val="hybridMultilevel"/>
    <w:tmpl w:val="E5A43FA6"/>
    <w:styleLink w:val="ImportedStyle10"/>
    <w:lvl w:ilvl="0" w:tplc="1172C420">
      <w:start w:val="1"/>
      <w:numFmt w:val="bullet"/>
      <w:lvlText w:val="·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AB8C8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8B338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7A9222">
      <w:start w:val="1"/>
      <w:numFmt w:val="bullet"/>
      <w:lvlText w:val="·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72E94A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C8A2A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46816">
      <w:start w:val="1"/>
      <w:numFmt w:val="bullet"/>
      <w:lvlText w:val="·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6331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A210A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D70606E"/>
    <w:multiLevelType w:val="hybridMultilevel"/>
    <w:tmpl w:val="300CAE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748E4"/>
    <w:multiLevelType w:val="hybridMultilevel"/>
    <w:tmpl w:val="D1FE7436"/>
    <w:numStyleLink w:val="ImportedStyle12"/>
  </w:abstractNum>
  <w:abstractNum w:abstractNumId="22" w15:restartNumberingAfterBreak="0">
    <w:nsid w:val="67E17A22"/>
    <w:multiLevelType w:val="hybridMultilevel"/>
    <w:tmpl w:val="E5A43FA6"/>
    <w:numStyleLink w:val="ImportedStyle10"/>
  </w:abstractNum>
  <w:abstractNum w:abstractNumId="23" w15:restartNumberingAfterBreak="0">
    <w:nsid w:val="6E267274"/>
    <w:multiLevelType w:val="hybridMultilevel"/>
    <w:tmpl w:val="2FCAA454"/>
    <w:lvl w:ilvl="0" w:tplc="FE70B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61951"/>
    <w:multiLevelType w:val="hybridMultilevel"/>
    <w:tmpl w:val="D1FE7436"/>
    <w:styleLink w:val="ImportedStyle12"/>
    <w:lvl w:ilvl="0" w:tplc="A3488AB4">
      <w:start w:val="1"/>
      <w:numFmt w:val="bullet"/>
      <w:lvlText w:val="·"/>
      <w:lvlJc w:val="left"/>
      <w:pPr>
        <w:ind w:left="16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AEFA4">
      <w:start w:val="1"/>
      <w:numFmt w:val="bullet"/>
      <w:lvlText w:val="o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CEC0A">
      <w:start w:val="1"/>
      <w:numFmt w:val="bullet"/>
      <w:lvlText w:val="▪"/>
      <w:lvlJc w:val="left"/>
      <w:pPr>
        <w:ind w:left="30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006F8">
      <w:start w:val="1"/>
      <w:numFmt w:val="bullet"/>
      <w:lvlText w:val="·"/>
      <w:lvlJc w:val="left"/>
      <w:pPr>
        <w:ind w:left="38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5A1D0E">
      <w:start w:val="1"/>
      <w:numFmt w:val="bullet"/>
      <w:lvlText w:val="o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CE340">
      <w:start w:val="1"/>
      <w:numFmt w:val="bullet"/>
      <w:lvlText w:val="▪"/>
      <w:lvlJc w:val="left"/>
      <w:pPr>
        <w:ind w:left="52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EE1F4">
      <w:start w:val="1"/>
      <w:numFmt w:val="bullet"/>
      <w:lvlText w:val="·"/>
      <w:lvlJc w:val="left"/>
      <w:pPr>
        <w:ind w:left="59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22CE02">
      <w:start w:val="1"/>
      <w:numFmt w:val="bullet"/>
      <w:lvlText w:val="o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671CA">
      <w:start w:val="1"/>
      <w:numFmt w:val="bullet"/>
      <w:lvlText w:val="▪"/>
      <w:lvlJc w:val="left"/>
      <w:pPr>
        <w:ind w:left="74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17309B0"/>
    <w:multiLevelType w:val="hybridMultilevel"/>
    <w:tmpl w:val="89DAF668"/>
    <w:lvl w:ilvl="0" w:tplc="D0C26022">
      <w:start w:val="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8259B6"/>
    <w:multiLevelType w:val="hybridMultilevel"/>
    <w:tmpl w:val="845AF28A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8996030"/>
    <w:multiLevelType w:val="hybridMultilevel"/>
    <w:tmpl w:val="D47A09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32422"/>
    <w:multiLevelType w:val="multilevel"/>
    <w:tmpl w:val="B6DC9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10"/>
  </w:num>
  <w:num w:numId="5">
    <w:abstractNumId w:val="11"/>
  </w:num>
  <w:num w:numId="6">
    <w:abstractNumId w:val="5"/>
  </w:num>
  <w:num w:numId="7">
    <w:abstractNumId w:val="17"/>
  </w:num>
  <w:num w:numId="8">
    <w:abstractNumId w:val="15"/>
  </w:num>
  <w:num w:numId="9">
    <w:abstractNumId w:val="9"/>
  </w:num>
  <w:num w:numId="10">
    <w:abstractNumId w:val="26"/>
  </w:num>
  <w:num w:numId="11">
    <w:abstractNumId w:val="23"/>
  </w:num>
  <w:num w:numId="12">
    <w:abstractNumId w:val="1"/>
  </w:num>
  <w:num w:numId="13">
    <w:abstractNumId w:val="3"/>
  </w:num>
  <w:num w:numId="14">
    <w:abstractNumId w:val="20"/>
  </w:num>
  <w:num w:numId="15">
    <w:abstractNumId w:val="6"/>
  </w:num>
  <w:num w:numId="16">
    <w:abstractNumId w:val="16"/>
  </w:num>
  <w:num w:numId="17">
    <w:abstractNumId w:val="8"/>
  </w:num>
  <w:num w:numId="18">
    <w:abstractNumId w:val="2"/>
  </w:num>
  <w:num w:numId="19">
    <w:abstractNumId w:val="27"/>
  </w:num>
  <w:num w:numId="20">
    <w:abstractNumId w:val="14"/>
  </w:num>
  <w:num w:numId="21">
    <w:abstractNumId w:val="18"/>
  </w:num>
  <w:num w:numId="22">
    <w:abstractNumId w:val="13"/>
  </w:num>
  <w:num w:numId="23">
    <w:abstractNumId w:val="19"/>
  </w:num>
  <w:num w:numId="24">
    <w:abstractNumId w:val="22"/>
  </w:num>
  <w:num w:numId="25">
    <w:abstractNumId w:val="4"/>
  </w:num>
  <w:num w:numId="26">
    <w:abstractNumId w:val="0"/>
  </w:num>
  <w:num w:numId="27">
    <w:abstractNumId w:val="24"/>
  </w:num>
  <w:num w:numId="28">
    <w:abstractNumId w:val="21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4"/>
    <w:rsid w:val="00005921"/>
    <w:rsid w:val="00067CA2"/>
    <w:rsid w:val="00074CF9"/>
    <w:rsid w:val="000E2684"/>
    <w:rsid w:val="000F59A4"/>
    <w:rsid w:val="00125377"/>
    <w:rsid w:val="001528E3"/>
    <w:rsid w:val="0015437B"/>
    <w:rsid w:val="001A01FD"/>
    <w:rsid w:val="00207093"/>
    <w:rsid w:val="002A762B"/>
    <w:rsid w:val="0038775B"/>
    <w:rsid w:val="004D0BED"/>
    <w:rsid w:val="00512C42"/>
    <w:rsid w:val="0052181C"/>
    <w:rsid w:val="00523476"/>
    <w:rsid w:val="00535AF0"/>
    <w:rsid w:val="00547B3A"/>
    <w:rsid w:val="005611BA"/>
    <w:rsid w:val="005733CD"/>
    <w:rsid w:val="005C32D1"/>
    <w:rsid w:val="00625AB4"/>
    <w:rsid w:val="006E5117"/>
    <w:rsid w:val="007055B1"/>
    <w:rsid w:val="007228CD"/>
    <w:rsid w:val="00740DD2"/>
    <w:rsid w:val="007C567B"/>
    <w:rsid w:val="00804CB6"/>
    <w:rsid w:val="0082498B"/>
    <w:rsid w:val="00990923"/>
    <w:rsid w:val="00A40C4F"/>
    <w:rsid w:val="00AE71D3"/>
    <w:rsid w:val="00BF6FB8"/>
    <w:rsid w:val="00DB5BEF"/>
    <w:rsid w:val="00E32B13"/>
    <w:rsid w:val="00E701E4"/>
    <w:rsid w:val="00EC681F"/>
    <w:rsid w:val="00F2120A"/>
    <w:rsid w:val="00F258D9"/>
    <w:rsid w:val="00FA53A5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AB5"/>
  <w15:chartTrackingRefBased/>
  <w15:docId w15:val="{BC99483D-8B66-4BB0-BE90-D292B11E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">
    <w:name w:val="Основен текст (2)_"/>
    <w:basedOn w:val="DefaultParagraphFont"/>
    <w:link w:val="20"/>
    <w:rsid w:val="00F2120A"/>
    <w:rPr>
      <w:rFonts w:ascii="Arial" w:eastAsia="Arial" w:hAnsi="Arial" w:cs="Arial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120A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</w:rPr>
  </w:style>
  <w:style w:type="paragraph" w:styleId="ListParagraph">
    <w:name w:val="List Paragraph"/>
    <w:basedOn w:val="Normal"/>
    <w:qFormat/>
    <w:rsid w:val="00F2120A"/>
    <w:pPr>
      <w:spacing w:after="200" w:line="276" w:lineRule="auto"/>
      <w:ind w:left="720"/>
      <w:contextualSpacing/>
    </w:pPr>
  </w:style>
  <w:style w:type="numbering" w:customStyle="1" w:styleId="ImportedStyle2">
    <w:name w:val="Imported Style 2"/>
    <w:rsid w:val="00740DD2"/>
    <w:pPr>
      <w:numPr>
        <w:numId w:val="21"/>
      </w:numPr>
    </w:pPr>
  </w:style>
  <w:style w:type="numbering" w:customStyle="1" w:styleId="ImportedStyle10">
    <w:name w:val="Imported Style 10"/>
    <w:rsid w:val="00740DD2"/>
    <w:pPr>
      <w:numPr>
        <w:numId w:val="23"/>
      </w:numPr>
    </w:pPr>
  </w:style>
  <w:style w:type="numbering" w:customStyle="1" w:styleId="ImportedStyle11">
    <w:name w:val="Imported Style 11"/>
    <w:rsid w:val="00740DD2"/>
    <w:pPr>
      <w:numPr>
        <w:numId w:val="25"/>
      </w:numPr>
    </w:pPr>
  </w:style>
  <w:style w:type="numbering" w:customStyle="1" w:styleId="ImportedStyle12">
    <w:name w:val="Imported Style 12"/>
    <w:rsid w:val="00740DD2"/>
    <w:pPr>
      <w:numPr>
        <w:numId w:val="27"/>
      </w:numPr>
    </w:pPr>
  </w:style>
  <w:style w:type="character" w:customStyle="1" w:styleId="a">
    <w:name w:val="Основен текст_"/>
    <w:basedOn w:val="DefaultParagraphFont"/>
    <w:link w:val="a0"/>
    <w:locked/>
    <w:rsid w:val="001A01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1A01FD"/>
    <w:pPr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лавие #1_"/>
    <w:basedOn w:val="DefaultParagraphFont"/>
    <w:link w:val="10"/>
    <w:locked/>
    <w:rsid w:val="001A01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лавие #1"/>
    <w:basedOn w:val="Normal"/>
    <w:link w:val="1"/>
    <w:rsid w:val="001A01FD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1">
    <w:name w:val="Основен текст + Удебелен"/>
    <w:basedOn w:val="a"/>
    <w:rsid w:val="001A01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лавие #2"/>
    <w:basedOn w:val="DefaultParagraphFont"/>
    <w:rsid w:val="001A01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11">
    <w:name w:val="Заглавие #1 + Не е удебелен"/>
    <w:basedOn w:val="1"/>
    <w:rsid w:val="001A01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FFC8-D3E0-42CD-878F-D20AA630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Dimitrina Minkova</dc:creator>
  <cp:keywords/>
  <dc:description/>
  <cp:lastModifiedBy>Dimitrina Minkova</cp:lastModifiedBy>
  <cp:revision>2</cp:revision>
  <dcterms:created xsi:type="dcterms:W3CDTF">2019-07-03T12:51:00Z</dcterms:created>
  <dcterms:modified xsi:type="dcterms:W3CDTF">2019-07-03T12:51:00Z</dcterms:modified>
</cp:coreProperties>
</file>