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E3" w:rsidRDefault="00A52DE3" w:rsidP="00A52DE3">
      <w:pPr>
        <w:pStyle w:val="NormalWeb"/>
        <w:spacing w:before="0" w:beforeAutospacing="0" w:after="120" w:afterAutospacing="0" w:line="276" w:lineRule="auto"/>
        <w:jc w:val="right"/>
        <w:rPr>
          <w:b/>
          <w:color w:val="000000"/>
        </w:rPr>
      </w:pPr>
    </w:p>
    <w:p w:rsidR="00A52DE3" w:rsidRDefault="00A52DE3" w:rsidP="00F845A3">
      <w:pPr>
        <w:pStyle w:val="NormalWeb"/>
        <w:spacing w:before="0" w:beforeAutospacing="0" w:after="120" w:afterAutospacing="0" w:line="276" w:lineRule="auto"/>
        <w:rPr>
          <w:b/>
          <w:color w:val="000000"/>
        </w:rPr>
      </w:pPr>
    </w:p>
    <w:p w:rsidR="0034409F" w:rsidRPr="00AF1ECF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AF1ECF">
        <w:rPr>
          <w:b/>
          <w:color w:val="000000"/>
          <w:sz w:val="26"/>
          <w:szCs w:val="26"/>
        </w:rPr>
        <w:t>ДО</w:t>
      </w:r>
    </w:p>
    <w:p w:rsidR="0034409F" w:rsidRPr="00AF1ECF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AF1ECF">
        <w:rPr>
          <w:b/>
          <w:color w:val="000000"/>
          <w:sz w:val="26"/>
          <w:szCs w:val="26"/>
        </w:rPr>
        <w:t>МИНИСТЕРСТВОТО НА</w:t>
      </w:r>
      <w:r w:rsidR="00F845A3" w:rsidRPr="00AF1ECF">
        <w:rPr>
          <w:b/>
          <w:color w:val="000000"/>
          <w:sz w:val="26"/>
          <w:szCs w:val="26"/>
        </w:rPr>
        <w:t xml:space="preserve"> </w:t>
      </w:r>
      <w:r w:rsidRPr="00AF1ECF">
        <w:rPr>
          <w:b/>
          <w:color w:val="000000"/>
          <w:sz w:val="26"/>
          <w:szCs w:val="26"/>
        </w:rPr>
        <w:t>ЗДРАВЕОПАЗВАНЕТО</w:t>
      </w:r>
    </w:p>
    <w:p w:rsidR="0034409F" w:rsidRPr="0034409F" w:rsidRDefault="0034409F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Pr="008800D2" w:rsidRDefault="0034409F" w:rsidP="00F845A3">
      <w:pPr>
        <w:pStyle w:val="NormalWeb"/>
        <w:jc w:val="center"/>
        <w:rPr>
          <w:b/>
          <w:color w:val="000000"/>
          <w:sz w:val="26"/>
          <w:szCs w:val="26"/>
        </w:rPr>
      </w:pPr>
      <w:r w:rsidRPr="008800D2">
        <w:rPr>
          <w:b/>
          <w:color w:val="000000"/>
          <w:sz w:val="26"/>
          <w:szCs w:val="26"/>
        </w:rPr>
        <w:t>УВЕДОМЛЕНИЕ</w:t>
      </w:r>
    </w:p>
    <w:p w:rsidR="002D54B7" w:rsidRDefault="00CF29CC" w:rsidP="002D54B7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CF29CC">
        <w:rPr>
          <w:b/>
          <w:sz w:val="26"/>
          <w:szCs w:val="26"/>
        </w:rPr>
        <w:t xml:space="preserve">ЗА ПУСКАНЕ НА ПАЗАРА НА </w:t>
      </w:r>
    </w:p>
    <w:p w:rsidR="00823780" w:rsidRPr="00823780" w:rsidRDefault="00CF29CC" w:rsidP="002D54B7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CF29CC">
        <w:rPr>
          <w:b/>
          <w:sz w:val="26"/>
          <w:szCs w:val="26"/>
        </w:rPr>
        <w:t>ХРАНИ ЗА КЪРМАЧЕТА И ПРЕХОДНИ ХРАНИ, ПРОИЗВЕДЕНИ ОТ БЕЛТЪЧНИ ХИДРОЛИЗАТИ</w:t>
      </w:r>
    </w:p>
    <w:p w:rsidR="0034409F" w:rsidRDefault="0034409F" w:rsidP="003D4C21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DB221D" w:rsidRPr="0034409F" w:rsidRDefault="00DB221D" w:rsidP="002D54B7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Default="0034409F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34409F">
        <w:rPr>
          <w:color w:val="000000"/>
        </w:rPr>
        <w:t xml:space="preserve">От </w:t>
      </w:r>
      <w:r>
        <w:rPr>
          <w:color w:val="000000"/>
        </w:rPr>
        <w:t>……………………………………………………………………………………………….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Pr="003D4C21" w:rsidRDefault="009571FC" w:rsidP="00DE238F">
      <w:pPr>
        <w:pStyle w:val="NormalWeb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9571FC">
        <w:rPr>
          <w:color w:val="000000"/>
          <w:sz w:val="18"/>
          <w:szCs w:val="18"/>
        </w:rPr>
        <w:t>име и адрес, съответно наименование, седалище и адрес на управление на бизнес оператора и единен идентификационен код по Закона за търговския регистър и регистъра на юридическите лица с нестопанска цел или еквивалентен документ за регистрация в друга държава - членка на Европейския съюз, или друга държава - страна по Споразумението за Европейското икономическо пространство</w:t>
      </w:r>
      <w:r>
        <w:rPr>
          <w:color w:val="000000"/>
          <w:sz w:val="18"/>
          <w:szCs w:val="18"/>
        </w:rPr>
        <w:t>)</w:t>
      </w:r>
    </w:p>
    <w:p w:rsidR="0034409F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Адрес на обекта за производство</w:t>
      </w:r>
      <w:r w:rsidR="003D4C21">
        <w:rPr>
          <w:color w:val="000000"/>
        </w:rPr>
        <w:t>:</w:t>
      </w:r>
      <w:r>
        <w:rPr>
          <w:color w:val="000000"/>
        </w:rPr>
        <w:t xml:space="preserve"> …………………………………………………………</w:t>
      </w:r>
      <w:r w:rsidR="003D4C21">
        <w:rPr>
          <w:color w:val="000000"/>
        </w:rPr>
        <w:t>…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4409F" w:rsidRPr="009571FC" w:rsidRDefault="009571FC" w:rsidP="003D4C21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571FC">
        <w:rPr>
          <w:color w:val="000000"/>
          <w:sz w:val="18"/>
          <w:szCs w:val="18"/>
        </w:rPr>
        <w:t>(когато дейността в обекта се извършва от различен бизнес оператор - неговото име или наименование и адрес на управление)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 и адрес на обекта за дистрибуция, когато е различен от горепосочените: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4C21">
        <w:rPr>
          <w:color w:val="000000"/>
        </w:rPr>
        <w:t>Дата на пускане на пазара на територията на Република България на храната, която не може да бъде по-рано от 14 дни от датата на подаване на уведомлението</w:t>
      </w:r>
      <w:r>
        <w:rPr>
          <w:color w:val="000000"/>
        </w:rPr>
        <w:t>:</w:t>
      </w:r>
    </w:p>
    <w:p w:rsidR="003D4C21" w:rsidRP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587C5D">
        <w:rPr>
          <w:color w:val="000000"/>
        </w:rPr>
        <w:t>......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9A169E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9A169E">
        <w:rPr>
          <w:color w:val="000000"/>
        </w:rPr>
        <w:t>редназначение на храната и данни за нейното съответствие с изискванията за нейния състав, характеристики и предназначение</w:t>
      </w:r>
      <w:r>
        <w:rPr>
          <w:color w:val="000000"/>
        </w:rPr>
        <w:t>:…………………………………………………..</w:t>
      </w:r>
    </w:p>
    <w:p w:rsidR="009A169E" w:rsidRPr="009A169E" w:rsidRDefault="009A169E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AD63D3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На основание чл. 76, ал. 2 от Закона за храните, Ви уведомявам за пускането за първи път на пазара на следната храна: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1F5AA7" w:rsidRDefault="001F5AA7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F5AA7" w:rsidRDefault="001F5AA7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4409F" w:rsidRDefault="00533C23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Към уведомлението прилагам:</w:t>
      </w:r>
    </w:p>
    <w:p w:rsidR="00BC32AB" w:rsidRPr="00BC32AB" w:rsidRDefault="00BC32AB" w:rsidP="0034409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6"/>
          <w:szCs w:val="6"/>
        </w:rPr>
      </w:pPr>
    </w:p>
    <w:p w:rsidR="00AD63D3" w:rsidRPr="007C7932" w:rsidRDefault="006941D6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lastRenderedPageBreak/>
        <w:t>етикет, с който храната ще бъде пусната на пазара на територията на Република България (съдържащ всички данни, съгласно действащото законодателство, на български език);</w:t>
      </w:r>
    </w:p>
    <w:p w:rsidR="006941D6" w:rsidRPr="007C7932" w:rsidRDefault="006941D6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t>оригинален етикет, когато храната не е българско производство;</w:t>
      </w:r>
    </w:p>
    <w:p w:rsidR="00621CE5" w:rsidRPr="007C7932" w:rsidRDefault="00621CE5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t>данни, които установяват съответствието на храната с изискванията относно нейния състав, характеристики и предназначение, както и друга информация, необходима за установяване на съответствието на храната с нормативните изисквания, в т.ч. данни за състава на храната в електронен формат/на електронен носител и информация за хранителната стойност на храната</w:t>
      </w:r>
      <w:r w:rsidR="00AF537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51397C" w:rsidRPr="007C7932" w:rsidRDefault="0051397C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t>платена държавна такса.</w:t>
      </w:r>
    </w:p>
    <w:p w:rsidR="00AD63D3" w:rsidRPr="007C7932" w:rsidRDefault="00AD63D3" w:rsidP="00AF5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9F" w:rsidRDefault="0034409F" w:rsidP="00A52DE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52DE3" w:rsidRPr="0034409F" w:rsidRDefault="00A52DE3" w:rsidP="00A52DE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61744" w:rsidRDefault="0034409F" w:rsidP="00661744">
      <w:pPr>
        <w:pStyle w:val="NormalWeb"/>
        <w:spacing w:before="0" w:beforeAutospacing="0" w:after="0" w:afterAutospacing="0"/>
        <w:rPr>
          <w:color w:val="000000"/>
        </w:rPr>
      </w:pPr>
      <w:r w:rsidRPr="0034409F">
        <w:rPr>
          <w:color w:val="000000"/>
        </w:rPr>
        <w:t xml:space="preserve">Дата ...........................г. </w:t>
      </w:r>
      <w:r w:rsidRPr="0034409F">
        <w:rPr>
          <w:color w:val="000000"/>
        </w:rPr>
        <w:tab/>
      </w:r>
      <w:r w:rsidRPr="0034409F">
        <w:rPr>
          <w:color w:val="000000"/>
        </w:rPr>
        <w:tab/>
      </w: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311BE7" w:rsidRDefault="00311BE7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Pr="0034409F" w:rsidRDefault="00311BE7" w:rsidP="00661744">
      <w:pPr>
        <w:pStyle w:val="NormalWeb"/>
        <w:spacing w:before="0" w:beforeAutospacing="0" w:after="0" w:afterAutospacing="0"/>
      </w:pPr>
      <w:r>
        <w:rPr>
          <w:color w:val="000000"/>
        </w:rPr>
        <w:t>Име и подпис:</w:t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</w:p>
    <w:p w:rsidR="00B326FF" w:rsidRPr="0034409F" w:rsidRDefault="00B326FF" w:rsidP="0034409F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326FF" w:rsidRPr="0034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3F5A"/>
    <w:multiLevelType w:val="hybridMultilevel"/>
    <w:tmpl w:val="32183C44"/>
    <w:lvl w:ilvl="0" w:tplc="AD24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124E1F"/>
    <w:multiLevelType w:val="hybridMultilevel"/>
    <w:tmpl w:val="76C4A0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F"/>
    <w:rsid w:val="000E7F11"/>
    <w:rsid w:val="00192BCB"/>
    <w:rsid w:val="001F5AA7"/>
    <w:rsid w:val="002D54B7"/>
    <w:rsid w:val="00311BE7"/>
    <w:rsid w:val="0034409F"/>
    <w:rsid w:val="003D4C21"/>
    <w:rsid w:val="00452B55"/>
    <w:rsid w:val="0050506E"/>
    <w:rsid w:val="0051397C"/>
    <w:rsid w:val="00533C23"/>
    <w:rsid w:val="00587C5D"/>
    <w:rsid w:val="00611E46"/>
    <w:rsid w:val="00621CE5"/>
    <w:rsid w:val="00633AD7"/>
    <w:rsid w:val="00661744"/>
    <w:rsid w:val="006941D6"/>
    <w:rsid w:val="006F7E48"/>
    <w:rsid w:val="00716E51"/>
    <w:rsid w:val="00772511"/>
    <w:rsid w:val="007C7932"/>
    <w:rsid w:val="007F0AD8"/>
    <w:rsid w:val="00823780"/>
    <w:rsid w:val="008800D2"/>
    <w:rsid w:val="009571FC"/>
    <w:rsid w:val="009A169E"/>
    <w:rsid w:val="00A4030D"/>
    <w:rsid w:val="00A52DE3"/>
    <w:rsid w:val="00AD63D3"/>
    <w:rsid w:val="00AF1ECF"/>
    <w:rsid w:val="00AF5379"/>
    <w:rsid w:val="00B326FF"/>
    <w:rsid w:val="00B54A9D"/>
    <w:rsid w:val="00BC32AB"/>
    <w:rsid w:val="00BF4F7F"/>
    <w:rsid w:val="00C16EDF"/>
    <w:rsid w:val="00CF29CC"/>
    <w:rsid w:val="00D6047C"/>
    <w:rsid w:val="00DB221D"/>
    <w:rsid w:val="00DE238F"/>
    <w:rsid w:val="00E462BB"/>
    <w:rsid w:val="00E550EF"/>
    <w:rsid w:val="00EC071D"/>
    <w:rsid w:val="00F50B8B"/>
    <w:rsid w:val="00F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902F"/>
  <w15:chartTrackingRefBased/>
  <w15:docId w15:val="{3CD06837-6D02-4779-B8A1-EC7DE64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96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Stefanova</dc:creator>
  <cp:keywords/>
  <dc:description/>
  <cp:lastModifiedBy>Desislava Byalkova</cp:lastModifiedBy>
  <cp:revision>23</cp:revision>
  <cp:lastPrinted>2023-02-02T12:14:00Z</cp:lastPrinted>
  <dcterms:created xsi:type="dcterms:W3CDTF">2023-02-02T12:14:00Z</dcterms:created>
  <dcterms:modified xsi:type="dcterms:W3CDTF">2023-08-08T12:13:00Z</dcterms:modified>
</cp:coreProperties>
</file>