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4" w:rsidRPr="009F0882" w:rsidRDefault="004A4D54" w:rsidP="009F0882">
      <w:pPr>
        <w:pStyle w:val="Header"/>
        <w:tabs>
          <w:tab w:val="left" w:pos="1134"/>
        </w:tabs>
        <w:spacing w:line="360" w:lineRule="auto"/>
        <w:outlineLvl w:val="0"/>
        <w:rPr>
          <w:rFonts w:ascii="Verdana" w:hAnsi="Verdana"/>
          <w:sz w:val="24"/>
          <w:szCs w:val="24"/>
        </w:rPr>
      </w:pPr>
      <w:r w:rsidRPr="009F0882">
        <w:rPr>
          <w:rFonts w:ascii="Verdana" w:hAnsi="Verdana"/>
          <w:sz w:val="24"/>
          <w:szCs w:val="24"/>
        </w:rPr>
        <w:t xml:space="preserve"> 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8"/>
        <w:gridCol w:w="6264"/>
      </w:tblGrid>
      <w:tr w:rsidR="004A4D54" w:rsidRPr="009F0882" w:rsidTr="004A4D54">
        <w:trPr>
          <w:trHeight w:val="992"/>
        </w:trPr>
        <w:tc>
          <w:tcPr>
            <w:tcW w:w="3518" w:type="dxa"/>
          </w:tcPr>
          <w:p w:rsidR="004A4D54" w:rsidRPr="009F0882" w:rsidRDefault="004A4D54" w:rsidP="009F0882">
            <w:pPr>
              <w:spacing w:after="120" w:line="360" w:lineRule="auto"/>
              <w:outlineLvl w:val="0"/>
              <w:rPr>
                <w:lang w:eastAsia="en-US"/>
              </w:rPr>
            </w:pPr>
          </w:p>
        </w:tc>
        <w:tc>
          <w:tcPr>
            <w:tcW w:w="6264" w:type="dxa"/>
          </w:tcPr>
          <w:p w:rsidR="004A4D54" w:rsidRPr="009F0882" w:rsidRDefault="004A4D54" w:rsidP="009F0882">
            <w:pPr>
              <w:spacing w:line="360" w:lineRule="auto"/>
              <w:ind w:left="-103" w:right="204"/>
              <w:rPr>
                <w:rFonts w:eastAsia="Arial Unicode MS"/>
                <w:b/>
                <w:caps/>
                <w:lang w:eastAsia="en-US"/>
              </w:rPr>
            </w:pPr>
          </w:p>
        </w:tc>
      </w:tr>
    </w:tbl>
    <w:p w:rsidR="00920C51" w:rsidRPr="000657C0" w:rsidRDefault="00C26215" w:rsidP="003F0A36">
      <w:pPr>
        <w:pStyle w:val="ListParagraph"/>
        <w:spacing w:line="360" w:lineRule="auto"/>
        <w:ind w:left="0" w:right="-142" w:firstLine="284"/>
        <w:jc w:val="center"/>
        <w:rPr>
          <w:b/>
          <w:bCs/>
        </w:rPr>
      </w:pPr>
      <w:r w:rsidRPr="000657C0">
        <w:rPr>
          <w:b/>
          <w:lang w:eastAsia="en-US"/>
        </w:rPr>
        <w:t xml:space="preserve">Информация за текущото състояние на </w:t>
      </w:r>
      <w:r w:rsidR="00B37E0E" w:rsidRPr="000657C0">
        <w:rPr>
          <w:b/>
          <w:lang w:eastAsia="en-US"/>
        </w:rPr>
        <w:t xml:space="preserve">„Специализирана болница за рехабилитация – </w:t>
      </w:r>
      <w:r w:rsidR="00DA5DA0" w:rsidRPr="000657C0">
        <w:rPr>
          <w:b/>
          <w:lang w:eastAsia="en-US"/>
        </w:rPr>
        <w:t>Марикостиново</w:t>
      </w:r>
      <w:r w:rsidR="00D55960">
        <w:rPr>
          <w:b/>
          <w:lang w:eastAsia="en-US"/>
        </w:rPr>
        <w:t>” ЕООД</w:t>
      </w:r>
    </w:p>
    <w:p w:rsidR="00461541" w:rsidRPr="000657C0" w:rsidRDefault="00DA5DA0" w:rsidP="009F0882">
      <w:pPr>
        <w:pStyle w:val="ListParagraph"/>
        <w:spacing w:line="360" w:lineRule="auto"/>
        <w:ind w:left="0" w:firstLine="720"/>
        <w:jc w:val="both"/>
      </w:pPr>
      <w:r w:rsidRPr="000657C0">
        <w:rPr>
          <w:bCs/>
        </w:rPr>
        <w:t>„Специализирана болница за рехабилитация –</w:t>
      </w:r>
      <w:r w:rsidR="00D55960">
        <w:rPr>
          <w:bCs/>
        </w:rPr>
        <w:t xml:space="preserve"> Марикостиново” ЕООД,</w:t>
      </w:r>
      <w:r w:rsidR="00D55960">
        <w:rPr>
          <w:bCs/>
          <w:lang w:val="en-US"/>
        </w:rPr>
        <w:t xml:space="preserve"> </w:t>
      </w:r>
      <w:r w:rsidR="009865B9" w:rsidRPr="000657C0">
        <w:t xml:space="preserve">с ЕИК </w:t>
      </w:r>
      <w:r w:rsidRPr="000657C0">
        <w:t>101510103</w:t>
      </w:r>
      <w:r w:rsidR="009865B9" w:rsidRPr="000657C0">
        <w:rPr>
          <w:color w:val="FF0000"/>
        </w:rPr>
        <w:t xml:space="preserve"> </w:t>
      </w:r>
      <w:r w:rsidR="009865B9" w:rsidRPr="000657C0">
        <w:t>е</w:t>
      </w:r>
      <w:r w:rsidR="00151465" w:rsidRPr="000657C0">
        <w:t xml:space="preserve"> лечебно заведение, </w:t>
      </w:r>
      <w:r w:rsidR="009865B9" w:rsidRPr="000657C0">
        <w:t>еднолично</w:t>
      </w:r>
      <w:r w:rsidR="00151465" w:rsidRPr="000657C0">
        <w:t xml:space="preserve"> дружество с ограничена отговорност</w:t>
      </w:r>
      <w:r w:rsidR="00615FF0" w:rsidRPr="000657C0">
        <w:t>, в което министърът</w:t>
      </w:r>
      <w:r w:rsidR="009865B9" w:rsidRPr="000657C0">
        <w:t xml:space="preserve"> на </w:t>
      </w:r>
      <w:r w:rsidR="000657C0" w:rsidRPr="000657C0">
        <w:t>здравеопазването</w:t>
      </w:r>
      <w:r w:rsidR="009865B9" w:rsidRPr="000657C0">
        <w:t xml:space="preserve"> упражнява правата на държавата като едноличен собственик на капитала. Лечебното з</w:t>
      </w:r>
      <w:r w:rsidR="00AD7AFA" w:rsidRPr="000657C0">
        <w:t>аведение е с предмет на дейност</w:t>
      </w:r>
      <w:r w:rsidR="000461C4" w:rsidRPr="000657C0">
        <w:t xml:space="preserve"> </w:t>
      </w:r>
      <w:r w:rsidR="007F7CBB">
        <w:t>осъществяване на болнична помощ</w:t>
      </w:r>
      <w:r w:rsidR="007F7CBB" w:rsidRPr="000657C0">
        <w:t>.</w:t>
      </w:r>
    </w:p>
    <w:p w:rsidR="0072791F" w:rsidRPr="000657C0" w:rsidRDefault="00DA5DA0" w:rsidP="008F27F2">
      <w:pPr>
        <w:pStyle w:val="ListParagraph"/>
        <w:spacing w:line="360" w:lineRule="auto"/>
        <w:ind w:left="0" w:firstLine="851"/>
        <w:jc w:val="both"/>
        <w:rPr>
          <w:bCs/>
          <w:color w:val="000000" w:themeColor="text1"/>
        </w:rPr>
      </w:pPr>
      <w:r w:rsidRPr="000657C0">
        <w:t>„Специализирана болница за рехабилитация –</w:t>
      </w:r>
      <w:r w:rsidR="00D55960">
        <w:t xml:space="preserve"> Марикостиново” ЕООД</w:t>
      </w:r>
      <w:r w:rsidRPr="000657C0">
        <w:t xml:space="preserve"> </w:t>
      </w:r>
      <w:r w:rsidR="00C62E2A" w:rsidRPr="000657C0">
        <w:rPr>
          <w:bCs/>
          <w:color w:val="000000" w:themeColor="text1"/>
        </w:rPr>
        <w:t>(</w:t>
      </w:r>
      <w:r w:rsidR="00B37E0E" w:rsidRPr="000657C0">
        <w:rPr>
          <w:bCs/>
          <w:color w:val="000000" w:themeColor="text1"/>
        </w:rPr>
        <w:t xml:space="preserve">СБР - </w:t>
      </w:r>
      <w:r w:rsidRPr="000657C0">
        <w:rPr>
          <w:bCs/>
          <w:color w:val="000000" w:themeColor="text1"/>
        </w:rPr>
        <w:t>Марикостиново</w:t>
      </w:r>
      <w:r w:rsidR="00D55960">
        <w:rPr>
          <w:bCs/>
          <w:color w:val="000000" w:themeColor="text1"/>
        </w:rPr>
        <w:t xml:space="preserve"> ЕООД</w:t>
      </w:r>
      <w:r w:rsidR="00C62E2A" w:rsidRPr="000657C0">
        <w:rPr>
          <w:bCs/>
          <w:color w:val="000000" w:themeColor="text1"/>
        </w:rPr>
        <w:t>)</w:t>
      </w:r>
      <w:r w:rsidR="00151465" w:rsidRPr="000657C0">
        <w:rPr>
          <w:bCs/>
          <w:color w:val="000000" w:themeColor="text1"/>
        </w:rPr>
        <w:t xml:space="preserve"> е лечебно заведение</w:t>
      </w:r>
      <w:r w:rsidR="0026253E">
        <w:rPr>
          <w:bCs/>
          <w:color w:val="000000" w:themeColor="text1"/>
        </w:rPr>
        <w:t>,</w:t>
      </w:r>
      <w:r w:rsidR="00151465" w:rsidRPr="000657C0">
        <w:rPr>
          <w:bCs/>
          <w:color w:val="000000" w:themeColor="text1"/>
        </w:rPr>
        <w:t xml:space="preserve"> </w:t>
      </w:r>
      <w:r w:rsidR="005242D9" w:rsidRPr="000657C0">
        <w:rPr>
          <w:bCs/>
          <w:color w:val="000000" w:themeColor="text1"/>
        </w:rPr>
        <w:t>специализирано в</w:t>
      </w:r>
      <w:r w:rsidR="002132CF" w:rsidRPr="000657C0">
        <w:rPr>
          <w:bCs/>
          <w:color w:val="000000" w:themeColor="text1"/>
        </w:rPr>
        <w:t xml:space="preserve"> болнична медицинска помощ в областта на </w:t>
      </w:r>
      <w:proofErr w:type="spellStart"/>
      <w:r w:rsidR="002132CF" w:rsidRPr="000657C0">
        <w:rPr>
          <w:bCs/>
          <w:color w:val="000000" w:themeColor="text1"/>
        </w:rPr>
        <w:t>физикалната</w:t>
      </w:r>
      <w:proofErr w:type="spellEnd"/>
      <w:r w:rsidR="002132CF" w:rsidRPr="000657C0">
        <w:rPr>
          <w:bCs/>
          <w:color w:val="000000" w:themeColor="text1"/>
        </w:rPr>
        <w:t xml:space="preserve"> и рехабилитационната медицина</w:t>
      </w:r>
      <w:r w:rsidR="008F27F2" w:rsidRPr="000657C0">
        <w:rPr>
          <w:bCs/>
          <w:color w:val="000000" w:themeColor="text1"/>
        </w:rPr>
        <w:t xml:space="preserve">. </w:t>
      </w:r>
      <w:r w:rsidR="00151465" w:rsidRPr="000657C0">
        <w:rPr>
          <w:bCs/>
          <w:color w:val="000000" w:themeColor="text1"/>
        </w:rPr>
        <w:t xml:space="preserve">Районът, обслужван от </w:t>
      </w:r>
      <w:r w:rsidRPr="000657C0">
        <w:rPr>
          <w:bCs/>
          <w:color w:val="000000" w:themeColor="text1"/>
        </w:rPr>
        <w:t xml:space="preserve">СБР </w:t>
      </w:r>
      <w:r w:rsidR="00D55960">
        <w:rPr>
          <w:bCs/>
          <w:color w:val="000000" w:themeColor="text1"/>
        </w:rPr>
        <w:t>- Марикостиново ЕООД</w:t>
      </w:r>
      <w:r w:rsidR="00E03FC4" w:rsidRPr="000657C0">
        <w:rPr>
          <w:bCs/>
          <w:color w:val="000000" w:themeColor="text1"/>
        </w:rPr>
        <w:t xml:space="preserve">, </w:t>
      </w:r>
      <w:r w:rsidR="00A64CF0" w:rsidRPr="000657C0">
        <w:rPr>
          <w:bCs/>
          <w:color w:val="000000" w:themeColor="text1"/>
        </w:rPr>
        <w:t>не е ограничен териториално, т.е.</w:t>
      </w:r>
      <w:r w:rsidR="00151465" w:rsidRPr="000657C0">
        <w:rPr>
          <w:bCs/>
          <w:color w:val="000000" w:themeColor="text1"/>
        </w:rPr>
        <w:t xml:space="preserve"> в лечебното заведение се  хоспитализират пациенти от всички области на страната. </w:t>
      </w:r>
      <w:r w:rsidR="00F47898" w:rsidRPr="000657C0">
        <w:rPr>
          <w:bCs/>
          <w:color w:val="000000" w:themeColor="text1"/>
        </w:rPr>
        <w:t>Мисията на лечебното заведение е насочена към</w:t>
      </w:r>
      <w:r w:rsidR="002F4E57" w:rsidRPr="000657C0">
        <w:rPr>
          <w:bCs/>
          <w:color w:val="000000" w:themeColor="text1"/>
        </w:rPr>
        <w:t xml:space="preserve"> </w:t>
      </w:r>
      <w:r w:rsidRPr="000657C0">
        <w:rPr>
          <w:bCs/>
          <w:color w:val="000000" w:themeColor="text1"/>
        </w:rPr>
        <w:t>болнично лечение, рехабилитационни и физиотерапевтични процедури за лечение на заболявания на опорно-двигателен апарат</w:t>
      </w:r>
      <w:r w:rsidR="007A46B0" w:rsidRPr="000657C0">
        <w:rPr>
          <w:bCs/>
          <w:color w:val="000000" w:themeColor="text1"/>
        </w:rPr>
        <w:t>, заболявания на периферната нервна система и гинекологични и кожни заболявания.</w:t>
      </w:r>
    </w:p>
    <w:p w:rsidR="009F0882" w:rsidRPr="000657C0" w:rsidRDefault="0072791F" w:rsidP="0089762E">
      <w:pPr>
        <w:spacing w:line="360" w:lineRule="auto"/>
        <w:ind w:firstLine="851"/>
        <w:jc w:val="both"/>
        <w:outlineLvl w:val="0"/>
        <w:rPr>
          <w:color w:val="000000"/>
          <w:lang w:eastAsia="en-US"/>
        </w:rPr>
      </w:pPr>
      <w:r w:rsidRPr="000657C0">
        <w:rPr>
          <w:bCs/>
          <w:color w:val="000000" w:themeColor="text1"/>
        </w:rPr>
        <w:t xml:space="preserve">Стратегическите цели на </w:t>
      </w:r>
      <w:r w:rsidR="00DA5DA0" w:rsidRPr="000657C0">
        <w:rPr>
          <w:bCs/>
          <w:color w:val="000000" w:themeColor="text1"/>
        </w:rPr>
        <w:t xml:space="preserve">СБР </w:t>
      </w:r>
      <w:r w:rsidR="00D55960">
        <w:rPr>
          <w:bCs/>
          <w:color w:val="000000" w:themeColor="text1"/>
        </w:rPr>
        <w:t>- Марикостиново ЕООД</w:t>
      </w:r>
      <w:bookmarkStart w:id="0" w:name="_GoBack"/>
      <w:bookmarkEnd w:id="0"/>
      <w:r w:rsidR="00A3668C" w:rsidRPr="000657C0">
        <w:rPr>
          <w:bCs/>
          <w:color w:val="000000" w:themeColor="text1"/>
        </w:rPr>
        <w:t xml:space="preserve"> </w:t>
      </w:r>
      <w:r w:rsidRPr="000657C0">
        <w:rPr>
          <w:bCs/>
          <w:color w:val="000000" w:themeColor="text1"/>
        </w:rPr>
        <w:t>включват:</w:t>
      </w:r>
      <w:r w:rsidR="0089762E" w:rsidRPr="000657C0">
        <w:rPr>
          <w:bCs/>
          <w:color w:val="000000" w:themeColor="text1"/>
        </w:rPr>
        <w:t xml:space="preserve"> </w:t>
      </w:r>
      <w:r w:rsidR="00E11FFC" w:rsidRPr="000657C0">
        <w:rPr>
          <w:bCs/>
          <w:color w:val="000000" w:themeColor="text1"/>
        </w:rPr>
        <w:t>Запазване здравето на хората чрез изграждане на модерна болница, отговаряща на нарастващите потребности на населението от реха</w:t>
      </w:r>
      <w:r w:rsidR="0026253E">
        <w:rPr>
          <w:bCs/>
          <w:color w:val="000000" w:themeColor="text1"/>
        </w:rPr>
        <w:t xml:space="preserve">билитация, </w:t>
      </w:r>
      <w:proofErr w:type="spellStart"/>
      <w:r w:rsidR="0026253E">
        <w:rPr>
          <w:bCs/>
          <w:color w:val="000000" w:themeColor="text1"/>
        </w:rPr>
        <w:t>балнео</w:t>
      </w:r>
      <w:proofErr w:type="spellEnd"/>
      <w:r w:rsidR="0026253E">
        <w:rPr>
          <w:bCs/>
          <w:color w:val="000000" w:themeColor="text1"/>
        </w:rPr>
        <w:t xml:space="preserve"> и калолечение</w:t>
      </w:r>
      <w:r w:rsidR="0089762E" w:rsidRPr="000657C0">
        <w:rPr>
          <w:bCs/>
          <w:color w:val="000000" w:themeColor="text1"/>
        </w:rPr>
        <w:t>; Осигуряване на достъп и гарантиране на равнопоставеност; Гарантиране на качеството на медицинските дейности и услугите.</w:t>
      </w:r>
    </w:p>
    <w:p w:rsidR="009B0E62" w:rsidRPr="000657C0" w:rsidRDefault="000327DC" w:rsidP="006F616C">
      <w:pPr>
        <w:pStyle w:val="ListParagraph"/>
        <w:spacing w:line="360" w:lineRule="auto"/>
        <w:ind w:left="0" w:firstLine="709"/>
        <w:jc w:val="both"/>
        <w:rPr>
          <w:bCs/>
          <w:color w:val="000000" w:themeColor="text1"/>
        </w:rPr>
      </w:pPr>
      <w:r w:rsidRPr="000657C0">
        <w:rPr>
          <w:bCs/>
          <w:color w:val="000000" w:themeColor="text1"/>
        </w:rPr>
        <w:t xml:space="preserve"> </w:t>
      </w:r>
      <w:r w:rsidR="00BE745E" w:rsidRPr="000657C0">
        <w:rPr>
          <w:bCs/>
          <w:color w:val="000000" w:themeColor="text1"/>
        </w:rPr>
        <w:t xml:space="preserve">Стойността на активите към края на трето тримесечие на 2023 г. е </w:t>
      </w:r>
      <w:r w:rsidR="007E385F" w:rsidRPr="000657C0">
        <w:rPr>
          <w:bCs/>
          <w:color w:val="000000" w:themeColor="text1"/>
        </w:rPr>
        <w:t>1 705</w:t>
      </w:r>
      <w:r w:rsidR="00BE745E" w:rsidRPr="000657C0">
        <w:rPr>
          <w:bCs/>
          <w:color w:val="000000" w:themeColor="text1"/>
        </w:rPr>
        <w:t xml:space="preserve"> </w:t>
      </w:r>
      <w:r w:rsidR="009C702C" w:rsidRPr="000657C0">
        <w:rPr>
          <w:bCs/>
          <w:color w:val="000000" w:themeColor="text1"/>
        </w:rPr>
        <w:t>хил.</w:t>
      </w:r>
      <w:r w:rsidR="00BE745E" w:rsidRPr="000657C0">
        <w:rPr>
          <w:bCs/>
          <w:color w:val="000000" w:themeColor="text1"/>
        </w:rPr>
        <w:t xml:space="preserve"> лв. Това е увеличение с </w:t>
      </w:r>
      <w:r w:rsidR="00456679" w:rsidRPr="000657C0">
        <w:rPr>
          <w:bCs/>
          <w:color w:val="000000" w:themeColor="text1"/>
        </w:rPr>
        <w:t>4</w:t>
      </w:r>
      <w:r w:rsidR="007E385F" w:rsidRPr="000657C0">
        <w:rPr>
          <w:bCs/>
          <w:color w:val="000000" w:themeColor="text1"/>
        </w:rPr>
        <w:t>8</w:t>
      </w:r>
      <w:r w:rsidR="00456679" w:rsidRPr="000657C0">
        <w:rPr>
          <w:bCs/>
          <w:color w:val="000000" w:themeColor="text1"/>
        </w:rPr>
        <w:t>,</w:t>
      </w:r>
      <w:r w:rsidR="007E385F" w:rsidRPr="000657C0">
        <w:rPr>
          <w:bCs/>
          <w:color w:val="000000" w:themeColor="text1"/>
        </w:rPr>
        <w:t>9</w:t>
      </w:r>
      <w:r w:rsidR="007D3E3B" w:rsidRPr="000657C0">
        <w:rPr>
          <w:bCs/>
          <w:color w:val="000000" w:themeColor="text1"/>
        </w:rPr>
        <w:t xml:space="preserve"> </w:t>
      </w:r>
      <w:r w:rsidR="00BE745E" w:rsidRPr="000657C0">
        <w:rPr>
          <w:bCs/>
          <w:color w:val="000000" w:themeColor="text1"/>
        </w:rPr>
        <w:t xml:space="preserve">% в сравнение със същия период на предходната година. Задълженията на дружеството към 30.09.2023 г. са </w:t>
      </w:r>
      <w:r w:rsidR="0026253E">
        <w:rPr>
          <w:bCs/>
          <w:color w:val="000000" w:themeColor="text1"/>
        </w:rPr>
        <w:t>130</w:t>
      </w:r>
      <w:r w:rsidR="00BE745E" w:rsidRPr="000657C0">
        <w:rPr>
          <w:bCs/>
          <w:color w:val="000000" w:themeColor="text1"/>
        </w:rPr>
        <w:t xml:space="preserve"> </w:t>
      </w:r>
      <w:r w:rsidR="009C702C" w:rsidRPr="000657C0">
        <w:rPr>
          <w:bCs/>
          <w:color w:val="000000" w:themeColor="text1"/>
        </w:rPr>
        <w:t>хил.</w:t>
      </w:r>
      <w:r w:rsidR="00BE745E" w:rsidRPr="000657C0">
        <w:rPr>
          <w:bCs/>
          <w:color w:val="000000" w:themeColor="text1"/>
        </w:rPr>
        <w:t xml:space="preserve"> </w:t>
      </w:r>
      <w:r w:rsidR="007D3E3B" w:rsidRPr="000657C0">
        <w:rPr>
          <w:bCs/>
          <w:color w:val="000000" w:themeColor="text1"/>
        </w:rPr>
        <w:t>лв.</w:t>
      </w:r>
      <w:r w:rsidR="0026253E">
        <w:rPr>
          <w:bCs/>
          <w:color w:val="000000" w:themeColor="text1"/>
        </w:rPr>
        <w:t xml:space="preserve"> </w:t>
      </w:r>
      <w:r w:rsidR="00BE745E" w:rsidRPr="000657C0">
        <w:rPr>
          <w:bCs/>
          <w:color w:val="000000" w:themeColor="text1"/>
        </w:rPr>
        <w:t xml:space="preserve"> Към края на разглеждания период размерът на собствения капитал на дружеството е </w:t>
      </w:r>
      <w:r w:rsidR="00456679" w:rsidRPr="000657C0">
        <w:rPr>
          <w:bCs/>
          <w:color w:val="000000" w:themeColor="text1"/>
        </w:rPr>
        <w:t xml:space="preserve">1 </w:t>
      </w:r>
      <w:r w:rsidR="007E385F" w:rsidRPr="000657C0">
        <w:rPr>
          <w:bCs/>
          <w:color w:val="000000" w:themeColor="text1"/>
        </w:rPr>
        <w:t>080</w:t>
      </w:r>
      <w:r w:rsidR="00E03FC4" w:rsidRPr="000657C0">
        <w:rPr>
          <w:bCs/>
          <w:color w:val="000000" w:themeColor="text1"/>
        </w:rPr>
        <w:t xml:space="preserve"> </w:t>
      </w:r>
      <w:r w:rsidR="009C702C" w:rsidRPr="000657C0">
        <w:rPr>
          <w:bCs/>
          <w:color w:val="000000" w:themeColor="text1"/>
        </w:rPr>
        <w:t>хил.</w:t>
      </w:r>
      <w:r w:rsidR="00BE745E" w:rsidRPr="000657C0">
        <w:rPr>
          <w:bCs/>
          <w:color w:val="000000" w:themeColor="text1"/>
        </w:rPr>
        <w:t xml:space="preserve"> лв., което е </w:t>
      </w:r>
      <w:r w:rsidR="00456679" w:rsidRPr="000657C0">
        <w:rPr>
          <w:bCs/>
          <w:color w:val="000000" w:themeColor="text1"/>
        </w:rPr>
        <w:t>увеличени</w:t>
      </w:r>
      <w:r w:rsidR="0026253E">
        <w:rPr>
          <w:bCs/>
          <w:color w:val="000000" w:themeColor="text1"/>
        </w:rPr>
        <w:t>е</w:t>
      </w:r>
      <w:r w:rsidR="00BE745E" w:rsidRPr="000657C0">
        <w:rPr>
          <w:bCs/>
          <w:color w:val="000000" w:themeColor="text1"/>
        </w:rPr>
        <w:t xml:space="preserve"> с </w:t>
      </w:r>
      <w:r w:rsidR="007E385F" w:rsidRPr="000657C0">
        <w:rPr>
          <w:bCs/>
          <w:color w:val="000000" w:themeColor="text1"/>
        </w:rPr>
        <w:t>3</w:t>
      </w:r>
      <w:r w:rsidR="00E03FC4" w:rsidRPr="000657C0">
        <w:rPr>
          <w:bCs/>
          <w:color w:val="000000" w:themeColor="text1"/>
        </w:rPr>
        <w:t xml:space="preserve"> </w:t>
      </w:r>
      <w:r w:rsidR="00BE745E" w:rsidRPr="000657C0">
        <w:rPr>
          <w:bCs/>
          <w:color w:val="000000" w:themeColor="text1"/>
        </w:rPr>
        <w:t xml:space="preserve">% в сравнение със същия период на предходната година. </w:t>
      </w:r>
      <w:r w:rsidR="002C23CC" w:rsidRPr="000657C0">
        <w:rPr>
          <w:bCs/>
          <w:color w:val="000000" w:themeColor="text1"/>
        </w:rPr>
        <w:t xml:space="preserve">Дружеството няма просрочени задължения </w:t>
      </w:r>
      <w:r w:rsidR="0026253E">
        <w:rPr>
          <w:bCs/>
          <w:color w:val="000000" w:themeColor="text1"/>
        </w:rPr>
        <w:t>към края на трето тримесечие на 2023г.</w:t>
      </w:r>
      <w:r w:rsidR="00BE745E" w:rsidRPr="000657C0">
        <w:rPr>
          <w:bCs/>
          <w:color w:val="000000" w:themeColor="text1"/>
        </w:rPr>
        <w:t xml:space="preserve"> </w:t>
      </w:r>
      <w:r w:rsidR="009B0E62" w:rsidRPr="000657C0">
        <w:rPr>
          <w:bCs/>
          <w:color w:val="000000" w:themeColor="text1"/>
        </w:rPr>
        <w:t xml:space="preserve">Приходите към 30.09.2023 г. са </w:t>
      </w:r>
      <w:r w:rsidR="002C23CC" w:rsidRPr="000657C0">
        <w:rPr>
          <w:bCs/>
          <w:color w:val="000000" w:themeColor="text1"/>
        </w:rPr>
        <w:t xml:space="preserve">1 </w:t>
      </w:r>
      <w:r w:rsidR="007E385F" w:rsidRPr="000657C0">
        <w:rPr>
          <w:bCs/>
          <w:color w:val="000000" w:themeColor="text1"/>
        </w:rPr>
        <w:t>309</w:t>
      </w:r>
      <w:r w:rsidR="004457C3" w:rsidRPr="000657C0">
        <w:rPr>
          <w:bCs/>
          <w:color w:val="000000" w:themeColor="text1"/>
        </w:rPr>
        <w:t xml:space="preserve"> хил. лв.</w:t>
      </w:r>
      <w:r w:rsidR="009B0E62" w:rsidRPr="000657C0">
        <w:rPr>
          <w:bCs/>
          <w:color w:val="000000" w:themeColor="text1"/>
        </w:rPr>
        <w:t xml:space="preserve"> От тях </w:t>
      </w:r>
      <w:r w:rsidR="007E385F" w:rsidRPr="000657C0">
        <w:rPr>
          <w:bCs/>
          <w:color w:val="000000" w:themeColor="text1"/>
        </w:rPr>
        <w:t>60</w:t>
      </w:r>
      <w:r w:rsidR="003F0A36" w:rsidRPr="000657C0">
        <w:rPr>
          <w:bCs/>
          <w:color w:val="000000" w:themeColor="text1"/>
        </w:rPr>
        <w:t>,</w:t>
      </w:r>
      <w:r w:rsidR="002C23CC" w:rsidRPr="000657C0">
        <w:rPr>
          <w:bCs/>
          <w:color w:val="000000" w:themeColor="text1"/>
        </w:rPr>
        <w:t>5</w:t>
      </w:r>
      <w:r w:rsidR="003F0A36" w:rsidRPr="000657C0">
        <w:rPr>
          <w:bCs/>
          <w:color w:val="000000" w:themeColor="text1"/>
        </w:rPr>
        <w:t xml:space="preserve"> </w:t>
      </w:r>
      <w:r w:rsidR="004457C3" w:rsidRPr="000657C0">
        <w:rPr>
          <w:bCs/>
          <w:color w:val="000000" w:themeColor="text1"/>
        </w:rPr>
        <w:t>% са приходи от НЗОК</w:t>
      </w:r>
      <w:r w:rsidR="009B0E62" w:rsidRPr="000657C0">
        <w:rPr>
          <w:bCs/>
          <w:color w:val="000000" w:themeColor="text1"/>
        </w:rPr>
        <w:t xml:space="preserve"> и </w:t>
      </w:r>
      <w:r w:rsidR="007E385F" w:rsidRPr="000657C0">
        <w:rPr>
          <w:bCs/>
          <w:color w:val="000000" w:themeColor="text1"/>
        </w:rPr>
        <w:t>39,5</w:t>
      </w:r>
      <w:r w:rsidR="00E03FC4" w:rsidRPr="000657C0">
        <w:rPr>
          <w:bCs/>
          <w:color w:val="000000" w:themeColor="text1"/>
        </w:rPr>
        <w:t xml:space="preserve"> </w:t>
      </w:r>
      <w:r w:rsidR="009B0E62" w:rsidRPr="000657C0">
        <w:rPr>
          <w:bCs/>
          <w:color w:val="000000" w:themeColor="text1"/>
        </w:rPr>
        <w:t xml:space="preserve">% са приходи от други източници. Разходите за периода са </w:t>
      </w:r>
      <w:r w:rsidR="002C23CC" w:rsidRPr="000657C0">
        <w:rPr>
          <w:bCs/>
          <w:color w:val="000000" w:themeColor="text1"/>
        </w:rPr>
        <w:t xml:space="preserve">1 </w:t>
      </w:r>
      <w:r w:rsidR="007E385F" w:rsidRPr="000657C0">
        <w:rPr>
          <w:bCs/>
          <w:color w:val="000000" w:themeColor="text1"/>
        </w:rPr>
        <w:t>300</w:t>
      </w:r>
      <w:r w:rsidR="009B0E62" w:rsidRPr="000657C0">
        <w:rPr>
          <w:bCs/>
          <w:color w:val="000000" w:themeColor="text1"/>
        </w:rPr>
        <w:t xml:space="preserve"> хил. лв. От тях </w:t>
      </w:r>
      <w:r w:rsidR="007E385F" w:rsidRPr="000657C0">
        <w:rPr>
          <w:bCs/>
          <w:color w:val="000000" w:themeColor="text1"/>
        </w:rPr>
        <w:t>8,2</w:t>
      </w:r>
      <w:r w:rsidR="00E03FC4" w:rsidRPr="000657C0">
        <w:rPr>
          <w:bCs/>
          <w:color w:val="000000" w:themeColor="text1"/>
        </w:rPr>
        <w:t xml:space="preserve"> </w:t>
      </w:r>
      <w:r w:rsidR="009B0E62" w:rsidRPr="000657C0">
        <w:rPr>
          <w:bCs/>
          <w:color w:val="000000" w:themeColor="text1"/>
        </w:rPr>
        <w:t xml:space="preserve">% са разходи за материали, </w:t>
      </w:r>
      <w:r w:rsidR="009A3D7A">
        <w:rPr>
          <w:bCs/>
          <w:color w:val="000000" w:themeColor="text1"/>
        </w:rPr>
        <w:t>72</w:t>
      </w:r>
      <w:r w:rsidR="00E03FC4" w:rsidRPr="000657C0">
        <w:rPr>
          <w:bCs/>
          <w:color w:val="000000" w:themeColor="text1"/>
        </w:rPr>
        <w:t xml:space="preserve"> </w:t>
      </w:r>
      <w:r w:rsidR="009B0E62" w:rsidRPr="000657C0">
        <w:rPr>
          <w:bCs/>
          <w:color w:val="000000" w:themeColor="text1"/>
        </w:rPr>
        <w:t xml:space="preserve">% са разходи за персонал и </w:t>
      </w:r>
      <w:r w:rsidR="007E385F" w:rsidRPr="000657C0">
        <w:rPr>
          <w:bCs/>
          <w:color w:val="000000" w:themeColor="text1"/>
        </w:rPr>
        <w:t>19,8</w:t>
      </w:r>
      <w:r w:rsidR="00E03FC4" w:rsidRPr="000657C0">
        <w:rPr>
          <w:bCs/>
          <w:color w:val="000000" w:themeColor="text1"/>
        </w:rPr>
        <w:t xml:space="preserve"> </w:t>
      </w:r>
      <w:r w:rsidR="009B0E62" w:rsidRPr="000657C0">
        <w:rPr>
          <w:bCs/>
          <w:color w:val="000000" w:themeColor="text1"/>
        </w:rPr>
        <w:t xml:space="preserve">% са разходи за външни услуги, амортизации и други. Текущият финансов резултат на дружеството е </w:t>
      </w:r>
      <w:r w:rsidR="003F0A36" w:rsidRPr="000657C0">
        <w:rPr>
          <w:bCs/>
          <w:color w:val="000000" w:themeColor="text1"/>
        </w:rPr>
        <w:t>печалба</w:t>
      </w:r>
      <w:r w:rsidR="009B0E62" w:rsidRPr="000657C0">
        <w:rPr>
          <w:bCs/>
          <w:color w:val="000000" w:themeColor="text1"/>
        </w:rPr>
        <w:t xml:space="preserve"> в размер на </w:t>
      </w:r>
      <w:r w:rsidR="007E385F" w:rsidRPr="000657C0">
        <w:rPr>
          <w:bCs/>
          <w:color w:val="000000" w:themeColor="text1"/>
        </w:rPr>
        <w:t>9</w:t>
      </w:r>
      <w:r w:rsidR="009B0E62" w:rsidRPr="000657C0">
        <w:rPr>
          <w:bCs/>
          <w:color w:val="000000" w:themeColor="text1"/>
        </w:rPr>
        <w:t xml:space="preserve"> хил. лв. Персоналът на болницата е </w:t>
      </w:r>
      <w:r w:rsidR="003A1E84" w:rsidRPr="000657C0">
        <w:rPr>
          <w:bCs/>
          <w:color w:val="000000" w:themeColor="text1"/>
        </w:rPr>
        <w:t>4</w:t>
      </w:r>
      <w:r w:rsidR="00E055C3" w:rsidRPr="000657C0">
        <w:rPr>
          <w:bCs/>
          <w:color w:val="000000" w:themeColor="text1"/>
        </w:rPr>
        <w:t>7</w:t>
      </w:r>
      <w:r w:rsidR="009B0E62" w:rsidRPr="000657C0">
        <w:rPr>
          <w:bCs/>
          <w:color w:val="000000" w:themeColor="text1"/>
        </w:rPr>
        <w:t xml:space="preserve"> души, от които </w:t>
      </w:r>
      <w:r w:rsidR="00F15CDF">
        <w:rPr>
          <w:bCs/>
          <w:color w:val="000000" w:themeColor="text1"/>
        </w:rPr>
        <w:t>4</w:t>
      </w:r>
      <w:r w:rsidR="009B0E62" w:rsidRPr="000657C0">
        <w:rPr>
          <w:bCs/>
          <w:color w:val="000000" w:themeColor="text1"/>
        </w:rPr>
        <w:t xml:space="preserve"> лекари, </w:t>
      </w:r>
      <w:r w:rsidR="003A1E84" w:rsidRPr="000657C0">
        <w:rPr>
          <w:bCs/>
          <w:color w:val="000000" w:themeColor="text1"/>
        </w:rPr>
        <w:t>16</w:t>
      </w:r>
      <w:r w:rsidR="009B0E62" w:rsidRPr="000657C0">
        <w:rPr>
          <w:bCs/>
          <w:color w:val="000000" w:themeColor="text1"/>
        </w:rPr>
        <w:t xml:space="preserve"> специалисти по </w:t>
      </w:r>
      <w:r w:rsidR="009B0E62" w:rsidRPr="000657C0">
        <w:rPr>
          <w:bCs/>
          <w:color w:val="000000" w:themeColor="text1"/>
        </w:rPr>
        <w:lastRenderedPageBreak/>
        <w:t xml:space="preserve">здравни грижи и </w:t>
      </w:r>
      <w:r w:rsidR="003A1E84" w:rsidRPr="000657C0">
        <w:rPr>
          <w:bCs/>
          <w:color w:val="000000" w:themeColor="text1"/>
        </w:rPr>
        <w:t>10</w:t>
      </w:r>
      <w:r w:rsidR="009B0E62" w:rsidRPr="000657C0">
        <w:rPr>
          <w:bCs/>
          <w:color w:val="000000" w:themeColor="text1"/>
        </w:rPr>
        <w:t xml:space="preserve"> санитари. През третото тримесечие на 2023 г. броят на преминалите болни е </w:t>
      </w:r>
      <w:r w:rsidR="003A1E84" w:rsidRPr="000657C0">
        <w:rPr>
          <w:bCs/>
          <w:color w:val="000000" w:themeColor="text1"/>
        </w:rPr>
        <w:t>2 378</w:t>
      </w:r>
      <w:r w:rsidR="009B0E62" w:rsidRPr="000657C0">
        <w:rPr>
          <w:bCs/>
          <w:color w:val="000000" w:themeColor="text1"/>
        </w:rPr>
        <w:t xml:space="preserve">, а заетостта на </w:t>
      </w:r>
      <w:proofErr w:type="spellStart"/>
      <w:r w:rsidR="009B0E62" w:rsidRPr="000657C0">
        <w:rPr>
          <w:bCs/>
          <w:color w:val="000000" w:themeColor="text1"/>
        </w:rPr>
        <w:t>легловата</w:t>
      </w:r>
      <w:proofErr w:type="spellEnd"/>
      <w:r w:rsidR="009B0E62" w:rsidRPr="000657C0">
        <w:rPr>
          <w:bCs/>
          <w:color w:val="000000" w:themeColor="text1"/>
        </w:rPr>
        <w:t xml:space="preserve"> база в болницата е била </w:t>
      </w:r>
      <w:r w:rsidR="00E055C3" w:rsidRPr="000657C0">
        <w:rPr>
          <w:bCs/>
          <w:color w:val="000000" w:themeColor="text1"/>
        </w:rPr>
        <w:t>6</w:t>
      </w:r>
      <w:r w:rsidR="003A1E84" w:rsidRPr="000657C0">
        <w:rPr>
          <w:bCs/>
          <w:color w:val="000000" w:themeColor="text1"/>
        </w:rPr>
        <w:t>4</w:t>
      </w:r>
      <w:r w:rsidR="009B0E62" w:rsidRPr="000657C0">
        <w:rPr>
          <w:bCs/>
          <w:color w:val="000000" w:themeColor="text1"/>
        </w:rPr>
        <w:t xml:space="preserve"> %.</w:t>
      </w:r>
    </w:p>
    <w:p w:rsidR="00F47898" w:rsidRPr="000657C0" w:rsidRDefault="00514B27" w:rsidP="009F0882">
      <w:pPr>
        <w:pStyle w:val="ListParagraph"/>
        <w:spacing w:line="360" w:lineRule="auto"/>
        <w:ind w:left="0" w:firstLine="709"/>
        <w:jc w:val="both"/>
        <w:rPr>
          <w:bCs/>
          <w:color w:val="000000" w:themeColor="text1"/>
        </w:rPr>
      </w:pPr>
      <w:r w:rsidRPr="000657C0">
        <w:rPr>
          <w:bCs/>
          <w:color w:val="000000" w:themeColor="text1"/>
        </w:rPr>
        <w:t xml:space="preserve">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</w:t>
      </w:r>
      <w:hyperlink r:id="rId6" w:history="1">
        <w:r w:rsidRPr="000657C0">
          <w:rPr>
            <w:rStyle w:val="Hyperlink"/>
            <w:bCs/>
          </w:rPr>
          <w:t>https://reports.appk.government.bg/public/Public/Reports?orgId=175</w:t>
        </w:r>
      </w:hyperlink>
      <w:r w:rsidRPr="000657C0">
        <w:rPr>
          <w:bCs/>
          <w:color w:val="000000" w:themeColor="text1"/>
        </w:rPr>
        <w:t xml:space="preserve">  поддържана от АППК. </w:t>
      </w:r>
    </w:p>
    <w:p w:rsidR="00514B27" w:rsidRPr="000657C0" w:rsidRDefault="006B65BD" w:rsidP="009F0882">
      <w:pPr>
        <w:pStyle w:val="ListParagraph"/>
        <w:spacing w:line="360" w:lineRule="auto"/>
        <w:ind w:left="0" w:firstLine="720"/>
        <w:jc w:val="both"/>
        <w:rPr>
          <w:bCs/>
          <w:color w:val="000000" w:themeColor="text1"/>
        </w:rPr>
      </w:pPr>
      <w:r w:rsidRPr="000657C0">
        <w:rPr>
          <w:bCs/>
          <w:color w:val="000000" w:themeColor="text1"/>
        </w:rPr>
        <w:t xml:space="preserve">В изпълнение </w:t>
      </w:r>
      <w:r w:rsidR="008420B3" w:rsidRPr="000657C0">
        <w:rPr>
          <w:bCs/>
          <w:color w:val="000000" w:themeColor="text1"/>
        </w:rPr>
        <w:t xml:space="preserve">на Наредба № 5 от 17.06.2019 г. </w:t>
      </w:r>
      <w:r w:rsidRPr="000657C0">
        <w:rPr>
          <w:bCs/>
          <w:color w:val="000000" w:themeColor="text1"/>
        </w:rPr>
        <w:t>Министерството на здравеопазването започна да събира и публикува на електронната си страница, информация по ключови показатели, характеризиращи финансовото състояние и дейността на държавни и общински лече</w:t>
      </w:r>
      <w:r w:rsidR="00051837" w:rsidRPr="000657C0">
        <w:rPr>
          <w:bCs/>
          <w:color w:val="000000" w:themeColor="text1"/>
        </w:rPr>
        <w:t>бни заведения за болнична помощ,</w:t>
      </w:r>
      <w:r w:rsidRPr="000657C0">
        <w:rPr>
          <w:bCs/>
          <w:color w:val="000000" w:themeColor="text1"/>
        </w:rPr>
        <w:t xml:space="preserve"> част от които отговарят на търсенето на заявителя болниците. Данни за общо и просрочените задължения, брой преминали болни, използв</w:t>
      </w:r>
      <w:r w:rsidR="00CA4FE2" w:rsidRPr="000657C0">
        <w:rPr>
          <w:bCs/>
          <w:color w:val="000000" w:themeColor="text1"/>
        </w:rPr>
        <w:t xml:space="preserve">аемост на леглата, брой </w:t>
      </w:r>
      <w:proofErr w:type="spellStart"/>
      <w:r w:rsidR="00CA4FE2" w:rsidRPr="000657C0">
        <w:rPr>
          <w:bCs/>
          <w:color w:val="000000" w:themeColor="text1"/>
        </w:rPr>
        <w:t>леглодни</w:t>
      </w:r>
      <w:proofErr w:type="spellEnd"/>
      <w:r w:rsidR="00CA4FE2" w:rsidRPr="000657C0">
        <w:rPr>
          <w:bCs/>
          <w:color w:val="000000" w:themeColor="text1"/>
        </w:rPr>
        <w:t xml:space="preserve"> </w:t>
      </w:r>
      <w:r w:rsidRPr="000657C0">
        <w:rPr>
          <w:bCs/>
          <w:color w:val="000000" w:themeColor="text1"/>
        </w:rPr>
        <w:t>и др.</w:t>
      </w:r>
      <w:r w:rsidR="00CA4FE2" w:rsidRPr="000657C0">
        <w:rPr>
          <w:bCs/>
          <w:color w:val="000000" w:themeColor="text1"/>
        </w:rPr>
        <w:t xml:space="preserve"> показатели</w:t>
      </w:r>
      <w:r w:rsidRPr="000657C0">
        <w:rPr>
          <w:bCs/>
          <w:color w:val="000000" w:themeColor="text1"/>
        </w:rPr>
        <w:t xml:space="preserve"> се публикуват </w:t>
      </w:r>
      <w:r w:rsidR="00CA4FE2" w:rsidRPr="000657C0">
        <w:rPr>
          <w:bCs/>
          <w:color w:val="000000" w:themeColor="text1"/>
        </w:rPr>
        <w:t>з</w:t>
      </w:r>
      <w:r w:rsidRPr="000657C0">
        <w:rPr>
          <w:bCs/>
          <w:color w:val="000000" w:themeColor="text1"/>
        </w:rPr>
        <w:t>а всяко тримесечие и са достъпни на адрес</w:t>
      </w:r>
      <w:r w:rsidR="00051837" w:rsidRPr="000657C0">
        <w:rPr>
          <w:bCs/>
          <w:color w:val="000000" w:themeColor="text1"/>
        </w:rPr>
        <w:t>:</w:t>
      </w:r>
      <w:r w:rsidRPr="000657C0">
        <w:rPr>
          <w:bCs/>
          <w:color w:val="000000" w:themeColor="text1"/>
        </w:rPr>
        <w:t xml:space="preserve"> </w:t>
      </w:r>
      <w:hyperlink r:id="rId7" w:history="1">
        <w:r w:rsidRPr="000657C0">
          <w:rPr>
            <w:rStyle w:val="Hyperlink"/>
            <w:bCs/>
          </w:rPr>
          <w:t>https://www.mh.government.bg/bg/politiki/standart-za-finansovo-upravlenie-na-drzhavnite-lechebni-zavedeni/</w:t>
        </w:r>
      </w:hyperlink>
      <w:r w:rsidRPr="000657C0">
        <w:rPr>
          <w:bCs/>
          <w:color w:val="000000" w:themeColor="text1"/>
        </w:rPr>
        <w:t xml:space="preserve"> </w:t>
      </w:r>
    </w:p>
    <w:p w:rsidR="00E47A45" w:rsidRPr="000657C0" w:rsidRDefault="00605C21" w:rsidP="009F0882">
      <w:pPr>
        <w:widowControl w:val="0"/>
        <w:spacing w:line="360" w:lineRule="auto"/>
        <w:ind w:right="-1"/>
        <w:jc w:val="both"/>
        <w:rPr>
          <w:color w:val="FF0000"/>
          <w:lang w:eastAsia="en-US"/>
        </w:rPr>
      </w:pPr>
      <w:r w:rsidRPr="000657C0">
        <w:rPr>
          <w:b/>
          <w:color w:val="FF0000"/>
          <w:lang w:eastAsia="en-US"/>
        </w:rPr>
        <w:tab/>
      </w:r>
      <w:r w:rsidR="00E47A45" w:rsidRPr="000657C0">
        <w:rPr>
          <w:color w:val="000000" w:themeColor="text1"/>
          <w:lang w:eastAsia="en-US"/>
        </w:rPr>
        <w:t xml:space="preserve"> </w:t>
      </w:r>
    </w:p>
    <w:p w:rsidR="002E5933" w:rsidRPr="000657C0" w:rsidRDefault="002E5933" w:rsidP="009F0882">
      <w:pPr>
        <w:tabs>
          <w:tab w:val="left" w:pos="701"/>
        </w:tabs>
        <w:spacing w:line="360" w:lineRule="auto"/>
        <w:ind w:right="20"/>
        <w:jc w:val="both"/>
      </w:pPr>
    </w:p>
    <w:p w:rsidR="002E5933" w:rsidRPr="000657C0" w:rsidRDefault="002E5933" w:rsidP="009F0882">
      <w:pPr>
        <w:tabs>
          <w:tab w:val="left" w:pos="701"/>
        </w:tabs>
        <w:spacing w:line="360" w:lineRule="auto"/>
        <w:ind w:right="20"/>
        <w:jc w:val="both"/>
      </w:pPr>
    </w:p>
    <w:p w:rsidR="002E5933" w:rsidRPr="000657C0" w:rsidRDefault="002E5933" w:rsidP="009F0882">
      <w:pPr>
        <w:tabs>
          <w:tab w:val="left" w:pos="701"/>
        </w:tabs>
        <w:spacing w:line="360" w:lineRule="auto"/>
        <w:ind w:right="20"/>
        <w:jc w:val="both"/>
      </w:pPr>
    </w:p>
    <w:p w:rsidR="002E5933" w:rsidRPr="000657C0" w:rsidRDefault="002E5933" w:rsidP="009F0882">
      <w:pPr>
        <w:tabs>
          <w:tab w:val="left" w:pos="701"/>
        </w:tabs>
        <w:spacing w:line="360" w:lineRule="auto"/>
        <w:ind w:right="20"/>
        <w:jc w:val="both"/>
      </w:pPr>
    </w:p>
    <w:p w:rsidR="002E5933" w:rsidRPr="000657C0" w:rsidRDefault="002E5933" w:rsidP="009F0882">
      <w:pPr>
        <w:tabs>
          <w:tab w:val="left" w:pos="701"/>
        </w:tabs>
        <w:spacing w:line="360" w:lineRule="auto"/>
        <w:ind w:right="20"/>
        <w:jc w:val="both"/>
      </w:pPr>
    </w:p>
    <w:p w:rsidR="002E5933" w:rsidRPr="000657C0" w:rsidRDefault="002E5933" w:rsidP="009F0882">
      <w:pPr>
        <w:tabs>
          <w:tab w:val="left" w:pos="701"/>
        </w:tabs>
        <w:spacing w:line="360" w:lineRule="auto"/>
        <w:ind w:right="20"/>
        <w:jc w:val="both"/>
      </w:pPr>
    </w:p>
    <w:sectPr w:rsidR="002E5933" w:rsidRPr="000657C0" w:rsidSect="006E3935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6565D"/>
    <w:multiLevelType w:val="hybridMultilevel"/>
    <w:tmpl w:val="3D8C91D8"/>
    <w:lvl w:ilvl="0" w:tplc="A19A14EE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71A7"/>
    <w:rsid w:val="00015D53"/>
    <w:rsid w:val="000169E7"/>
    <w:rsid w:val="000178ED"/>
    <w:rsid w:val="00021F96"/>
    <w:rsid w:val="00026213"/>
    <w:rsid w:val="000327DC"/>
    <w:rsid w:val="000461C4"/>
    <w:rsid w:val="00046B6D"/>
    <w:rsid w:val="00051837"/>
    <w:rsid w:val="000649C9"/>
    <w:rsid w:val="000657C0"/>
    <w:rsid w:val="000754E8"/>
    <w:rsid w:val="000777C0"/>
    <w:rsid w:val="00082051"/>
    <w:rsid w:val="00091014"/>
    <w:rsid w:val="000A24C5"/>
    <w:rsid w:val="000C1B18"/>
    <w:rsid w:val="000D33ED"/>
    <w:rsid w:val="000E06B0"/>
    <w:rsid w:val="000F0B67"/>
    <w:rsid w:val="000F2B9A"/>
    <w:rsid w:val="000F526E"/>
    <w:rsid w:val="000F7B77"/>
    <w:rsid w:val="001045FD"/>
    <w:rsid w:val="00105005"/>
    <w:rsid w:val="0011544E"/>
    <w:rsid w:val="001168C3"/>
    <w:rsid w:val="0012490D"/>
    <w:rsid w:val="00132A7D"/>
    <w:rsid w:val="00137DEF"/>
    <w:rsid w:val="00151465"/>
    <w:rsid w:val="00152B19"/>
    <w:rsid w:val="00153B75"/>
    <w:rsid w:val="00160994"/>
    <w:rsid w:val="001612F7"/>
    <w:rsid w:val="00162024"/>
    <w:rsid w:val="001720FD"/>
    <w:rsid w:val="001777E7"/>
    <w:rsid w:val="00177C69"/>
    <w:rsid w:val="0018776E"/>
    <w:rsid w:val="001910B7"/>
    <w:rsid w:val="00195FD3"/>
    <w:rsid w:val="001A0D32"/>
    <w:rsid w:val="001A17A0"/>
    <w:rsid w:val="001A7C3F"/>
    <w:rsid w:val="001B5CC1"/>
    <w:rsid w:val="001B7E22"/>
    <w:rsid w:val="001D0E88"/>
    <w:rsid w:val="001D37A8"/>
    <w:rsid w:val="001E34D9"/>
    <w:rsid w:val="002132CF"/>
    <w:rsid w:val="0022168F"/>
    <w:rsid w:val="002219FE"/>
    <w:rsid w:val="00223731"/>
    <w:rsid w:val="0023118B"/>
    <w:rsid w:val="002400F9"/>
    <w:rsid w:val="002428AD"/>
    <w:rsid w:val="002429E7"/>
    <w:rsid w:val="00244D59"/>
    <w:rsid w:val="002603FC"/>
    <w:rsid w:val="00260A2B"/>
    <w:rsid w:val="0026253E"/>
    <w:rsid w:val="0027055E"/>
    <w:rsid w:val="00286110"/>
    <w:rsid w:val="00293AE4"/>
    <w:rsid w:val="002A73A6"/>
    <w:rsid w:val="002C23CC"/>
    <w:rsid w:val="002D5C7C"/>
    <w:rsid w:val="002E5933"/>
    <w:rsid w:val="002F4348"/>
    <w:rsid w:val="002F4E57"/>
    <w:rsid w:val="002F78D4"/>
    <w:rsid w:val="00331DA8"/>
    <w:rsid w:val="00340DF7"/>
    <w:rsid w:val="0034445E"/>
    <w:rsid w:val="0036235F"/>
    <w:rsid w:val="0037288C"/>
    <w:rsid w:val="00394A6E"/>
    <w:rsid w:val="003A1C44"/>
    <w:rsid w:val="003A1E84"/>
    <w:rsid w:val="003B5094"/>
    <w:rsid w:val="003C3FCC"/>
    <w:rsid w:val="003D08D0"/>
    <w:rsid w:val="003D2B5C"/>
    <w:rsid w:val="003E09BE"/>
    <w:rsid w:val="003E1211"/>
    <w:rsid w:val="003F0A36"/>
    <w:rsid w:val="003F462C"/>
    <w:rsid w:val="003F50EF"/>
    <w:rsid w:val="00400C58"/>
    <w:rsid w:val="00424918"/>
    <w:rsid w:val="00443909"/>
    <w:rsid w:val="0044422C"/>
    <w:rsid w:val="00445145"/>
    <w:rsid w:val="004457C3"/>
    <w:rsid w:val="00445AD7"/>
    <w:rsid w:val="00456679"/>
    <w:rsid w:val="00461541"/>
    <w:rsid w:val="004678CD"/>
    <w:rsid w:val="00474629"/>
    <w:rsid w:val="00481CFC"/>
    <w:rsid w:val="00487FEE"/>
    <w:rsid w:val="004A1839"/>
    <w:rsid w:val="004A3121"/>
    <w:rsid w:val="004A4D54"/>
    <w:rsid w:val="004C0B49"/>
    <w:rsid w:val="004C5ABE"/>
    <w:rsid w:val="004D1EBE"/>
    <w:rsid w:val="004D3AFE"/>
    <w:rsid w:val="004E24ED"/>
    <w:rsid w:val="004E6D32"/>
    <w:rsid w:val="004F5F24"/>
    <w:rsid w:val="00505754"/>
    <w:rsid w:val="00514B27"/>
    <w:rsid w:val="005242D9"/>
    <w:rsid w:val="00524CD7"/>
    <w:rsid w:val="00525912"/>
    <w:rsid w:val="005406AF"/>
    <w:rsid w:val="00555CCB"/>
    <w:rsid w:val="00567058"/>
    <w:rsid w:val="005A2E31"/>
    <w:rsid w:val="005C2348"/>
    <w:rsid w:val="005C3724"/>
    <w:rsid w:val="00605C21"/>
    <w:rsid w:val="00606A2F"/>
    <w:rsid w:val="00611242"/>
    <w:rsid w:val="00615FF0"/>
    <w:rsid w:val="0062360D"/>
    <w:rsid w:val="00637BE2"/>
    <w:rsid w:val="006410F0"/>
    <w:rsid w:val="006473FA"/>
    <w:rsid w:val="006623F5"/>
    <w:rsid w:val="006636D4"/>
    <w:rsid w:val="00666EC3"/>
    <w:rsid w:val="00676E0F"/>
    <w:rsid w:val="0068318F"/>
    <w:rsid w:val="00690FD7"/>
    <w:rsid w:val="00695D62"/>
    <w:rsid w:val="006A6E42"/>
    <w:rsid w:val="006B636A"/>
    <w:rsid w:val="006B65BD"/>
    <w:rsid w:val="006C4650"/>
    <w:rsid w:val="006D75E3"/>
    <w:rsid w:val="006E3935"/>
    <w:rsid w:val="006E6C80"/>
    <w:rsid w:val="006F2480"/>
    <w:rsid w:val="006F616C"/>
    <w:rsid w:val="00700936"/>
    <w:rsid w:val="00700F21"/>
    <w:rsid w:val="00701624"/>
    <w:rsid w:val="007054B9"/>
    <w:rsid w:val="00711C42"/>
    <w:rsid w:val="00713F15"/>
    <w:rsid w:val="00715CB4"/>
    <w:rsid w:val="00723033"/>
    <w:rsid w:val="00724C61"/>
    <w:rsid w:val="0072791F"/>
    <w:rsid w:val="0074549A"/>
    <w:rsid w:val="00756F84"/>
    <w:rsid w:val="0076646C"/>
    <w:rsid w:val="00791582"/>
    <w:rsid w:val="007A46B0"/>
    <w:rsid w:val="007B2D26"/>
    <w:rsid w:val="007B4E91"/>
    <w:rsid w:val="007C0669"/>
    <w:rsid w:val="007D3E3B"/>
    <w:rsid w:val="007E385F"/>
    <w:rsid w:val="007E554F"/>
    <w:rsid w:val="007F7CBB"/>
    <w:rsid w:val="00800229"/>
    <w:rsid w:val="00800CA2"/>
    <w:rsid w:val="0080652D"/>
    <w:rsid w:val="008200A9"/>
    <w:rsid w:val="00822141"/>
    <w:rsid w:val="008420B3"/>
    <w:rsid w:val="00850107"/>
    <w:rsid w:val="008878E1"/>
    <w:rsid w:val="00894294"/>
    <w:rsid w:val="0089589F"/>
    <w:rsid w:val="0089762E"/>
    <w:rsid w:val="008A094D"/>
    <w:rsid w:val="008B0ADF"/>
    <w:rsid w:val="008B43D3"/>
    <w:rsid w:val="008D2C21"/>
    <w:rsid w:val="008D5B07"/>
    <w:rsid w:val="008E71DC"/>
    <w:rsid w:val="008F27F2"/>
    <w:rsid w:val="00920C51"/>
    <w:rsid w:val="009250BF"/>
    <w:rsid w:val="009266CC"/>
    <w:rsid w:val="00926784"/>
    <w:rsid w:val="00940068"/>
    <w:rsid w:val="00944837"/>
    <w:rsid w:val="00955E3F"/>
    <w:rsid w:val="00960988"/>
    <w:rsid w:val="0096610F"/>
    <w:rsid w:val="009668C1"/>
    <w:rsid w:val="00966AA8"/>
    <w:rsid w:val="00977BBB"/>
    <w:rsid w:val="00984EDE"/>
    <w:rsid w:val="009850AC"/>
    <w:rsid w:val="00986059"/>
    <w:rsid w:val="009865B9"/>
    <w:rsid w:val="0099311A"/>
    <w:rsid w:val="009A3D7A"/>
    <w:rsid w:val="009A5419"/>
    <w:rsid w:val="009B0E62"/>
    <w:rsid w:val="009B280C"/>
    <w:rsid w:val="009B4836"/>
    <w:rsid w:val="009C6A73"/>
    <w:rsid w:val="009C702C"/>
    <w:rsid w:val="009C7624"/>
    <w:rsid w:val="009D397E"/>
    <w:rsid w:val="009E361B"/>
    <w:rsid w:val="009F0882"/>
    <w:rsid w:val="009F76E1"/>
    <w:rsid w:val="00A023C0"/>
    <w:rsid w:val="00A0400F"/>
    <w:rsid w:val="00A307C7"/>
    <w:rsid w:val="00A3668C"/>
    <w:rsid w:val="00A43B5C"/>
    <w:rsid w:val="00A453CA"/>
    <w:rsid w:val="00A46EA0"/>
    <w:rsid w:val="00A473BF"/>
    <w:rsid w:val="00A5217E"/>
    <w:rsid w:val="00A64CF0"/>
    <w:rsid w:val="00A70961"/>
    <w:rsid w:val="00A7117B"/>
    <w:rsid w:val="00A72E18"/>
    <w:rsid w:val="00A963E4"/>
    <w:rsid w:val="00A97534"/>
    <w:rsid w:val="00AB5B83"/>
    <w:rsid w:val="00AC54AE"/>
    <w:rsid w:val="00AD3CDA"/>
    <w:rsid w:val="00AD7AFA"/>
    <w:rsid w:val="00AE619F"/>
    <w:rsid w:val="00B0591C"/>
    <w:rsid w:val="00B21CE9"/>
    <w:rsid w:val="00B331EE"/>
    <w:rsid w:val="00B37E0E"/>
    <w:rsid w:val="00B42553"/>
    <w:rsid w:val="00B565A1"/>
    <w:rsid w:val="00B767D6"/>
    <w:rsid w:val="00B834FF"/>
    <w:rsid w:val="00BA0E2F"/>
    <w:rsid w:val="00BA0EBF"/>
    <w:rsid w:val="00BA14B3"/>
    <w:rsid w:val="00BC2C27"/>
    <w:rsid w:val="00BE472D"/>
    <w:rsid w:val="00BE745E"/>
    <w:rsid w:val="00BF32CC"/>
    <w:rsid w:val="00BF3B19"/>
    <w:rsid w:val="00C03649"/>
    <w:rsid w:val="00C05932"/>
    <w:rsid w:val="00C14A28"/>
    <w:rsid w:val="00C17A00"/>
    <w:rsid w:val="00C2247C"/>
    <w:rsid w:val="00C24D72"/>
    <w:rsid w:val="00C26215"/>
    <w:rsid w:val="00C4038F"/>
    <w:rsid w:val="00C43949"/>
    <w:rsid w:val="00C61E18"/>
    <w:rsid w:val="00C62E2A"/>
    <w:rsid w:val="00C67E3F"/>
    <w:rsid w:val="00C700C1"/>
    <w:rsid w:val="00C82649"/>
    <w:rsid w:val="00C91CA0"/>
    <w:rsid w:val="00C94488"/>
    <w:rsid w:val="00C9702E"/>
    <w:rsid w:val="00CA0193"/>
    <w:rsid w:val="00CA379B"/>
    <w:rsid w:val="00CA4FE2"/>
    <w:rsid w:val="00CB3BB6"/>
    <w:rsid w:val="00CB4487"/>
    <w:rsid w:val="00CC1ABC"/>
    <w:rsid w:val="00CC287B"/>
    <w:rsid w:val="00CD087C"/>
    <w:rsid w:val="00CD65C0"/>
    <w:rsid w:val="00CE09DF"/>
    <w:rsid w:val="00CE1FFD"/>
    <w:rsid w:val="00CE232D"/>
    <w:rsid w:val="00CE4998"/>
    <w:rsid w:val="00D0448C"/>
    <w:rsid w:val="00D13F93"/>
    <w:rsid w:val="00D22490"/>
    <w:rsid w:val="00D264A5"/>
    <w:rsid w:val="00D41048"/>
    <w:rsid w:val="00D55960"/>
    <w:rsid w:val="00D57676"/>
    <w:rsid w:val="00D621FC"/>
    <w:rsid w:val="00D720F5"/>
    <w:rsid w:val="00D744D8"/>
    <w:rsid w:val="00D74A4E"/>
    <w:rsid w:val="00D8110A"/>
    <w:rsid w:val="00D963E2"/>
    <w:rsid w:val="00DA36BF"/>
    <w:rsid w:val="00DA4BB3"/>
    <w:rsid w:val="00DA5DA0"/>
    <w:rsid w:val="00DB38AE"/>
    <w:rsid w:val="00DB410B"/>
    <w:rsid w:val="00DB47BC"/>
    <w:rsid w:val="00DC0010"/>
    <w:rsid w:val="00DD05E4"/>
    <w:rsid w:val="00DD5544"/>
    <w:rsid w:val="00DF7A46"/>
    <w:rsid w:val="00E02C86"/>
    <w:rsid w:val="00E03FC4"/>
    <w:rsid w:val="00E055C3"/>
    <w:rsid w:val="00E11FFC"/>
    <w:rsid w:val="00E353FD"/>
    <w:rsid w:val="00E43612"/>
    <w:rsid w:val="00E43B86"/>
    <w:rsid w:val="00E47A45"/>
    <w:rsid w:val="00E51EB2"/>
    <w:rsid w:val="00EA39FB"/>
    <w:rsid w:val="00EA7C0F"/>
    <w:rsid w:val="00EB1FA0"/>
    <w:rsid w:val="00EB37EB"/>
    <w:rsid w:val="00EB490A"/>
    <w:rsid w:val="00EC5113"/>
    <w:rsid w:val="00EC7062"/>
    <w:rsid w:val="00ED08DF"/>
    <w:rsid w:val="00ED4478"/>
    <w:rsid w:val="00EE2565"/>
    <w:rsid w:val="00EE2AF7"/>
    <w:rsid w:val="00EE405C"/>
    <w:rsid w:val="00F0274B"/>
    <w:rsid w:val="00F0781E"/>
    <w:rsid w:val="00F15CDF"/>
    <w:rsid w:val="00F2135E"/>
    <w:rsid w:val="00F47898"/>
    <w:rsid w:val="00F5265D"/>
    <w:rsid w:val="00F533A1"/>
    <w:rsid w:val="00F57158"/>
    <w:rsid w:val="00F62CDC"/>
    <w:rsid w:val="00F76E6F"/>
    <w:rsid w:val="00F93228"/>
    <w:rsid w:val="00FA5B36"/>
    <w:rsid w:val="00FC3989"/>
    <w:rsid w:val="00FD0109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DBB0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h.government.bg/bg/politiki/standart-za-finansovo-upravlenie-na-drzhavnite-lechebni-zaved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Reports?orgId=1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0D4F-CE2A-4CF9-85C6-2797F2A9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Nikolay Raychev</cp:lastModifiedBy>
  <cp:revision>17</cp:revision>
  <cp:lastPrinted>2024-01-10T14:19:00Z</cp:lastPrinted>
  <dcterms:created xsi:type="dcterms:W3CDTF">2024-01-12T14:13:00Z</dcterms:created>
  <dcterms:modified xsi:type="dcterms:W3CDTF">2024-01-16T14:39:00Z</dcterms:modified>
</cp:coreProperties>
</file>